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2D33" w:rsidRPr="00CF18FA" w:rsidRDefault="00922D33" w:rsidP="001235D6">
      <w:pPr>
        <w:widowControl w:val="0"/>
        <w:autoSpaceDE w:val="0"/>
        <w:autoSpaceDN w:val="0"/>
        <w:adjustRightInd w:val="0"/>
        <w:spacing w:after="0" w:line="276" w:lineRule="auto"/>
        <w:ind w:right="-1"/>
        <w:jc w:val="center"/>
        <w:rPr>
          <w:rFonts w:ascii="Times New Roman" w:eastAsia="Times New Roman" w:hAnsi="Times New Roman" w:cs="Times New Roman"/>
          <w:b/>
          <w:color w:val="000000"/>
          <w:sz w:val="28"/>
          <w:szCs w:val="28"/>
          <w:lang w:eastAsia="ru-RU"/>
        </w:rPr>
      </w:pPr>
      <w:r w:rsidRPr="00CF18FA">
        <w:rPr>
          <w:rFonts w:ascii="Times New Roman" w:eastAsia="Times New Roman" w:hAnsi="Times New Roman" w:cs="Times New Roman"/>
          <w:b/>
          <w:color w:val="000000"/>
          <w:sz w:val="28"/>
          <w:szCs w:val="28"/>
          <w:lang w:eastAsia="ru-RU"/>
        </w:rPr>
        <w:t>Отчет главы управы района Дорогомилово города Москвы</w:t>
      </w:r>
    </w:p>
    <w:p w:rsidR="001235D6" w:rsidRDefault="00922D33" w:rsidP="001235D6">
      <w:pPr>
        <w:widowControl w:val="0"/>
        <w:autoSpaceDE w:val="0"/>
        <w:autoSpaceDN w:val="0"/>
        <w:adjustRightInd w:val="0"/>
        <w:spacing w:after="0" w:line="276" w:lineRule="auto"/>
        <w:ind w:right="-1"/>
        <w:jc w:val="center"/>
        <w:rPr>
          <w:rFonts w:ascii="Times New Roman" w:eastAsia="Times New Roman" w:hAnsi="Times New Roman" w:cs="Times New Roman"/>
          <w:b/>
          <w:color w:val="000000"/>
          <w:sz w:val="28"/>
          <w:szCs w:val="28"/>
          <w:lang w:eastAsia="ru-RU"/>
        </w:rPr>
      </w:pPr>
      <w:r w:rsidRPr="00CF18FA">
        <w:rPr>
          <w:rFonts w:ascii="Times New Roman" w:eastAsia="Times New Roman" w:hAnsi="Times New Roman" w:cs="Times New Roman"/>
          <w:b/>
          <w:color w:val="000000"/>
          <w:sz w:val="28"/>
          <w:szCs w:val="28"/>
          <w:lang w:eastAsia="ru-RU"/>
        </w:rPr>
        <w:t xml:space="preserve">о результатах деятельности управы района за </w:t>
      </w:r>
      <w:r w:rsidR="001235D6">
        <w:rPr>
          <w:rFonts w:ascii="Times New Roman" w:eastAsia="Times New Roman" w:hAnsi="Times New Roman" w:cs="Times New Roman"/>
          <w:b/>
          <w:color w:val="000000"/>
          <w:sz w:val="28"/>
          <w:szCs w:val="28"/>
          <w:lang w:eastAsia="ru-RU"/>
        </w:rPr>
        <w:t>2024 год</w:t>
      </w:r>
    </w:p>
    <w:p w:rsidR="00223232" w:rsidRDefault="00223232" w:rsidP="001235D6">
      <w:pPr>
        <w:widowControl w:val="0"/>
        <w:autoSpaceDE w:val="0"/>
        <w:autoSpaceDN w:val="0"/>
        <w:adjustRightInd w:val="0"/>
        <w:spacing w:after="0" w:line="276" w:lineRule="auto"/>
        <w:ind w:right="-1"/>
        <w:jc w:val="center"/>
        <w:rPr>
          <w:rFonts w:ascii="Times New Roman" w:eastAsia="Times New Roman" w:hAnsi="Times New Roman" w:cs="Times New Roman"/>
          <w:b/>
          <w:color w:val="000000"/>
          <w:sz w:val="28"/>
          <w:szCs w:val="28"/>
          <w:lang w:eastAsia="ru-RU"/>
        </w:rPr>
      </w:pPr>
    </w:p>
    <w:p w:rsidR="005832AB" w:rsidRPr="00017C4E" w:rsidRDefault="005832AB" w:rsidP="005832AB">
      <w:pPr>
        <w:widowControl w:val="0"/>
        <w:autoSpaceDE w:val="0"/>
        <w:autoSpaceDN w:val="0"/>
        <w:adjustRightInd w:val="0"/>
        <w:spacing w:after="0" w:line="276" w:lineRule="auto"/>
        <w:ind w:right="283" w:firstLine="567"/>
        <w:jc w:val="both"/>
        <w:rPr>
          <w:rFonts w:ascii="Times New Roman" w:eastAsia="Times New Roman" w:hAnsi="Times New Roman" w:cs="Times New Roman"/>
          <w:color w:val="000000"/>
          <w:sz w:val="28"/>
          <w:szCs w:val="28"/>
          <w:lang w:eastAsia="ru-RU"/>
        </w:rPr>
      </w:pPr>
      <w:r w:rsidRPr="00E7296A">
        <w:rPr>
          <w:rFonts w:ascii="Times New Roman" w:eastAsia="Times New Roman" w:hAnsi="Times New Roman" w:cs="Times New Roman"/>
          <w:color w:val="000000"/>
          <w:sz w:val="28"/>
          <w:szCs w:val="28"/>
          <w:lang w:eastAsia="ru-RU"/>
        </w:rPr>
        <w:t>Работа управы района в 202</w:t>
      </w:r>
      <w:r>
        <w:rPr>
          <w:rFonts w:ascii="Times New Roman" w:eastAsia="Times New Roman" w:hAnsi="Times New Roman" w:cs="Times New Roman"/>
          <w:color w:val="000000"/>
          <w:sz w:val="28"/>
          <w:szCs w:val="28"/>
          <w:lang w:eastAsia="ru-RU"/>
        </w:rPr>
        <w:t>4</w:t>
      </w:r>
      <w:r w:rsidRPr="00E7296A">
        <w:rPr>
          <w:rFonts w:ascii="Times New Roman" w:eastAsia="Times New Roman" w:hAnsi="Times New Roman" w:cs="Times New Roman"/>
          <w:color w:val="000000"/>
          <w:sz w:val="28"/>
          <w:szCs w:val="28"/>
          <w:lang w:eastAsia="ru-RU"/>
        </w:rPr>
        <w:t xml:space="preserve"> году осуществлялась в соответствии с Положением об управе, утвержденным Постановлением Правительства Москвы № 157-ПП от 24 февраля 2010 года «О полномочиях </w:t>
      </w:r>
      <w:r w:rsidRPr="00017C4E">
        <w:rPr>
          <w:rFonts w:ascii="Times New Roman" w:eastAsia="Times New Roman" w:hAnsi="Times New Roman" w:cs="Times New Roman"/>
          <w:color w:val="000000"/>
          <w:sz w:val="28"/>
          <w:szCs w:val="28"/>
          <w:lang w:eastAsia="ru-RU"/>
        </w:rPr>
        <w:t>территориальных органов исполнительной власти города Москвы».</w:t>
      </w:r>
    </w:p>
    <w:p w:rsidR="005832AB" w:rsidRPr="00017C4E" w:rsidRDefault="005832AB" w:rsidP="005832AB">
      <w:pPr>
        <w:widowControl w:val="0"/>
        <w:autoSpaceDE w:val="0"/>
        <w:autoSpaceDN w:val="0"/>
        <w:adjustRightInd w:val="0"/>
        <w:spacing w:after="0" w:line="276" w:lineRule="auto"/>
        <w:ind w:left="567" w:right="283" w:firstLine="709"/>
        <w:jc w:val="both"/>
        <w:rPr>
          <w:rFonts w:ascii="Times New Roman" w:eastAsia="Times New Roman" w:hAnsi="Times New Roman" w:cs="Times New Roman"/>
          <w:color w:val="000000"/>
          <w:sz w:val="28"/>
          <w:szCs w:val="28"/>
          <w:lang w:eastAsia="ru-RU"/>
        </w:rPr>
      </w:pPr>
    </w:p>
    <w:p w:rsidR="005832AB" w:rsidRPr="00017C4E" w:rsidRDefault="005832AB" w:rsidP="005832AB">
      <w:pPr>
        <w:widowControl w:val="0"/>
        <w:autoSpaceDE w:val="0"/>
        <w:autoSpaceDN w:val="0"/>
        <w:adjustRightInd w:val="0"/>
        <w:spacing w:after="240" w:line="360" w:lineRule="auto"/>
        <w:ind w:left="567" w:right="283" w:firstLine="709"/>
        <w:jc w:val="center"/>
        <w:rPr>
          <w:rFonts w:ascii="Times New Roman" w:eastAsia="Calibri" w:hAnsi="Times New Roman" w:cs="Times New Roman"/>
          <w:b/>
          <w:sz w:val="28"/>
          <w:szCs w:val="28"/>
          <w:u w:val="single"/>
        </w:rPr>
      </w:pPr>
      <w:r w:rsidRPr="00017C4E">
        <w:rPr>
          <w:rFonts w:ascii="Times New Roman" w:eastAsia="Times New Roman" w:hAnsi="Times New Roman" w:cs="Times New Roman"/>
          <w:b/>
          <w:sz w:val="28"/>
          <w:szCs w:val="28"/>
          <w:u w:val="single"/>
          <w:lang w:eastAsia="ru-RU"/>
        </w:rPr>
        <w:t>В сфере жилищно-коммунального хозяйства и благоустройства</w:t>
      </w:r>
    </w:p>
    <w:p w:rsidR="005832AB" w:rsidRPr="00017C4E" w:rsidRDefault="005832AB" w:rsidP="005832AB">
      <w:pPr>
        <w:widowControl w:val="0"/>
        <w:autoSpaceDE w:val="0"/>
        <w:autoSpaceDN w:val="0"/>
        <w:adjustRightInd w:val="0"/>
        <w:spacing w:after="0" w:line="276" w:lineRule="auto"/>
        <w:ind w:left="567" w:right="283" w:firstLine="709"/>
        <w:jc w:val="both"/>
        <w:rPr>
          <w:rFonts w:ascii="Times New Roman" w:eastAsia="Times New Roman" w:hAnsi="Times New Roman" w:cs="Times New Roman"/>
          <w:sz w:val="28"/>
          <w:szCs w:val="28"/>
          <w:lang w:eastAsia="ru-RU"/>
        </w:rPr>
      </w:pPr>
      <w:r w:rsidRPr="00017C4E">
        <w:rPr>
          <w:rFonts w:ascii="Times New Roman" w:eastAsia="Times New Roman" w:hAnsi="Times New Roman" w:cs="Times New Roman"/>
          <w:sz w:val="28"/>
          <w:szCs w:val="28"/>
          <w:lang w:eastAsia="ru-RU"/>
        </w:rPr>
        <w:t xml:space="preserve">На территории района расположен </w:t>
      </w:r>
      <w:r w:rsidRPr="00017C4E">
        <w:rPr>
          <w:rFonts w:ascii="Times New Roman" w:eastAsia="Times New Roman" w:hAnsi="Times New Roman" w:cs="Times New Roman"/>
          <w:b/>
          <w:sz w:val="28"/>
          <w:szCs w:val="28"/>
          <w:lang w:eastAsia="ru-RU"/>
        </w:rPr>
        <w:t>181</w:t>
      </w:r>
      <w:r w:rsidRPr="00017C4E">
        <w:rPr>
          <w:rFonts w:ascii="Times New Roman" w:eastAsia="Times New Roman" w:hAnsi="Times New Roman" w:cs="Times New Roman"/>
          <w:sz w:val="28"/>
          <w:szCs w:val="28"/>
          <w:lang w:eastAsia="ru-RU"/>
        </w:rPr>
        <w:t xml:space="preserve"> многоквартирный дом.</w:t>
      </w:r>
    </w:p>
    <w:p w:rsidR="005832AB" w:rsidRPr="00017C4E" w:rsidRDefault="005832AB" w:rsidP="005832AB">
      <w:pPr>
        <w:widowControl w:val="0"/>
        <w:autoSpaceDE w:val="0"/>
        <w:autoSpaceDN w:val="0"/>
        <w:adjustRightInd w:val="0"/>
        <w:spacing w:after="0" w:line="276" w:lineRule="auto"/>
        <w:ind w:left="567" w:right="283"/>
        <w:jc w:val="center"/>
        <w:rPr>
          <w:rFonts w:ascii="Times New Roman" w:eastAsia="Times New Roman" w:hAnsi="Times New Roman" w:cs="Times New Roman"/>
          <w:sz w:val="28"/>
          <w:szCs w:val="28"/>
          <w:u w:val="single"/>
          <w:lang w:eastAsia="ru-RU"/>
        </w:rPr>
      </w:pPr>
      <w:r w:rsidRPr="00017C4E">
        <w:rPr>
          <w:rFonts w:ascii="Times New Roman" w:eastAsia="Times New Roman" w:hAnsi="Times New Roman" w:cs="Times New Roman"/>
          <w:sz w:val="28"/>
          <w:szCs w:val="28"/>
          <w:u w:val="single"/>
          <w:lang w:eastAsia="ru-RU"/>
        </w:rPr>
        <w:t>Из них в управлении:</w:t>
      </w:r>
    </w:p>
    <w:tbl>
      <w:tblPr>
        <w:tblStyle w:val="2"/>
        <w:tblW w:w="9475" w:type="dxa"/>
        <w:tblInd w:w="-5" w:type="dxa"/>
        <w:tblLook w:val="04A0" w:firstRow="1" w:lastRow="0" w:firstColumn="1" w:lastColumn="0" w:noHBand="0" w:noVBand="1"/>
      </w:tblPr>
      <w:tblGrid>
        <w:gridCol w:w="4020"/>
        <w:gridCol w:w="5455"/>
      </w:tblGrid>
      <w:tr w:rsidR="005832AB" w:rsidRPr="00017C4E" w:rsidTr="005832AB">
        <w:trPr>
          <w:trHeight w:val="519"/>
        </w:trPr>
        <w:tc>
          <w:tcPr>
            <w:tcW w:w="4020" w:type="dxa"/>
            <w:hideMark/>
          </w:tcPr>
          <w:p w:rsidR="005832AB" w:rsidRPr="00017C4E" w:rsidRDefault="005832AB" w:rsidP="005832AB">
            <w:pPr>
              <w:widowControl w:val="0"/>
              <w:autoSpaceDE w:val="0"/>
              <w:autoSpaceDN w:val="0"/>
              <w:adjustRightInd w:val="0"/>
              <w:spacing w:line="276" w:lineRule="auto"/>
              <w:ind w:left="567" w:right="283"/>
              <w:rPr>
                <w:rFonts w:ascii="Times New Roman" w:eastAsia="Times New Roman" w:hAnsi="Times New Roman"/>
                <w:sz w:val="28"/>
                <w:szCs w:val="28"/>
                <w:u w:val="single"/>
              </w:rPr>
            </w:pPr>
            <w:r w:rsidRPr="00017C4E">
              <w:rPr>
                <w:rFonts w:ascii="Times New Roman" w:eastAsia="Times New Roman" w:hAnsi="Times New Roman"/>
                <w:sz w:val="28"/>
                <w:szCs w:val="28"/>
              </w:rPr>
              <w:t>ГБУ «</w:t>
            </w:r>
            <w:proofErr w:type="spellStart"/>
            <w:r w:rsidRPr="00017C4E">
              <w:rPr>
                <w:rFonts w:ascii="Times New Roman" w:eastAsia="Times New Roman" w:hAnsi="Times New Roman"/>
                <w:sz w:val="28"/>
                <w:szCs w:val="28"/>
              </w:rPr>
              <w:t>Жилищник</w:t>
            </w:r>
            <w:proofErr w:type="spellEnd"/>
            <w:r w:rsidRPr="00017C4E">
              <w:rPr>
                <w:rFonts w:ascii="Times New Roman" w:eastAsia="Times New Roman" w:hAnsi="Times New Roman"/>
                <w:sz w:val="28"/>
                <w:szCs w:val="28"/>
              </w:rPr>
              <w:t xml:space="preserve"> района Дорогомилово»</w:t>
            </w:r>
          </w:p>
        </w:tc>
        <w:tc>
          <w:tcPr>
            <w:tcW w:w="5455" w:type="dxa"/>
            <w:hideMark/>
          </w:tcPr>
          <w:p w:rsidR="005832AB" w:rsidRPr="00017C4E" w:rsidRDefault="005832AB" w:rsidP="005832AB">
            <w:pPr>
              <w:widowControl w:val="0"/>
              <w:autoSpaceDE w:val="0"/>
              <w:autoSpaceDN w:val="0"/>
              <w:adjustRightInd w:val="0"/>
              <w:spacing w:line="276" w:lineRule="auto"/>
              <w:ind w:left="567" w:right="283"/>
              <w:rPr>
                <w:rFonts w:ascii="Times New Roman" w:eastAsia="Times New Roman" w:hAnsi="Times New Roman"/>
                <w:sz w:val="28"/>
                <w:szCs w:val="28"/>
                <w:u w:val="single"/>
              </w:rPr>
            </w:pPr>
            <w:r w:rsidRPr="00017C4E">
              <w:rPr>
                <w:rFonts w:ascii="Times New Roman" w:eastAsia="Times New Roman" w:hAnsi="Times New Roman"/>
                <w:sz w:val="28"/>
                <w:szCs w:val="28"/>
              </w:rPr>
              <w:t>129 МКД</w:t>
            </w:r>
          </w:p>
        </w:tc>
      </w:tr>
      <w:tr w:rsidR="005832AB" w:rsidRPr="00017C4E" w:rsidTr="005832AB">
        <w:trPr>
          <w:trHeight w:val="339"/>
        </w:trPr>
        <w:tc>
          <w:tcPr>
            <w:tcW w:w="4020" w:type="dxa"/>
            <w:hideMark/>
          </w:tcPr>
          <w:p w:rsidR="005832AB" w:rsidRPr="00017C4E" w:rsidRDefault="005832AB" w:rsidP="005832AB">
            <w:pPr>
              <w:widowControl w:val="0"/>
              <w:autoSpaceDE w:val="0"/>
              <w:autoSpaceDN w:val="0"/>
              <w:adjustRightInd w:val="0"/>
              <w:spacing w:line="276" w:lineRule="auto"/>
              <w:ind w:left="567" w:right="283"/>
              <w:rPr>
                <w:rFonts w:ascii="Times New Roman" w:eastAsia="Times New Roman" w:hAnsi="Times New Roman"/>
                <w:sz w:val="28"/>
                <w:szCs w:val="28"/>
                <w:u w:val="single"/>
              </w:rPr>
            </w:pPr>
            <w:r w:rsidRPr="00017C4E">
              <w:rPr>
                <w:rFonts w:ascii="Times New Roman" w:eastAsia="Times New Roman" w:hAnsi="Times New Roman"/>
                <w:sz w:val="28"/>
                <w:szCs w:val="28"/>
              </w:rPr>
              <w:t>ГБУ «ЭВАЖД»</w:t>
            </w:r>
          </w:p>
        </w:tc>
        <w:tc>
          <w:tcPr>
            <w:tcW w:w="5455" w:type="dxa"/>
            <w:hideMark/>
          </w:tcPr>
          <w:p w:rsidR="005832AB" w:rsidRPr="00017C4E" w:rsidRDefault="005832AB" w:rsidP="005832AB">
            <w:pPr>
              <w:widowControl w:val="0"/>
              <w:autoSpaceDE w:val="0"/>
              <w:autoSpaceDN w:val="0"/>
              <w:adjustRightInd w:val="0"/>
              <w:spacing w:line="276" w:lineRule="auto"/>
              <w:ind w:left="567" w:right="283"/>
              <w:rPr>
                <w:rFonts w:ascii="Times New Roman" w:eastAsia="Times New Roman" w:hAnsi="Times New Roman"/>
                <w:sz w:val="28"/>
                <w:szCs w:val="28"/>
                <w:u w:val="single"/>
              </w:rPr>
            </w:pPr>
            <w:r w:rsidRPr="00017C4E">
              <w:rPr>
                <w:rFonts w:ascii="Times New Roman" w:eastAsia="Times New Roman" w:hAnsi="Times New Roman"/>
                <w:sz w:val="28"/>
                <w:szCs w:val="28"/>
              </w:rPr>
              <w:t>19 МКД</w:t>
            </w:r>
          </w:p>
        </w:tc>
      </w:tr>
      <w:tr w:rsidR="005832AB" w:rsidRPr="00017C4E" w:rsidTr="005832AB">
        <w:trPr>
          <w:trHeight w:val="339"/>
        </w:trPr>
        <w:tc>
          <w:tcPr>
            <w:tcW w:w="4020" w:type="dxa"/>
          </w:tcPr>
          <w:p w:rsidR="005832AB" w:rsidRPr="00017C4E" w:rsidRDefault="005832AB" w:rsidP="005832AB">
            <w:pPr>
              <w:widowControl w:val="0"/>
              <w:autoSpaceDE w:val="0"/>
              <w:autoSpaceDN w:val="0"/>
              <w:adjustRightInd w:val="0"/>
              <w:spacing w:line="276" w:lineRule="auto"/>
              <w:ind w:left="567" w:right="283"/>
              <w:rPr>
                <w:rFonts w:ascii="Times New Roman" w:eastAsia="Times New Roman" w:hAnsi="Times New Roman"/>
                <w:sz w:val="28"/>
                <w:szCs w:val="28"/>
                <w:u w:val="single"/>
              </w:rPr>
            </w:pPr>
            <w:r w:rsidRPr="00017C4E">
              <w:rPr>
                <w:rFonts w:ascii="Times New Roman" w:eastAsia="Times New Roman" w:hAnsi="Times New Roman"/>
                <w:sz w:val="28"/>
                <w:szCs w:val="28"/>
              </w:rPr>
              <w:t>ТСЖ</w:t>
            </w:r>
          </w:p>
        </w:tc>
        <w:tc>
          <w:tcPr>
            <w:tcW w:w="5455" w:type="dxa"/>
          </w:tcPr>
          <w:p w:rsidR="005832AB" w:rsidRPr="00017C4E" w:rsidRDefault="005832AB" w:rsidP="005832AB">
            <w:pPr>
              <w:widowControl w:val="0"/>
              <w:autoSpaceDE w:val="0"/>
              <w:autoSpaceDN w:val="0"/>
              <w:adjustRightInd w:val="0"/>
              <w:spacing w:line="276" w:lineRule="auto"/>
              <w:ind w:left="567" w:right="283"/>
              <w:rPr>
                <w:rFonts w:ascii="Times New Roman" w:eastAsia="Times New Roman" w:hAnsi="Times New Roman"/>
                <w:sz w:val="28"/>
                <w:szCs w:val="28"/>
                <w:u w:val="single"/>
              </w:rPr>
            </w:pPr>
            <w:r w:rsidRPr="00017C4E">
              <w:rPr>
                <w:rFonts w:ascii="Times New Roman" w:eastAsia="Times New Roman" w:hAnsi="Times New Roman"/>
                <w:sz w:val="28"/>
                <w:szCs w:val="28"/>
              </w:rPr>
              <w:t>5 МКД</w:t>
            </w:r>
          </w:p>
        </w:tc>
      </w:tr>
      <w:tr w:rsidR="005832AB" w:rsidRPr="00017C4E" w:rsidTr="005832AB">
        <w:trPr>
          <w:trHeight w:val="339"/>
        </w:trPr>
        <w:tc>
          <w:tcPr>
            <w:tcW w:w="4020" w:type="dxa"/>
          </w:tcPr>
          <w:p w:rsidR="005832AB" w:rsidRPr="00017C4E" w:rsidRDefault="005832AB" w:rsidP="005832AB">
            <w:pPr>
              <w:widowControl w:val="0"/>
              <w:autoSpaceDE w:val="0"/>
              <w:autoSpaceDN w:val="0"/>
              <w:adjustRightInd w:val="0"/>
              <w:spacing w:line="276" w:lineRule="auto"/>
              <w:ind w:left="567" w:right="283"/>
              <w:rPr>
                <w:rFonts w:ascii="Times New Roman" w:eastAsia="Times New Roman" w:hAnsi="Times New Roman"/>
                <w:sz w:val="28"/>
                <w:szCs w:val="28"/>
                <w:u w:val="single"/>
              </w:rPr>
            </w:pPr>
            <w:r w:rsidRPr="00017C4E">
              <w:rPr>
                <w:rFonts w:ascii="Times New Roman" w:eastAsia="Times New Roman" w:hAnsi="Times New Roman"/>
                <w:sz w:val="28"/>
                <w:szCs w:val="28"/>
              </w:rPr>
              <w:t>ЖСК</w:t>
            </w:r>
          </w:p>
        </w:tc>
        <w:tc>
          <w:tcPr>
            <w:tcW w:w="5455" w:type="dxa"/>
          </w:tcPr>
          <w:p w:rsidR="005832AB" w:rsidRPr="00017C4E" w:rsidRDefault="005832AB" w:rsidP="005832AB">
            <w:pPr>
              <w:widowControl w:val="0"/>
              <w:autoSpaceDE w:val="0"/>
              <w:autoSpaceDN w:val="0"/>
              <w:adjustRightInd w:val="0"/>
              <w:spacing w:line="276" w:lineRule="auto"/>
              <w:ind w:left="567" w:right="283"/>
              <w:rPr>
                <w:rFonts w:ascii="Times New Roman" w:eastAsia="Times New Roman" w:hAnsi="Times New Roman"/>
                <w:sz w:val="28"/>
                <w:szCs w:val="28"/>
                <w:u w:val="single"/>
              </w:rPr>
            </w:pPr>
            <w:r w:rsidRPr="00017C4E">
              <w:rPr>
                <w:rFonts w:ascii="Times New Roman" w:eastAsia="Times New Roman" w:hAnsi="Times New Roman"/>
                <w:sz w:val="28"/>
                <w:szCs w:val="28"/>
              </w:rPr>
              <w:t xml:space="preserve">11 МКД </w:t>
            </w:r>
            <w:r w:rsidRPr="00017C4E">
              <w:rPr>
                <w:rFonts w:ascii="Times New Roman" w:eastAsia="Times New Roman" w:hAnsi="Times New Roman"/>
                <w:sz w:val="28"/>
                <w:szCs w:val="28"/>
              </w:rPr>
              <w:br/>
              <w:t>(из них 6 на обслуживании ГБУ «</w:t>
            </w:r>
            <w:proofErr w:type="spellStart"/>
            <w:r w:rsidRPr="00017C4E">
              <w:rPr>
                <w:rFonts w:ascii="Times New Roman" w:eastAsia="Times New Roman" w:hAnsi="Times New Roman"/>
                <w:sz w:val="28"/>
                <w:szCs w:val="28"/>
              </w:rPr>
              <w:t>Жилищник</w:t>
            </w:r>
            <w:proofErr w:type="spellEnd"/>
            <w:r w:rsidRPr="00017C4E">
              <w:rPr>
                <w:rFonts w:ascii="Times New Roman" w:eastAsia="Times New Roman" w:hAnsi="Times New Roman"/>
                <w:sz w:val="28"/>
                <w:szCs w:val="28"/>
              </w:rPr>
              <w:t xml:space="preserve"> района Дорогомилово»)</w:t>
            </w:r>
          </w:p>
        </w:tc>
      </w:tr>
      <w:tr w:rsidR="005832AB" w:rsidRPr="00017C4E" w:rsidTr="005832AB">
        <w:trPr>
          <w:trHeight w:val="339"/>
        </w:trPr>
        <w:tc>
          <w:tcPr>
            <w:tcW w:w="4020" w:type="dxa"/>
          </w:tcPr>
          <w:p w:rsidR="005832AB" w:rsidRPr="00017C4E" w:rsidRDefault="005832AB" w:rsidP="005832AB">
            <w:pPr>
              <w:widowControl w:val="0"/>
              <w:autoSpaceDE w:val="0"/>
              <w:autoSpaceDN w:val="0"/>
              <w:adjustRightInd w:val="0"/>
              <w:spacing w:line="276" w:lineRule="auto"/>
              <w:ind w:left="567" w:right="283"/>
              <w:rPr>
                <w:rFonts w:ascii="Times New Roman" w:eastAsia="Times New Roman" w:hAnsi="Times New Roman"/>
                <w:sz w:val="28"/>
                <w:szCs w:val="28"/>
                <w:u w:val="single"/>
              </w:rPr>
            </w:pPr>
            <w:r w:rsidRPr="00017C4E">
              <w:rPr>
                <w:rFonts w:ascii="Times New Roman" w:eastAsia="Times New Roman" w:hAnsi="Times New Roman"/>
                <w:sz w:val="28"/>
                <w:szCs w:val="28"/>
              </w:rPr>
              <w:t>Общежития</w:t>
            </w:r>
          </w:p>
        </w:tc>
        <w:tc>
          <w:tcPr>
            <w:tcW w:w="5455" w:type="dxa"/>
          </w:tcPr>
          <w:p w:rsidR="005832AB" w:rsidRPr="00017C4E" w:rsidRDefault="005832AB" w:rsidP="005832AB">
            <w:pPr>
              <w:widowControl w:val="0"/>
              <w:autoSpaceDE w:val="0"/>
              <w:autoSpaceDN w:val="0"/>
              <w:adjustRightInd w:val="0"/>
              <w:spacing w:line="276" w:lineRule="auto"/>
              <w:ind w:left="567" w:right="283"/>
              <w:rPr>
                <w:rFonts w:ascii="Times New Roman" w:eastAsia="Times New Roman" w:hAnsi="Times New Roman"/>
                <w:sz w:val="28"/>
                <w:szCs w:val="28"/>
                <w:u w:val="single"/>
              </w:rPr>
            </w:pPr>
            <w:r w:rsidRPr="00017C4E">
              <w:rPr>
                <w:rFonts w:ascii="Times New Roman" w:eastAsia="Times New Roman" w:hAnsi="Times New Roman"/>
                <w:sz w:val="28"/>
                <w:szCs w:val="28"/>
              </w:rPr>
              <w:t xml:space="preserve">8 </w:t>
            </w:r>
          </w:p>
        </w:tc>
      </w:tr>
      <w:tr w:rsidR="005832AB" w:rsidRPr="00017C4E" w:rsidTr="005832AB">
        <w:trPr>
          <w:trHeight w:val="535"/>
        </w:trPr>
        <w:tc>
          <w:tcPr>
            <w:tcW w:w="9475" w:type="dxa"/>
            <w:gridSpan w:val="2"/>
            <w:hideMark/>
          </w:tcPr>
          <w:p w:rsidR="005832AB" w:rsidRPr="00017C4E" w:rsidRDefault="005832AB" w:rsidP="005832AB">
            <w:pPr>
              <w:widowControl w:val="0"/>
              <w:autoSpaceDE w:val="0"/>
              <w:autoSpaceDN w:val="0"/>
              <w:adjustRightInd w:val="0"/>
              <w:spacing w:line="276" w:lineRule="auto"/>
              <w:ind w:left="567" w:right="283"/>
              <w:rPr>
                <w:rFonts w:ascii="Times New Roman" w:eastAsia="Times New Roman" w:hAnsi="Times New Roman"/>
                <w:sz w:val="28"/>
                <w:szCs w:val="28"/>
              </w:rPr>
            </w:pPr>
            <w:r w:rsidRPr="00017C4E">
              <w:rPr>
                <w:rFonts w:ascii="Times New Roman" w:eastAsia="Times New Roman" w:hAnsi="Times New Roman"/>
                <w:b/>
                <w:bCs/>
                <w:sz w:val="28"/>
                <w:szCs w:val="28"/>
              </w:rPr>
              <w:t>Частные управляющие организации (ЧУО)</w:t>
            </w:r>
          </w:p>
        </w:tc>
      </w:tr>
      <w:tr w:rsidR="005832AB" w:rsidRPr="00017C4E" w:rsidTr="005832AB">
        <w:trPr>
          <w:trHeight w:val="339"/>
        </w:trPr>
        <w:tc>
          <w:tcPr>
            <w:tcW w:w="4020" w:type="dxa"/>
          </w:tcPr>
          <w:p w:rsidR="005832AB" w:rsidRPr="00017C4E" w:rsidRDefault="005832AB" w:rsidP="005832AB">
            <w:pPr>
              <w:widowControl w:val="0"/>
              <w:autoSpaceDE w:val="0"/>
              <w:autoSpaceDN w:val="0"/>
              <w:adjustRightInd w:val="0"/>
              <w:spacing w:line="276" w:lineRule="auto"/>
              <w:ind w:left="567" w:right="283"/>
              <w:rPr>
                <w:rFonts w:ascii="Times New Roman" w:eastAsia="Times New Roman" w:hAnsi="Times New Roman"/>
                <w:sz w:val="28"/>
                <w:szCs w:val="28"/>
                <w:u w:val="single"/>
              </w:rPr>
            </w:pPr>
            <w:r w:rsidRPr="00017C4E">
              <w:rPr>
                <w:rFonts w:ascii="Times New Roman" w:eastAsia="Times New Roman" w:hAnsi="Times New Roman"/>
                <w:sz w:val="28"/>
                <w:szCs w:val="28"/>
              </w:rPr>
              <w:t>ООО «ФЛЭТ и Ко»</w:t>
            </w:r>
          </w:p>
        </w:tc>
        <w:tc>
          <w:tcPr>
            <w:tcW w:w="5455" w:type="dxa"/>
          </w:tcPr>
          <w:p w:rsidR="005832AB" w:rsidRPr="00017C4E" w:rsidRDefault="005832AB" w:rsidP="005832AB">
            <w:pPr>
              <w:widowControl w:val="0"/>
              <w:autoSpaceDE w:val="0"/>
              <w:autoSpaceDN w:val="0"/>
              <w:adjustRightInd w:val="0"/>
              <w:spacing w:line="276" w:lineRule="auto"/>
              <w:ind w:left="567" w:right="283"/>
              <w:rPr>
                <w:rFonts w:ascii="Times New Roman" w:eastAsia="Times New Roman" w:hAnsi="Times New Roman"/>
                <w:sz w:val="28"/>
                <w:szCs w:val="28"/>
                <w:u w:val="single"/>
              </w:rPr>
            </w:pPr>
            <w:r w:rsidRPr="00017C4E">
              <w:rPr>
                <w:rFonts w:ascii="Times New Roman" w:eastAsia="Times New Roman" w:hAnsi="Times New Roman"/>
                <w:sz w:val="28"/>
                <w:szCs w:val="28"/>
              </w:rPr>
              <w:t>2 МКД</w:t>
            </w:r>
          </w:p>
        </w:tc>
      </w:tr>
      <w:tr w:rsidR="005832AB" w:rsidRPr="00017C4E" w:rsidTr="005832AB">
        <w:trPr>
          <w:trHeight w:val="326"/>
        </w:trPr>
        <w:tc>
          <w:tcPr>
            <w:tcW w:w="4020" w:type="dxa"/>
          </w:tcPr>
          <w:p w:rsidR="005832AB" w:rsidRPr="00017C4E" w:rsidRDefault="005832AB" w:rsidP="005832AB">
            <w:pPr>
              <w:widowControl w:val="0"/>
              <w:autoSpaceDE w:val="0"/>
              <w:autoSpaceDN w:val="0"/>
              <w:adjustRightInd w:val="0"/>
              <w:spacing w:line="276" w:lineRule="auto"/>
              <w:ind w:left="567" w:right="283"/>
              <w:rPr>
                <w:rFonts w:ascii="Times New Roman" w:eastAsia="Times New Roman" w:hAnsi="Times New Roman"/>
                <w:sz w:val="28"/>
                <w:szCs w:val="28"/>
                <w:u w:val="single"/>
              </w:rPr>
            </w:pPr>
            <w:r w:rsidRPr="00017C4E">
              <w:rPr>
                <w:rFonts w:ascii="Times New Roman" w:eastAsia="Times New Roman" w:hAnsi="Times New Roman"/>
                <w:sz w:val="28"/>
                <w:szCs w:val="28"/>
              </w:rPr>
              <w:t>ООО «Кутузовский-ДК»</w:t>
            </w:r>
          </w:p>
        </w:tc>
        <w:tc>
          <w:tcPr>
            <w:tcW w:w="5455" w:type="dxa"/>
          </w:tcPr>
          <w:p w:rsidR="005832AB" w:rsidRPr="00017C4E" w:rsidRDefault="005832AB" w:rsidP="005832AB">
            <w:pPr>
              <w:widowControl w:val="0"/>
              <w:autoSpaceDE w:val="0"/>
              <w:autoSpaceDN w:val="0"/>
              <w:adjustRightInd w:val="0"/>
              <w:spacing w:line="276" w:lineRule="auto"/>
              <w:ind w:left="567" w:right="283"/>
              <w:rPr>
                <w:rFonts w:ascii="Times New Roman" w:eastAsia="Times New Roman" w:hAnsi="Times New Roman"/>
                <w:sz w:val="28"/>
                <w:szCs w:val="28"/>
                <w:u w:val="single"/>
              </w:rPr>
            </w:pPr>
            <w:r w:rsidRPr="00017C4E">
              <w:rPr>
                <w:rFonts w:ascii="Times New Roman" w:eastAsia="Times New Roman" w:hAnsi="Times New Roman"/>
                <w:sz w:val="28"/>
                <w:szCs w:val="28"/>
              </w:rPr>
              <w:t>6 МКД</w:t>
            </w:r>
          </w:p>
        </w:tc>
      </w:tr>
      <w:tr w:rsidR="005832AB" w:rsidRPr="00017C4E" w:rsidTr="005832AB">
        <w:trPr>
          <w:trHeight w:val="326"/>
        </w:trPr>
        <w:tc>
          <w:tcPr>
            <w:tcW w:w="4020" w:type="dxa"/>
          </w:tcPr>
          <w:p w:rsidR="005832AB" w:rsidRPr="00017C4E" w:rsidRDefault="005832AB" w:rsidP="005832AB">
            <w:pPr>
              <w:widowControl w:val="0"/>
              <w:autoSpaceDE w:val="0"/>
              <w:autoSpaceDN w:val="0"/>
              <w:adjustRightInd w:val="0"/>
              <w:spacing w:line="276" w:lineRule="auto"/>
              <w:ind w:left="567" w:right="283"/>
              <w:rPr>
                <w:rFonts w:ascii="Times New Roman" w:eastAsia="Times New Roman" w:hAnsi="Times New Roman"/>
                <w:sz w:val="28"/>
                <w:szCs w:val="28"/>
                <w:u w:val="single"/>
              </w:rPr>
            </w:pPr>
            <w:r w:rsidRPr="00017C4E">
              <w:rPr>
                <w:rFonts w:ascii="Times New Roman" w:eastAsia="Times New Roman" w:hAnsi="Times New Roman"/>
                <w:sz w:val="28"/>
                <w:szCs w:val="28"/>
              </w:rPr>
              <w:t>ООО «Резидент Менеджмент»</w:t>
            </w:r>
          </w:p>
        </w:tc>
        <w:tc>
          <w:tcPr>
            <w:tcW w:w="5455" w:type="dxa"/>
          </w:tcPr>
          <w:p w:rsidR="005832AB" w:rsidRPr="00017C4E" w:rsidRDefault="005832AB" w:rsidP="005832AB">
            <w:pPr>
              <w:widowControl w:val="0"/>
              <w:autoSpaceDE w:val="0"/>
              <w:autoSpaceDN w:val="0"/>
              <w:adjustRightInd w:val="0"/>
              <w:spacing w:line="276" w:lineRule="auto"/>
              <w:ind w:left="567" w:right="283"/>
              <w:rPr>
                <w:rFonts w:ascii="Times New Roman" w:eastAsia="Times New Roman" w:hAnsi="Times New Roman"/>
                <w:sz w:val="28"/>
                <w:szCs w:val="28"/>
                <w:u w:val="single"/>
              </w:rPr>
            </w:pPr>
            <w:r w:rsidRPr="00017C4E">
              <w:rPr>
                <w:rFonts w:ascii="Times New Roman" w:eastAsia="Times New Roman" w:hAnsi="Times New Roman"/>
                <w:sz w:val="28"/>
                <w:szCs w:val="28"/>
              </w:rPr>
              <w:t>1 МКД</w:t>
            </w:r>
          </w:p>
        </w:tc>
      </w:tr>
    </w:tbl>
    <w:p w:rsidR="005832AB" w:rsidRPr="00017C4E" w:rsidRDefault="005832AB" w:rsidP="005832AB">
      <w:pPr>
        <w:widowControl w:val="0"/>
        <w:autoSpaceDE w:val="0"/>
        <w:autoSpaceDN w:val="0"/>
        <w:adjustRightInd w:val="0"/>
        <w:spacing w:after="0" w:line="276" w:lineRule="auto"/>
        <w:ind w:left="567" w:right="283"/>
        <w:jc w:val="center"/>
        <w:rPr>
          <w:rFonts w:ascii="Times New Roman" w:eastAsia="Times New Roman" w:hAnsi="Times New Roman" w:cs="Times New Roman"/>
          <w:b/>
          <w:i/>
          <w:sz w:val="28"/>
          <w:szCs w:val="28"/>
          <w:lang w:eastAsia="ru-RU"/>
        </w:rPr>
      </w:pPr>
    </w:p>
    <w:p w:rsidR="005832AB" w:rsidRPr="003C54F7" w:rsidRDefault="005832AB" w:rsidP="005832AB">
      <w:pPr>
        <w:widowControl w:val="0"/>
        <w:autoSpaceDE w:val="0"/>
        <w:autoSpaceDN w:val="0"/>
        <w:adjustRightInd w:val="0"/>
        <w:spacing w:after="0" w:line="276" w:lineRule="auto"/>
        <w:ind w:left="567" w:right="283"/>
        <w:jc w:val="center"/>
        <w:rPr>
          <w:rFonts w:ascii="Times New Roman" w:eastAsia="Times New Roman" w:hAnsi="Times New Roman" w:cs="Times New Roman"/>
          <w:b/>
          <w:sz w:val="28"/>
          <w:szCs w:val="28"/>
          <w:lang w:eastAsia="ru-RU"/>
        </w:rPr>
      </w:pPr>
      <w:r w:rsidRPr="003C54F7">
        <w:rPr>
          <w:rFonts w:ascii="Times New Roman" w:eastAsia="Times New Roman" w:hAnsi="Times New Roman" w:cs="Times New Roman"/>
          <w:b/>
          <w:sz w:val="28"/>
          <w:szCs w:val="28"/>
          <w:lang w:eastAsia="ru-RU"/>
        </w:rPr>
        <w:t>1.Текущая эксплуатация.</w:t>
      </w:r>
    </w:p>
    <w:p w:rsidR="005832AB" w:rsidRPr="00017C4E" w:rsidRDefault="005832AB" w:rsidP="005832AB">
      <w:pPr>
        <w:widowControl w:val="0"/>
        <w:autoSpaceDE w:val="0"/>
        <w:autoSpaceDN w:val="0"/>
        <w:adjustRightInd w:val="0"/>
        <w:spacing w:after="0" w:line="276" w:lineRule="auto"/>
        <w:ind w:left="567" w:right="283" w:firstLine="708"/>
        <w:jc w:val="both"/>
        <w:rPr>
          <w:rFonts w:ascii="Times New Roman" w:eastAsia="Times New Roman" w:hAnsi="Times New Roman" w:cs="Times New Roman"/>
          <w:b/>
          <w:sz w:val="28"/>
          <w:szCs w:val="28"/>
          <w:lang w:eastAsia="ru-RU"/>
        </w:rPr>
      </w:pPr>
    </w:p>
    <w:p w:rsidR="005832AB" w:rsidRPr="003C54F7" w:rsidRDefault="005832AB" w:rsidP="005832AB">
      <w:pPr>
        <w:widowControl w:val="0"/>
        <w:autoSpaceDE w:val="0"/>
        <w:autoSpaceDN w:val="0"/>
        <w:adjustRightInd w:val="0"/>
        <w:spacing w:after="0" w:line="276" w:lineRule="auto"/>
        <w:ind w:right="283"/>
        <w:jc w:val="center"/>
        <w:rPr>
          <w:rFonts w:ascii="Times New Roman" w:eastAsia="Times New Roman" w:hAnsi="Times New Roman" w:cs="Times New Roman"/>
          <w:b/>
          <w:sz w:val="28"/>
          <w:szCs w:val="28"/>
          <w:lang w:eastAsia="ru-RU"/>
        </w:rPr>
      </w:pPr>
      <w:r w:rsidRPr="003C54F7">
        <w:rPr>
          <w:rFonts w:ascii="Times New Roman" w:eastAsia="Times New Roman" w:hAnsi="Times New Roman" w:cs="Times New Roman"/>
          <w:b/>
          <w:sz w:val="28"/>
          <w:szCs w:val="28"/>
          <w:lang w:eastAsia="ru-RU"/>
        </w:rPr>
        <w:t>Текущий ремонт подъездов в многоквартирных домах</w:t>
      </w:r>
    </w:p>
    <w:p w:rsidR="005832AB" w:rsidRPr="00017C4E" w:rsidRDefault="005832AB" w:rsidP="005832AB">
      <w:pPr>
        <w:widowControl w:val="0"/>
        <w:autoSpaceDE w:val="0"/>
        <w:autoSpaceDN w:val="0"/>
        <w:adjustRightInd w:val="0"/>
        <w:spacing w:after="0" w:line="276" w:lineRule="auto"/>
        <w:ind w:left="567" w:right="283"/>
        <w:jc w:val="center"/>
        <w:rPr>
          <w:rFonts w:ascii="Times New Roman" w:eastAsia="Times New Roman" w:hAnsi="Times New Roman" w:cs="Times New Roman"/>
          <w:b/>
          <w:sz w:val="28"/>
          <w:szCs w:val="28"/>
          <w:lang w:eastAsia="ru-RU"/>
        </w:rPr>
      </w:pPr>
    </w:p>
    <w:p w:rsidR="005832AB" w:rsidRPr="00017C4E" w:rsidRDefault="005832AB" w:rsidP="005832AB">
      <w:pPr>
        <w:widowControl w:val="0"/>
        <w:autoSpaceDE w:val="0"/>
        <w:autoSpaceDN w:val="0"/>
        <w:adjustRightInd w:val="0"/>
        <w:spacing w:after="0" w:line="276" w:lineRule="auto"/>
        <w:ind w:left="-142" w:right="283" w:firstLine="709"/>
        <w:jc w:val="both"/>
        <w:rPr>
          <w:rFonts w:ascii="Times New Roman" w:eastAsia="Times New Roman" w:hAnsi="Times New Roman" w:cs="Times New Roman"/>
          <w:sz w:val="28"/>
          <w:szCs w:val="28"/>
          <w:lang w:eastAsia="ru-RU"/>
        </w:rPr>
      </w:pPr>
      <w:r w:rsidRPr="00017C4E">
        <w:rPr>
          <w:rFonts w:ascii="Times New Roman" w:eastAsia="Times New Roman" w:hAnsi="Times New Roman" w:cs="Times New Roman"/>
          <w:color w:val="0D0D0D"/>
          <w:sz w:val="28"/>
          <w:szCs w:val="28"/>
          <w:lang w:eastAsia="ru-RU"/>
        </w:rPr>
        <w:t xml:space="preserve">Согласно распоряжения префектуры Западного административного округа города Москвы от 12.02.2024 № 81-РП «по организации работ по приведению в порядок подъездов многоквартирных домов Западного административного округа города Москвы в 2024 году» выполнены </w:t>
      </w:r>
      <w:r w:rsidRPr="00017C4E">
        <w:rPr>
          <w:rFonts w:ascii="Times New Roman" w:eastAsia="Times New Roman" w:hAnsi="Times New Roman" w:cs="Times New Roman"/>
          <w:color w:val="0D0D0D"/>
          <w:sz w:val="28"/>
          <w:szCs w:val="28"/>
          <w:lang w:eastAsia="ru-RU"/>
        </w:rPr>
        <w:br/>
        <w:t xml:space="preserve">работы </w:t>
      </w:r>
      <w:r w:rsidRPr="00017C4E">
        <w:rPr>
          <w:rFonts w:ascii="Times New Roman" w:eastAsia="Times New Roman" w:hAnsi="Times New Roman" w:cs="Times New Roman"/>
          <w:b/>
          <w:sz w:val="28"/>
          <w:szCs w:val="28"/>
          <w:lang w:eastAsia="ru-RU"/>
        </w:rPr>
        <w:t xml:space="preserve">по ремонту </w:t>
      </w:r>
      <w:r>
        <w:rPr>
          <w:rFonts w:ascii="Times New Roman" w:eastAsia="Times New Roman" w:hAnsi="Times New Roman" w:cs="Times New Roman"/>
          <w:b/>
          <w:sz w:val="28"/>
          <w:szCs w:val="28"/>
          <w:lang w:eastAsia="ru-RU"/>
        </w:rPr>
        <w:t>45</w:t>
      </w:r>
      <w:r w:rsidRPr="00017C4E">
        <w:rPr>
          <w:rFonts w:ascii="Times New Roman" w:eastAsia="Times New Roman" w:hAnsi="Times New Roman" w:cs="Times New Roman"/>
          <w:b/>
          <w:sz w:val="28"/>
          <w:szCs w:val="28"/>
          <w:lang w:eastAsia="ru-RU"/>
        </w:rPr>
        <w:t xml:space="preserve"> подъездов. </w:t>
      </w:r>
      <w:r w:rsidRPr="00017C4E">
        <w:rPr>
          <w:rFonts w:ascii="Times New Roman" w:eastAsia="Times New Roman" w:hAnsi="Times New Roman" w:cs="Times New Roman"/>
          <w:sz w:val="28"/>
          <w:szCs w:val="28"/>
          <w:lang w:eastAsia="ru-RU"/>
        </w:rPr>
        <w:t xml:space="preserve">Работы выполнялись силами ГБУ </w:t>
      </w:r>
      <w:r w:rsidRPr="00017C4E">
        <w:rPr>
          <w:rFonts w:ascii="Times New Roman" w:eastAsia="Times New Roman" w:hAnsi="Times New Roman" w:cs="Times New Roman"/>
          <w:sz w:val="28"/>
          <w:szCs w:val="28"/>
          <w:lang w:eastAsia="ru-RU"/>
        </w:rPr>
        <w:lastRenderedPageBreak/>
        <w:t>«</w:t>
      </w:r>
      <w:proofErr w:type="spellStart"/>
      <w:r w:rsidRPr="00017C4E">
        <w:rPr>
          <w:rFonts w:ascii="Times New Roman" w:eastAsia="Times New Roman" w:hAnsi="Times New Roman" w:cs="Times New Roman"/>
          <w:sz w:val="28"/>
          <w:szCs w:val="28"/>
          <w:lang w:eastAsia="ru-RU"/>
        </w:rPr>
        <w:t>Жилищник</w:t>
      </w:r>
      <w:proofErr w:type="spellEnd"/>
      <w:r w:rsidRPr="00017C4E">
        <w:rPr>
          <w:rFonts w:ascii="Times New Roman" w:eastAsia="Times New Roman" w:hAnsi="Times New Roman" w:cs="Times New Roman"/>
          <w:sz w:val="28"/>
          <w:szCs w:val="28"/>
          <w:lang w:eastAsia="ru-RU"/>
        </w:rPr>
        <w:t xml:space="preserve"> района Дорогомилово» при контроле со стороны управы района.</w:t>
      </w:r>
    </w:p>
    <w:p w:rsidR="005832AB" w:rsidRDefault="005832AB" w:rsidP="00223232">
      <w:pPr>
        <w:widowControl w:val="0"/>
        <w:autoSpaceDE w:val="0"/>
        <w:autoSpaceDN w:val="0"/>
        <w:adjustRightInd w:val="0"/>
        <w:spacing w:after="0" w:line="276" w:lineRule="auto"/>
        <w:ind w:left="-142" w:right="283" w:firstLine="709"/>
        <w:jc w:val="both"/>
        <w:rPr>
          <w:rFonts w:ascii="Times New Roman" w:eastAsia="Times New Roman" w:hAnsi="Times New Roman" w:cs="Times New Roman"/>
          <w:color w:val="0D0D0D"/>
          <w:sz w:val="28"/>
          <w:szCs w:val="28"/>
          <w:lang w:eastAsia="ru-RU"/>
        </w:rPr>
      </w:pPr>
      <w:r w:rsidRPr="00B81E3D">
        <w:rPr>
          <w:rFonts w:ascii="Times New Roman" w:eastAsia="Times New Roman" w:hAnsi="Times New Roman" w:cs="Times New Roman"/>
          <w:color w:val="0D0D0D"/>
          <w:sz w:val="28"/>
          <w:szCs w:val="28"/>
          <w:lang w:eastAsia="ru-RU"/>
        </w:rPr>
        <w:t>Также ГБУ «ЭВАЖД» Филиал № 9 выполнены работы по ремонту 20 подъездов.</w:t>
      </w:r>
    </w:p>
    <w:p w:rsidR="00223232" w:rsidRPr="00017C4E" w:rsidRDefault="00223232" w:rsidP="00223232">
      <w:pPr>
        <w:widowControl w:val="0"/>
        <w:autoSpaceDE w:val="0"/>
        <w:autoSpaceDN w:val="0"/>
        <w:adjustRightInd w:val="0"/>
        <w:spacing w:after="0" w:line="276" w:lineRule="auto"/>
        <w:ind w:left="-142" w:right="283" w:firstLine="709"/>
        <w:jc w:val="both"/>
        <w:rPr>
          <w:rFonts w:ascii="Times New Roman" w:eastAsia="Times New Roman" w:hAnsi="Times New Roman" w:cs="Times New Roman"/>
          <w:color w:val="0D0D0D"/>
          <w:sz w:val="28"/>
          <w:szCs w:val="28"/>
          <w:lang w:eastAsia="ru-RU"/>
        </w:rPr>
      </w:pPr>
    </w:p>
    <w:p w:rsidR="005832AB" w:rsidRDefault="005832AB" w:rsidP="005832AB">
      <w:pPr>
        <w:pStyle w:val="a4"/>
        <w:widowControl w:val="0"/>
        <w:autoSpaceDE w:val="0"/>
        <w:autoSpaceDN w:val="0"/>
        <w:adjustRightInd w:val="0"/>
        <w:spacing w:after="0" w:line="276" w:lineRule="auto"/>
        <w:ind w:left="-142" w:right="283"/>
        <w:jc w:val="center"/>
        <w:rPr>
          <w:rFonts w:ascii="Times New Roman" w:hAnsi="Times New Roman" w:cs="Times New Roman"/>
          <w:b/>
          <w:bCs/>
          <w:color w:val="000000"/>
          <w:sz w:val="28"/>
          <w:szCs w:val="28"/>
        </w:rPr>
      </w:pPr>
      <w:r w:rsidRPr="00017C4E">
        <w:rPr>
          <w:rFonts w:ascii="Times New Roman" w:hAnsi="Times New Roman" w:cs="Times New Roman"/>
          <w:b/>
          <w:bCs/>
          <w:color w:val="000000"/>
          <w:sz w:val="28"/>
          <w:szCs w:val="28"/>
        </w:rPr>
        <w:t>Промывка фасадов МКД в весенне-летний период</w:t>
      </w:r>
    </w:p>
    <w:p w:rsidR="005832AB" w:rsidRPr="00017C4E" w:rsidRDefault="005832AB" w:rsidP="005832AB">
      <w:pPr>
        <w:pStyle w:val="a4"/>
        <w:widowControl w:val="0"/>
        <w:autoSpaceDE w:val="0"/>
        <w:autoSpaceDN w:val="0"/>
        <w:adjustRightInd w:val="0"/>
        <w:spacing w:after="0" w:line="276" w:lineRule="auto"/>
        <w:ind w:left="-142" w:right="283"/>
        <w:jc w:val="center"/>
        <w:rPr>
          <w:rFonts w:ascii="Times New Roman" w:hAnsi="Times New Roman" w:cs="Times New Roman"/>
          <w:b/>
          <w:bCs/>
          <w:color w:val="000000"/>
          <w:sz w:val="28"/>
          <w:szCs w:val="28"/>
        </w:rPr>
      </w:pPr>
    </w:p>
    <w:p w:rsidR="005832AB" w:rsidRPr="00017C4E" w:rsidRDefault="005832AB" w:rsidP="005832AB">
      <w:pPr>
        <w:pStyle w:val="a4"/>
        <w:widowControl w:val="0"/>
        <w:autoSpaceDE w:val="0"/>
        <w:autoSpaceDN w:val="0"/>
        <w:adjustRightInd w:val="0"/>
        <w:spacing w:after="0" w:line="276" w:lineRule="auto"/>
        <w:ind w:left="-142" w:right="283" w:firstLine="720"/>
        <w:jc w:val="both"/>
        <w:rPr>
          <w:rFonts w:ascii="Times New Roman" w:hAnsi="Times New Roman" w:cs="Times New Roman"/>
          <w:bCs/>
          <w:color w:val="000000"/>
          <w:sz w:val="28"/>
          <w:szCs w:val="28"/>
        </w:rPr>
      </w:pPr>
      <w:r w:rsidRPr="00017C4E">
        <w:rPr>
          <w:rFonts w:ascii="Times New Roman" w:hAnsi="Times New Roman" w:cs="Times New Roman"/>
          <w:bCs/>
          <w:color w:val="000000"/>
          <w:sz w:val="28"/>
          <w:szCs w:val="28"/>
        </w:rPr>
        <w:t>В рамках подготовки жилого фонда к весенне-летней эксплуатации силами управляющих организаций выполнены работы по комплексной промывке 28 фасадов многоквартирных домов из них:</w:t>
      </w:r>
    </w:p>
    <w:p w:rsidR="005832AB" w:rsidRPr="00017C4E" w:rsidRDefault="005832AB" w:rsidP="005832AB">
      <w:pPr>
        <w:widowControl w:val="0"/>
        <w:autoSpaceDE w:val="0"/>
        <w:autoSpaceDN w:val="0"/>
        <w:adjustRightInd w:val="0"/>
        <w:spacing w:after="0" w:line="276" w:lineRule="auto"/>
        <w:ind w:left="-142" w:right="283"/>
        <w:rPr>
          <w:rFonts w:ascii="Times New Roman" w:hAnsi="Times New Roman" w:cs="Times New Roman"/>
          <w:bCs/>
          <w:color w:val="000000"/>
          <w:sz w:val="28"/>
          <w:szCs w:val="28"/>
        </w:rPr>
      </w:pPr>
    </w:p>
    <w:p w:rsidR="005832AB" w:rsidRPr="00017C4E" w:rsidRDefault="005832AB" w:rsidP="005832AB">
      <w:pPr>
        <w:widowControl w:val="0"/>
        <w:autoSpaceDE w:val="0"/>
        <w:autoSpaceDN w:val="0"/>
        <w:adjustRightInd w:val="0"/>
        <w:spacing w:after="0" w:line="276" w:lineRule="auto"/>
        <w:ind w:left="-142" w:right="283"/>
        <w:rPr>
          <w:rFonts w:ascii="Times New Roman" w:hAnsi="Times New Roman" w:cs="Times New Roman"/>
          <w:bCs/>
          <w:color w:val="000000"/>
          <w:sz w:val="28"/>
          <w:szCs w:val="28"/>
        </w:rPr>
      </w:pPr>
      <w:r w:rsidRPr="00017C4E">
        <w:rPr>
          <w:rFonts w:ascii="Times New Roman" w:hAnsi="Times New Roman" w:cs="Times New Roman"/>
          <w:bCs/>
          <w:color w:val="000000"/>
          <w:sz w:val="28"/>
          <w:szCs w:val="28"/>
        </w:rPr>
        <w:t>ГБУ «</w:t>
      </w:r>
      <w:proofErr w:type="spellStart"/>
      <w:r w:rsidRPr="00017C4E">
        <w:rPr>
          <w:rFonts w:ascii="Times New Roman" w:hAnsi="Times New Roman" w:cs="Times New Roman"/>
          <w:bCs/>
          <w:color w:val="000000"/>
          <w:sz w:val="28"/>
          <w:szCs w:val="28"/>
        </w:rPr>
        <w:t>Жилищник</w:t>
      </w:r>
      <w:proofErr w:type="spellEnd"/>
      <w:r w:rsidRPr="00017C4E">
        <w:rPr>
          <w:rFonts w:ascii="Times New Roman" w:hAnsi="Times New Roman" w:cs="Times New Roman"/>
          <w:bCs/>
          <w:color w:val="000000"/>
          <w:sz w:val="28"/>
          <w:szCs w:val="28"/>
        </w:rPr>
        <w:t xml:space="preserve"> района Дорогомилово» – 12 МКД</w:t>
      </w:r>
    </w:p>
    <w:p w:rsidR="005832AB" w:rsidRPr="00017C4E" w:rsidRDefault="005832AB" w:rsidP="005832AB">
      <w:pPr>
        <w:widowControl w:val="0"/>
        <w:autoSpaceDE w:val="0"/>
        <w:autoSpaceDN w:val="0"/>
        <w:adjustRightInd w:val="0"/>
        <w:spacing w:after="0" w:line="276" w:lineRule="auto"/>
        <w:ind w:left="-142" w:right="283"/>
        <w:rPr>
          <w:rFonts w:ascii="Times New Roman" w:hAnsi="Times New Roman" w:cs="Times New Roman"/>
          <w:bCs/>
          <w:color w:val="000000"/>
          <w:sz w:val="28"/>
          <w:szCs w:val="28"/>
        </w:rPr>
      </w:pPr>
      <w:r w:rsidRPr="00017C4E">
        <w:rPr>
          <w:rFonts w:ascii="Times New Roman" w:hAnsi="Times New Roman" w:cs="Times New Roman"/>
          <w:bCs/>
          <w:color w:val="000000"/>
          <w:sz w:val="28"/>
          <w:szCs w:val="28"/>
        </w:rPr>
        <w:t>ТСЖ – 3 МКД</w:t>
      </w:r>
    </w:p>
    <w:p w:rsidR="005832AB" w:rsidRPr="00017C4E" w:rsidRDefault="005832AB" w:rsidP="005832AB">
      <w:pPr>
        <w:widowControl w:val="0"/>
        <w:autoSpaceDE w:val="0"/>
        <w:autoSpaceDN w:val="0"/>
        <w:adjustRightInd w:val="0"/>
        <w:spacing w:after="0" w:line="276" w:lineRule="auto"/>
        <w:ind w:left="-142" w:right="283"/>
        <w:rPr>
          <w:rFonts w:ascii="Times New Roman" w:hAnsi="Times New Roman" w:cs="Times New Roman"/>
          <w:bCs/>
          <w:color w:val="000000"/>
          <w:sz w:val="28"/>
          <w:szCs w:val="28"/>
        </w:rPr>
      </w:pPr>
      <w:r w:rsidRPr="00017C4E">
        <w:rPr>
          <w:rFonts w:ascii="Times New Roman" w:hAnsi="Times New Roman" w:cs="Times New Roman"/>
          <w:bCs/>
          <w:color w:val="000000"/>
          <w:sz w:val="28"/>
          <w:szCs w:val="28"/>
        </w:rPr>
        <w:t>ЖСК – 2 МКД</w:t>
      </w:r>
    </w:p>
    <w:p w:rsidR="005832AB" w:rsidRPr="00017C4E" w:rsidRDefault="005832AB" w:rsidP="005832AB">
      <w:pPr>
        <w:widowControl w:val="0"/>
        <w:autoSpaceDE w:val="0"/>
        <w:autoSpaceDN w:val="0"/>
        <w:adjustRightInd w:val="0"/>
        <w:spacing w:after="0" w:line="276" w:lineRule="auto"/>
        <w:ind w:left="-142" w:right="283"/>
        <w:rPr>
          <w:rFonts w:ascii="Times New Roman" w:hAnsi="Times New Roman" w:cs="Times New Roman"/>
          <w:bCs/>
          <w:color w:val="000000"/>
          <w:sz w:val="28"/>
          <w:szCs w:val="28"/>
        </w:rPr>
      </w:pPr>
      <w:r w:rsidRPr="00017C4E">
        <w:rPr>
          <w:rFonts w:ascii="Times New Roman" w:hAnsi="Times New Roman" w:cs="Times New Roman"/>
          <w:bCs/>
          <w:color w:val="000000"/>
          <w:sz w:val="28"/>
          <w:szCs w:val="28"/>
        </w:rPr>
        <w:t>ЧУК – 4 МКД</w:t>
      </w:r>
    </w:p>
    <w:p w:rsidR="005832AB" w:rsidRDefault="005832AB" w:rsidP="005832AB">
      <w:pPr>
        <w:widowControl w:val="0"/>
        <w:autoSpaceDE w:val="0"/>
        <w:autoSpaceDN w:val="0"/>
        <w:adjustRightInd w:val="0"/>
        <w:spacing w:after="0" w:line="276" w:lineRule="auto"/>
        <w:ind w:left="-142" w:right="283"/>
        <w:rPr>
          <w:rFonts w:ascii="Times New Roman" w:hAnsi="Times New Roman" w:cs="Times New Roman"/>
          <w:bCs/>
          <w:color w:val="000000"/>
          <w:sz w:val="28"/>
          <w:szCs w:val="28"/>
        </w:rPr>
      </w:pPr>
      <w:r w:rsidRPr="00017C4E">
        <w:rPr>
          <w:rFonts w:ascii="Times New Roman" w:hAnsi="Times New Roman" w:cs="Times New Roman"/>
          <w:bCs/>
          <w:color w:val="000000"/>
          <w:sz w:val="28"/>
          <w:szCs w:val="28"/>
        </w:rPr>
        <w:t>ЭВАЖД – 7 МКД</w:t>
      </w:r>
    </w:p>
    <w:p w:rsidR="005832AB" w:rsidRPr="00017C4E" w:rsidRDefault="005832AB" w:rsidP="005832AB">
      <w:pPr>
        <w:pStyle w:val="a4"/>
        <w:widowControl w:val="0"/>
        <w:autoSpaceDE w:val="0"/>
        <w:autoSpaceDN w:val="0"/>
        <w:adjustRightInd w:val="0"/>
        <w:spacing w:after="0" w:line="276" w:lineRule="auto"/>
        <w:ind w:left="-142" w:right="283"/>
        <w:jc w:val="center"/>
        <w:rPr>
          <w:rFonts w:ascii="Times New Roman" w:hAnsi="Times New Roman" w:cs="Times New Roman"/>
          <w:bCs/>
          <w:color w:val="000000"/>
          <w:sz w:val="28"/>
          <w:szCs w:val="28"/>
        </w:rPr>
      </w:pPr>
    </w:p>
    <w:p w:rsidR="005832AB" w:rsidRPr="00223232" w:rsidRDefault="005832AB" w:rsidP="00223232">
      <w:pPr>
        <w:pStyle w:val="a4"/>
        <w:widowControl w:val="0"/>
        <w:autoSpaceDE w:val="0"/>
        <w:autoSpaceDN w:val="0"/>
        <w:adjustRightInd w:val="0"/>
        <w:spacing w:after="0" w:line="276" w:lineRule="auto"/>
        <w:ind w:left="-142" w:right="283"/>
        <w:jc w:val="center"/>
        <w:rPr>
          <w:rFonts w:ascii="Times New Roman" w:eastAsia="Times New Roman" w:hAnsi="Times New Roman" w:cs="Times New Roman"/>
          <w:b/>
          <w:sz w:val="28"/>
          <w:szCs w:val="28"/>
          <w:lang w:eastAsia="ru-RU"/>
        </w:rPr>
      </w:pPr>
      <w:r w:rsidRPr="00017C4E">
        <w:rPr>
          <w:rFonts w:ascii="Times New Roman" w:eastAsia="Times New Roman" w:hAnsi="Times New Roman" w:cs="Times New Roman"/>
          <w:b/>
          <w:sz w:val="28"/>
          <w:szCs w:val="28"/>
          <w:lang w:eastAsia="ru-RU"/>
        </w:rPr>
        <w:t>Подготовка многоквартирных жилых домов к ото</w:t>
      </w:r>
      <w:r w:rsidR="00223232">
        <w:rPr>
          <w:rFonts w:ascii="Times New Roman" w:eastAsia="Times New Roman" w:hAnsi="Times New Roman" w:cs="Times New Roman"/>
          <w:b/>
          <w:sz w:val="28"/>
          <w:szCs w:val="28"/>
          <w:lang w:eastAsia="ru-RU"/>
        </w:rPr>
        <w:t>пительному сезону 2024-2025 гг.</w:t>
      </w:r>
    </w:p>
    <w:p w:rsidR="005832AB" w:rsidRPr="00E7296A" w:rsidRDefault="005832AB" w:rsidP="005832AB">
      <w:pPr>
        <w:widowControl w:val="0"/>
        <w:autoSpaceDE w:val="0"/>
        <w:autoSpaceDN w:val="0"/>
        <w:adjustRightInd w:val="0"/>
        <w:spacing w:after="0" w:line="276" w:lineRule="auto"/>
        <w:ind w:left="-142" w:right="283" w:firstLine="708"/>
        <w:jc w:val="both"/>
        <w:rPr>
          <w:rFonts w:ascii="Times New Roman" w:eastAsia="Times New Roman" w:hAnsi="Times New Roman" w:cs="Times New Roman"/>
          <w:sz w:val="28"/>
          <w:szCs w:val="28"/>
          <w:lang w:eastAsia="ru-RU"/>
        </w:rPr>
      </w:pPr>
      <w:r w:rsidRPr="00E7296A">
        <w:rPr>
          <w:rFonts w:ascii="Times New Roman" w:eastAsia="Times New Roman" w:hAnsi="Times New Roman" w:cs="Times New Roman"/>
          <w:sz w:val="28"/>
          <w:szCs w:val="28"/>
          <w:lang w:eastAsia="ru-RU"/>
        </w:rPr>
        <w:t xml:space="preserve">Подготовка жилого фонда к зимнему периоду эксплуатации спланирована и проводилась в соответствии с постановлениями Правительства Москвы от 25.10.2011 № 510-ПП «О порядке взаимодействия органов исполнительной власти города Москвы по подготовке и проведению отопительных периодов», от 04.06.1996 № 465 «О нормативах Москвы по эксплуатации жилищного фонда», от 24.02.2010 № 157-ПП «О полномочиях территориальных органов исполнительной власти города Москвы», а также приказа Министерства энергетики РФ от 12 марта 2013 года № 103 </w:t>
      </w:r>
      <w:r w:rsidRPr="00E7296A">
        <w:rPr>
          <w:rFonts w:ascii="Times New Roman" w:eastAsia="Times New Roman" w:hAnsi="Times New Roman" w:cs="Times New Roman"/>
          <w:sz w:val="28"/>
          <w:szCs w:val="28"/>
          <w:lang w:eastAsia="ru-RU"/>
        </w:rPr>
        <w:br/>
        <w:t>"Об утверждении Правил оценки готовности к отопительному периоду" и распоряжения Департамента жилищно-коммунального хозяйства и благоустройства г. Москвы от 2 д</w:t>
      </w:r>
      <w:r>
        <w:rPr>
          <w:rFonts w:ascii="Times New Roman" w:eastAsia="Times New Roman" w:hAnsi="Times New Roman" w:cs="Times New Roman"/>
          <w:sz w:val="28"/>
          <w:szCs w:val="28"/>
          <w:lang w:eastAsia="ru-RU"/>
        </w:rPr>
        <w:t xml:space="preserve">екабря 2013 года № 05-14-381/3 </w:t>
      </w:r>
      <w:r w:rsidRPr="00E7296A">
        <w:rPr>
          <w:rFonts w:ascii="Times New Roman" w:eastAsia="Times New Roman" w:hAnsi="Times New Roman" w:cs="Times New Roman"/>
          <w:sz w:val="28"/>
          <w:szCs w:val="28"/>
          <w:lang w:eastAsia="ru-RU"/>
        </w:rPr>
        <w:t>"Об утверждении Регламента на работы по содержанию и текущему ремонту общего имущества в многоквартирном доме".</w:t>
      </w:r>
    </w:p>
    <w:p w:rsidR="005832AB" w:rsidRPr="00E7296A" w:rsidRDefault="005832AB" w:rsidP="005832AB">
      <w:pPr>
        <w:widowControl w:val="0"/>
        <w:autoSpaceDE w:val="0"/>
        <w:autoSpaceDN w:val="0"/>
        <w:adjustRightInd w:val="0"/>
        <w:spacing w:after="0" w:line="276" w:lineRule="auto"/>
        <w:ind w:left="-142" w:right="283" w:firstLine="708"/>
        <w:jc w:val="both"/>
        <w:rPr>
          <w:rFonts w:ascii="Times New Roman" w:eastAsia="Times New Roman" w:hAnsi="Times New Roman" w:cs="Times New Roman"/>
          <w:sz w:val="28"/>
          <w:szCs w:val="28"/>
          <w:lang w:eastAsia="ru-RU"/>
        </w:rPr>
      </w:pPr>
      <w:r w:rsidRPr="00E7296A">
        <w:rPr>
          <w:rFonts w:ascii="Times New Roman" w:eastAsia="Times New Roman" w:hAnsi="Times New Roman" w:cs="Times New Roman"/>
          <w:sz w:val="28"/>
          <w:szCs w:val="28"/>
          <w:lang w:eastAsia="ru-RU"/>
        </w:rPr>
        <w:t xml:space="preserve">181 здание принято теплоснабжающими организациями с составлением актов готовности и паспортов в установленном порядке. </w:t>
      </w:r>
    </w:p>
    <w:p w:rsidR="005832AB" w:rsidRPr="00E7296A" w:rsidRDefault="005832AB" w:rsidP="005832AB">
      <w:pPr>
        <w:widowControl w:val="0"/>
        <w:autoSpaceDE w:val="0"/>
        <w:autoSpaceDN w:val="0"/>
        <w:adjustRightInd w:val="0"/>
        <w:spacing w:after="0" w:line="276" w:lineRule="auto"/>
        <w:ind w:left="-142" w:right="283" w:firstLine="708"/>
        <w:jc w:val="both"/>
        <w:rPr>
          <w:rFonts w:ascii="Times New Roman" w:eastAsia="Times New Roman" w:hAnsi="Times New Roman" w:cs="Times New Roman"/>
          <w:sz w:val="28"/>
          <w:szCs w:val="28"/>
          <w:lang w:eastAsia="ru-RU"/>
        </w:rPr>
      </w:pPr>
      <w:r w:rsidRPr="00E7296A">
        <w:rPr>
          <w:rFonts w:ascii="Times New Roman" w:eastAsia="Times New Roman" w:hAnsi="Times New Roman" w:cs="Times New Roman"/>
          <w:sz w:val="28"/>
          <w:szCs w:val="28"/>
          <w:lang w:eastAsia="ru-RU"/>
        </w:rPr>
        <w:t>За период с мая по сентябрь 202</w:t>
      </w:r>
      <w:r>
        <w:rPr>
          <w:rFonts w:ascii="Times New Roman" w:eastAsia="Times New Roman" w:hAnsi="Times New Roman" w:cs="Times New Roman"/>
          <w:sz w:val="28"/>
          <w:szCs w:val="28"/>
          <w:lang w:eastAsia="ru-RU"/>
        </w:rPr>
        <w:t>4</w:t>
      </w:r>
      <w:r w:rsidRPr="00E7296A">
        <w:rPr>
          <w:rFonts w:ascii="Times New Roman" w:eastAsia="Times New Roman" w:hAnsi="Times New Roman" w:cs="Times New Roman"/>
          <w:sz w:val="28"/>
          <w:szCs w:val="28"/>
          <w:lang w:eastAsia="ru-RU"/>
        </w:rPr>
        <w:t xml:space="preserve"> года проведено более </w:t>
      </w:r>
      <w:r>
        <w:rPr>
          <w:rFonts w:ascii="Times New Roman" w:eastAsia="Times New Roman" w:hAnsi="Times New Roman" w:cs="Times New Roman"/>
          <w:sz w:val="28"/>
          <w:szCs w:val="28"/>
          <w:lang w:eastAsia="ru-RU"/>
        </w:rPr>
        <w:t>30</w:t>
      </w:r>
      <w:r w:rsidRPr="00E7296A">
        <w:rPr>
          <w:rFonts w:ascii="Times New Roman" w:eastAsia="Times New Roman" w:hAnsi="Times New Roman" w:cs="Times New Roman"/>
          <w:sz w:val="28"/>
          <w:szCs w:val="28"/>
          <w:lang w:eastAsia="ru-RU"/>
        </w:rPr>
        <w:t xml:space="preserve"> тепловых комиссий, с участием представителей Жилищной инспекции, ПАО МОЭК, ФКР Москвы и УО для решения оперативных вопросов, связанных с подготовкой к отопительному периоду. </w:t>
      </w:r>
    </w:p>
    <w:p w:rsidR="005832AB" w:rsidRPr="00E7296A" w:rsidRDefault="005832AB" w:rsidP="005832AB">
      <w:pPr>
        <w:widowControl w:val="0"/>
        <w:autoSpaceDE w:val="0"/>
        <w:autoSpaceDN w:val="0"/>
        <w:adjustRightInd w:val="0"/>
        <w:spacing w:after="0" w:line="276" w:lineRule="auto"/>
        <w:ind w:right="283" w:firstLine="708"/>
        <w:jc w:val="both"/>
        <w:rPr>
          <w:rFonts w:ascii="Times New Roman" w:eastAsia="Times New Roman" w:hAnsi="Times New Roman" w:cs="Times New Roman"/>
          <w:sz w:val="28"/>
          <w:szCs w:val="28"/>
          <w:lang w:eastAsia="ru-RU"/>
        </w:rPr>
      </w:pPr>
      <w:r w:rsidRPr="00E7296A">
        <w:rPr>
          <w:rFonts w:ascii="Times New Roman" w:eastAsia="Times New Roman" w:hAnsi="Times New Roman" w:cs="Times New Roman"/>
          <w:sz w:val="28"/>
          <w:szCs w:val="28"/>
          <w:lang w:eastAsia="ru-RU"/>
        </w:rPr>
        <w:t xml:space="preserve">В период подготовки домов за счет средств, выделяемых на текущее содержание жилищного фонда управляющими организациями, ТСЖ, ЖСК </w:t>
      </w:r>
      <w:r w:rsidRPr="00E7296A">
        <w:rPr>
          <w:rFonts w:ascii="Times New Roman" w:eastAsia="Times New Roman" w:hAnsi="Times New Roman" w:cs="Times New Roman"/>
          <w:sz w:val="28"/>
          <w:szCs w:val="28"/>
          <w:lang w:eastAsia="ru-RU"/>
        </w:rPr>
        <w:lastRenderedPageBreak/>
        <w:t>выполнены работы по локальному ремонту кровель, замене участков аварийных трубопроводов холодного-горячего водоснабжения и систем центрального отопления, канализации, тепловых вводов и разводящих сетей, ремонту тепловых камер, автоматики, насосного оборудования.</w:t>
      </w:r>
    </w:p>
    <w:p w:rsidR="005832AB" w:rsidRDefault="005832AB" w:rsidP="005832AB">
      <w:pPr>
        <w:widowControl w:val="0"/>
        <w:autoSpaceDE w:val="0"/>
        <w:autoSpaceDN w:val="0"/>
        <w:adjustRightInd w:val="0"/>
        <w:spacing w:after="0" w:line="276" w:lineRule="auto"/>
        <w:ind w:right="283" w:firstLine="708"/>
        <w:jc w:val="both"/>
        <w:rPr>
          <w:rFonts w:ascii="Times New Roman" w:eastAsia="Times New Roman" w:hAnsi="Times New Roman" w:cs="Times New Roman"/>
          <w:sz w:val="28"/>
          <w:szCs w:val="28"/>
          <w:lang w:eastAsia="ru-RU"/>
        </w:rPr>
      </w:pPr>
      <w:r w:rsidRPr="00E7296A">
        <w:rPr>
          <w:rFonts w:ascii="Times New Roman" w:eastAsia="Times New Roman" w:hAnsi="Times New Roman" w:cs="Times New Roman"/>
          <w:sz w:val="28"/>
          <w:szCs w:val="28"/>
          <w:lang w:eastAsia="ru-RU"/>
        </w:rPr>
        <w:t>Отопление в 202</w:t>
      </w:r>
      <w:r>
        <w:rPr>
          <w:rFonts w:ascii="Times New Roman" w:eastAsia="Times New Roman" w:hAnsi="Times New Roman" w:cs="Times New Roman"/>
          <w:sz w:val="28"/>
          <w:szCs w:val="28"/>
          <w:lang w:eastAsia="ru-RU"/>
        </w:rPr>
        <w:t>4</w:t>
      </w:r>
      <w:r w:rsidRPr="00E7296A">
        <w:rPr>
          <w:rFonts w:ascii="Times New Roman" w:eastAsia="Times New Roman" w:hAnsi="Times New Roman" w:cs="Times New Roman"/>
          <w:sz w:val="28"/>
          <w:szCs w:val="28"/>
          <w:lang w:eastAsia="ru-RU"/>
        </w:rPr>
        <w:t xml:space="preserve"> году в первую очередь подано в лечебные и детские учреждения, школы, жилые дома, затем в административные и промышленные здания.</w:t>
      </w:r>
    </w:p>
    <w:p w:rsidR="005832AB" w:rsidRDefault="005832AB" w:rsidP="005832AB">
      <w:pPr>
        <w:widowControl w:val="0"/>
        <w:autoSpaceDE w:val="0"/>
        <w:autoSpaceDN w:val="0"/>
        <w:adjustRightInd w:val="0"/>
        <w:spacing w:after="0" w:line="276" w:lineRule="auto"/>
        <w:ind w:right="283" w:firstLine="708"/>
        <w:jc w:val="both"/>
        <w:rPr>
          <w:rFonts w:ascii="Times New Roman" w:eastAsia="Times New Roman" w:hAnsi="Times New Roman" w:cs="Times New Roman"/>
          <w:sz w:val="28"/>
          <w:szCs w:val="28"/>
          <w:lang w:eastAsia="ru-RU"/>
        </w:rPr>
      </w:pPr>
    </w:p>
    <w:p w:rsidR="005832AB" w:rsidRPr="00082C0C" w:rsidRDefault="005832AB" w:rsidP="005832AB">
      <w:pPr>
        <w:widowControl w:val="0"/>
        <w:autoSpaceDE w:val="0"/>
        <w:autoSpaceDN w:val="0"/>
        <w:adjustRightInd w:val="0"/>
        <w:spacing w:after="0" w:line="276" w:lineRule="auto"/>
        <w:ind w:right="283" w:firstLine="708"/>
        <w:jc w:val="center"/>
        <w:rPr>
          <w:rFonts w:ascii="Times New Roman" w:eastAsia="Times New Roman" w:hAnsi="Times New Roman" w:cs="Times New Roman"/>
          <w:b/>
          <w:sz w:val="28"/>
          <w:szCs w:val="28"/>
          <w:lang w:eastAsia="ru-RU"/>
        </w:rPr>
      </w:pPr>
      <w:r w:rsidRPr="00082C0C">
        <w:rPr>
          <w:rFonts w:ascii="Times New Roman" w:eastAsia="Times New Roman" w:hAnsi="Times New Roman" w:cs="Times New Roman"/>
          <w:b/>
          <w:sz w:val="28"/>
          <w:szCs w:val="28"/>
          <w:lang w:eastAsia="ru-RU"/>
        </w:rPr>
        <w:t xml:space="preserve">Аварийные работы </w:t>
      </w:r>
      <w:r>
        <w:rPr>
          <w:rFonts w:ascii="Times New Roman" w:eastAsia="Times New Roman" w:hAnsi="Times New Roman" w:cs="Times New Roman"/>
          <w:b/>
          <w:sz w:val="28"/>
          <w:szCs w:val="28"/>
          <w:lang w:eastAsia="ru-RU"/>
        </w:rPr>
        <w:t>по подготовке к отопительному сезону</w:t>
      </w:r>
    </w:p>
    <w:p w:rsidR="005832AB" w:rsidRDefault="005832AB" w:rsidP="005832AB">
      <w:pPr>
        <w:widowControl w:val="0"/>
        <w:autoSpaceDE w:val="0"/>
        <w:autoSpaceDN w:val="0"/>
        <w:adjustRightInd w:val="0"/>
        <w:spacing w:after="0" w:line="276" w:lineRule="auto"/>
        <w:ind w:right="283" w:firstLine="708"/>
        <w:jc w:val="both"/>
        <w:rPr>
          <w:rFonts w:ascii="Times New Roman" w:eastAsia="Times New Roman" w:hAnsi="Times New Roman" w:cs="Times New Roman"/>
          <w:sz w:val="28"/>
          <w:szCs w:val="28"/>
          <w:lang w:eastAsia="ru-RU"/>
        </w:rPr>
      </w:pPr>
    </w:p>
    <w:p w:rsidR="005832AB" w:rsidRPr="00E7296A" w:rsidRDefault="005832AB" w:rsidP="005832AB">
      <w:pPr>
        <w:widowControl w:val="0"/>
        <w:autoSpaceDE w:val="0"/>
        <w:autoSpaceDN w:val="0"/>
        <w:adjustRightInd w:val="0"/>
        <w:spacing w:after="0" w:line="276" w:lineRule="auto"/>
        <w:ind w:right="283"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связи с решением Комиссии по безопасности и чрезвычайным ситуациям управы района Дорогомилово для обеспечения бесперебойной подачи энергетических ресурсов были выполнены работы по замене теплотрассы на территории школы №56 по адресу: ул. Студенческая, д. 29.</w:t>
      </w:r>
    </w:p>
    <w:p w:rsidR="005832AB" w:rsidRDefault="005832AB" w:rsidP="00223232">
      <w:pPr>
        <w:widowControl w:val="0"/>
        <w:autoSpaceDE w:val="0"/>
        <w:autoSpaceDN w:val="0"/>
        <w:adjustRightInd w:val="0"/>
        <w:spacing w:after="0" w:line="276" w:lineRule="auto"/>
        <w:ind w:right="283"/>
        <w:jc w:val="both"/>
        <w:rPr>
          <w:rFonts w:ascii="Times New Roman" w:eastAsia="Times New Roman" w:hAnsi="Times New Roman" w:cs="Times New Roman"/>
          <w:b/>
          <w:sz w:val="28"/>
          <w:szCs w:val="28"/>
          <w:lang w:eastAsia="ru-RU"/>
        </w:rPr>
      </w:pPr>
    </w:p>
    <w:p w:rsidR="005832AB" w:rsidRPr="00E7296A" w:rsidRDefault="005832AB" w:rsidP="005832AB">
      <w:pPr>
        <w:widowControl w:val="0"/>
        <w:autoSpaceDE w:val="0"/>
        <w:autoSpaceDN w:val="0"/>
        <w:adjustRightInd w:val="0"/>
        <w:spacing w:after="0" w:line="276" w:lineRule="auto"/>
        <w:ind w:right="283" w:firstLine="708"/>
        <w:jc w:val="center"/>
        <w:rPr>
          <w:rFonts w:ascii="Times New Roman" w:eastAsia="Times New Roman" w:hAnsi="Times New Roman" w:cs="Times New Roman"/>
          <w:b/>
          <w:sz w:val="28"/>
          <w:szCs w:val="28"/>
          <w:lang w:eastAsia="ru-RU"/>
        </w:rPr>
      </w:pPr>
      <w:r w:rsidRPr="00E7296A">
        <w:rPr>
          <w:rFonts w:ascii="Times New Roman" w:eastAsia="Times New Roman" w:hAnsi="Times New Roman" w:cs="Times New Roman"/>
          <w:b/>
          <w:sz w:val="28"/>
          <w:szCs w:val="28"/>
          <w:lang w:eastAsia="ru-RU"/>
        </w:rPr>
        <w:t xml:space="preserve">Подготовка </w:t>
      </w:r>
      <w:r>
        <w:rPr>
          <w:rFonts w:ascii="Times New Roman" w:eastAsia="Times New Roman" w:hAnsi="Times New Roman" w:cs="Times New Roman"/>
          <w:b/>
          <w:sz w:val="28"/>
          <w:szCs w:val="28"/>
          <w:lang w:eastAsia="ru-RU"/>
        </w:rPr>
        <w:t>многоквартирных жилых домов</w:t>
      </w:r>
      <w:r w:rsidRPr="00E7296A">
        <w:rPr>
          <w:rFonts w:ascii="Times New Roman" w:eastAsia="Times New Roman" w:hAnsi="Times New Roman" w:cs="Times New Roman"/>
          <w:b/>
          <w:sz w:val="28"/>
          <w:szCs w:val="28"/>
          <w:lang w:eastAsia="ru-RU"/>
        </w:rPr>
        <w:t xml:space="preserve"> к зимней эксплуатации 202</w:t>
      </w:r>
      <w:r>
        <w:rPr>
          <w:rFonts w:ascii="Times New Roman" w:eastAsia="Times New Roman" w:hAnsi="Times New Roman" w:cs="Times New Roman"/>
          <w:b/>
          <w:sz w:val="28"/>
          <w:szCs w:val="28"/>
          <w:lang w:eastAsia="ru-RU"/>
        </w:rPr>
        <w:t>4</w:t>
      </w:r>
      <w:r w:rsidRPr="00E7296A">
        <w:rPr>
          <w:rFonts w:ascii="Times New Roman" w:eastAsia="Times New Roman" w:hAnsi="Times New Roman" w:cs="Times New Roman"/>
          <w:b/>
          <w:sz w:val="28"/>
          <w:szCs w:val="28"/>
          <w:lang w:eastAsia="ru-RU"/>
        </w:rPr>
        <w:t>-202</w:t>
      </w:r>
      <w:r>
        <w:rPr>
          <w:rFonts w:ascii="Times New Roman" w:eastAsia="Times New Roman" w:hAnsi="Times New Roman" w:cs="Times New Roman"/>
          <w:b/>
          <w:sz w:val="28"/>
          <w:szCs w:val="28"/>
          <w:lang w:eastAsia="ru-RU"/>
        </w:rPr>
        <w:t>5</w:t>
      </w:r>
      <w:r w:rsidRPr="00E7296A">
        <w:rPr>
          <w:rFonts w:ascii="Times New Roman" w:eastAsia="Times New Roman" w:hAnsi="Times New Roman" w:cs="Times New Roman"/>
          <w:b/>
          <w:sz w:val="28"/>
          <w:szCs w:val="28"/>
          <w:lang w:eastAsia="ru-RU"/>
        </w:rPr>
        <w:t xml:space="preserve"> гг.</w:t>
      </w:r>
    </w:p>
    <w:p w:rsidR="005832AB" w:rsidRDefault="005832AB" w:rsidP="005832AB">
      <w:pPr>
        <w:widowControl w:val="0"/>
        <w:autoSpaceDE w:val="0"/>
        <w:autoSpaceDN w:val="0"/>
        <w:adjustRightInd w:val="0"/>
        <w:spacing w:after="0" w:line="276" w:lineRule="auto"/>
        <w:ind w:right="283" w:firstLine="708"/>
        <w:jc w:val="both"/>
        <w:rPr>
          <w:rFonts w:ascii="Times New Roman" w:eastAsia="Times New Roman" w:hAnsi="Times New Roman" w:cs="Times New Roman"/>
          <w:sz w:val="28"/>
          <w:szCs w:val="28"/>
          <w:lang w:eastAsia="ru-RU"/>
        </w:rPr>
      </w:pPr>
    </w:p>
    <w:p w:rsidR="005832AB" w:rsidRPr="00E7296A" w:rsidRDefault="005832AB" w:rsidP="005832AB">
      <w:pPr>
        <w:widowControl w:val="0"/>
        <w:autoSpaceDE w:val="0"/>
        <w:autoSpaceDN w:val="0"/>
        <w:adjustRightInd w:val="0"/>
        <w:spacing w:after="0" w:line="276" w:lineRule="auto"/>
        <w:ind w:right="283"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 </w:t>
      </w:r>
      <w:r w:rsidRPr="00E7296A">
        <w:rPr>
          <w:rFonts w:ascii="Times New Roman" w:eastAsia="Times New Roman" w:hAnsi="Times New Roman" w:cs="Times New Roman"/>
          <w:sz w:val="28"/>
          <w:szCs w:val="28"/>
          <w:lang w:eastAsia="ru-RU"/>
        </w:rPr>
        <w:t>очистке в зимний период в районе Дорогомилово определены</w:t>
      </w:r>
      <w:r w:rsidRPr="00E7296A">
        <w:rPr>
          <w:rFonts w:ascii="Times New Roman" w:eastAsia="Times New Roman" w:hAnsi="Times New Roman" w:cs="Times New Roman"/>
          <w:sz w:val="28"/>
          <w:szCs w:val="28"/>
          <w:lang w:eastAsia="ru-RU"/>
        </w:rPr>
        <w:br/>
        <w:t>125 кровель, в том числе 95 металлических и 30 с металлическими свесами.</w:t>
      </w:r>
    </w:p>
    <w:p w:rsidR="005832AB" w:rsidRPr="00AC17EF" w:rsidRDefault="005832AB" w:rsidP="005832AB">
      <w:pPr>
        <w:pStyle w:val="a4"/>
        <w:widowControl w:val="0"/>
        <w:numPr>
          <w:ilvl w:val="0"/>
          <w:numId w:val="1"/>
        </w:numPr>
        <w:autoSpaceDE w:val="0"/>
        <w:autoSpaceDN w:val="0"/>
        <w:adjustRightInd w:val="0"/>
        <w:spacing w:after="0" w:line="276" w:lineRule="auto"/>
        <w:ind w:left="0" w:right="283"/>
        <w:jc w:val="both"/>
        <w:rPr>
          <w:rFonts w:ascii="Times New Roman" w:eastAsia="Times New Roman" w:hAnsi="Times New Roman" w:cs="Times New Roman"/>
          <w:sz w:val="28"/>
          <w:szCs w:val="28"/>
          <w:lang w:eastAsia="ru-RU"/>
        </w:rPr>
      </w:pPr>
      <w:r w:rsidRPr="00AC17EF">
        <w:rPr>
          <w:rFonts w:ascii="Times New Roman" w:eastAsia="Times New Roman" w:hAnsi="Times New Roman" w:cs="Times New Roman"/>
          <w:sz w:val="28"/>
          <w:szCs w:val="28"/>
          <w:lang w:eastAsia="ru-RU"/>
        </w:rPr>
        <w:t>ГБУ «</w:t>
      </w:r>
      <w:proofErr w:type="spellStart"/>
      <w:r w:rsidRPr="00AC17EF">
        <w:rPr>
          <w:rFonts w:ascii="Times New Roman" w:eastAsia="Times New Roman" w:hAnsi="Times New Roman" w:cs="Times New Roman"/>
          <w:sz w:val="28"/>
          <w:szCs w:val="28"/>
          <w:lang w:eastAsia="ru-RU"/>
        </w:rPr>
        <w:t>Жилищник</w:t>
      </w:r>
      <w:proofErr w:type="spellEnd"/>
      <w:r w:rsidRPr="00AC17EF">
        <w:rPr>
          <w:rFonts w:ascii="Times New Roman" w:eastAsia="Times New Roman" w:hAnsi="Times New Roman" w:cs="Times New Roman"/>
          <w:sz w:val="28"/>
          <w:szCs w:val="28"/>
          <w:lang w:eastAsia="ru-RU"/>
        </w:rPr>
        <w:t xml:space="preserve"> района Дорогомилово» - 107 кровель</w:t>
      </w:r>
    </w:p>
    <w:p w:rsidR="005832AB" w:rsidRPr="00AC17EF" w:rsidRDefault="005832AB" w:rsidP="005832AB">
      <w:pPr>
        <w:pStyle w:val="a4"/>
        <w:widowControl w:val="0"/>
        <w:numPr>
          <w:ilvl w:val="0"/>
          <w:numId w:val="1"/>
        </w:numPr>
        <w:autoSpaceDE w:val="0"/>
        <w:autoSpaceDN w:val="0"/>
        <w:adjustRightInd w:val="0"/>
        <w:spacing w:after="0" w:line="276" w:lineRule="auto"/>
        <w:ind w:left="0" w:right="283"/>
        <w:jc w:val="both"/>
        <w:rPr>
          <w:rFonts w:ascii="Times New Roman" w:eastAsia="Times New Roman" w:hAnsi="Times New Roman" w:cs="Times New Roman"/>
          <w:sz w:val="28"/>
          <w:szCs w:val="28"/>
          <w:lang w:eastAsia="ru-RU"/>
        </w:rPr>
      </w:pPr>
      <w:r w:rsidRPr="00AC17EF">
        <w:rPr>
          <w:rFonts w:ascii="Times New Roman" w:eastAsia="Times New Roman" w:hAnsi="Times New Roman" w:cs="Times New Roman"/>
          <w:sz w:val="28"/>
          <w:szCs w:val="28"/>
          <w:lang w:eastAsia="ru-RU"/>
        </w:rPr>
        <w:t>ГБУ «ЭВАЖД» - 8 кровель</w:t>
      </w:r>
    </w:p>
    <w:p w:rsidR="005832AB" w:rsidRDefault="005832AB" w:rsidP="005832AB">
      <w:pPr>
        <w:pStyle w:val="a4"/>
        <w:widowControl w:val="0"/>
        <w:numPr>
          <w:ilvl w:val="0"/>
          <w:numId w:val="1"/>
        </w:numPr>
        <w:autoSpaceDE w:val="0"/>
        <w:autoSpaceDN w:val="0"/>
        <w:adjustRightInd w:val="0"/>
        <w:spacing w:after="0" w:line="276" w:lineRule="auto"/>
        <w:ind w:left="0" w:right="283"/>
        <w:jc w:val="both"/>
        <w:rPr>
          <w:rFonts w:ascii="Times New Roman" w:eastAsia="Times New Roman" w:hAnsi="Times New Roman" w:cs="Times New Roman"/>
          <w:sz w:val="28"/>
          <w:szCs w:val="28"/>
          <w:lang w:eastAsia="ru-RU"/>
        </w:rPr>
      </w:pPr>
      <w:r w:rsidRPr="00DE3A0F">
        <w:rPr>
          <w:rFonts w:ascii="Times New Roman" w:eastAsia="Times New Roman" w:hAnsi="Times New Roman" w:cs="Times New Roman"/>
          <w:sz w:val="28"/>
          <w:szCs w:val="28"/>
          <w:lang w:eastAsia="ru-RU"/>
        </w:rPr>
        <w:t xml:space="preserve">частные управляющие компании </w:t>
      </w:r>
      <w:r>
        <w:rPr>
          <w:rFonts w:ascii="Times New Roman" w:eastAsia="Times New Roman" w:hAnsi="Times New Roman" w:cs="Times New Roman"/>
          <w:sz w:val="28"/>
          <w:szCs w:val="28"/>
          <w:lang w:eastAsia="ru-RU"/>
        </w:rPr>
        <w:t>(</w:t>
      </w:r>
      <w:r w:rsidRPr="00E7296A">
        <w:rPr>
          <w:rFonts w:ascii="Times New Roman" w:eastAsia="Times New Roman" w:hAnsi="Times New Roman"/>
          <w:sz w:val="28"/>
          <w:szCs w:val="28"/>
        </w:rPr>
        <w:t>ООО «Кутузовский-ДК»</w:t>
      </w:r>
      <w:r>
        <w:rPr>
          <w:rFonts w:ascii="Times New Roman" w:eastAsia="Times New Roman" w:hAnsi="Times New Roman"/>
          <w:sz w:val="28"/>
          <w:szCs w:val="28"/>
        </w:rPr>
        <w:t xml:space="preserve">) </w:t>
      </w:r>
      <w:r>
        <w:rPr>
          <w:rFonts w:ascii="Times New Roman" w:eastAsia="Times New Roman" w:hAnsi="Times New Roman" w:cs="Times New Roman"/>
          <w:sz w:val="28"/>
          <w:szCs w:val="28"/>
          <w:lang w:eastAsia="ru-RU"/>
        </w:rPr>
        <w:t xml:space="preserve">– 2 кровли </w:t>
      </w:r>
    </w:p>
    <w:p w:rsidR="005832AB" w:rsidRPr="00DE3A0F" w:rsidRDefault="005832AB" w:rsidP="005832AB">
      <w:pPr>
        <w:pStyle w:val="a4"/>
        <w:widowControl w:val="0"/>
        <w:numPr>
          <w:ilvl w:val="0"/>
          <w:numId w:val="1"/>
        </w:numPr>
        <w:autoSpaceDE w:val="0"/>
        <w:autoSpaceDN w:val="0"/>
        <w:adjustRightInd w:val="0"/>
        <w:spacing w:after="0" w:line="276" w:lineRule="auto"/>
        <w:ind w:left="0" w:right="283"/>
        <w:jc w:val="both"/>
        <w:rPr>
          <w:rFonts w:ascii="Times New Roman" w:eastAsia="Times New Roman" w:hAnsi="Times New Roman" w:cs="Times New Roman"/>
          <w:sz w:val="28"/>
          <w:szCs w:val="28"/>
          <w:lang w:eastAsia="ru-RU"/>
        </w:rPr>
      </w:pPr>
      <w:r w:rsidRPr="00DE3A0F">
        <w:rPr>
          <w:rFonts w:ascii="Times New Roman" w:eastAsia="Times New Roman" w:hAnsi="Times New Roman" w:cs="Times New Roman"/>
          <w:sz w:val="28"/>
          <w:szCs w:val="28"/>
          <w:lang w:eastAsia="ru-RU"/>
        </w:rPr>
        <w:t xml:space="preserve">студенческие общежития – 8 кровель </w:t>
      </w:r>
    </w:p>
    <w:p w:rsidR="005832AB" w:rsidRPr="00223232" w:rsidRDefault="00223232" w:rsidP="00223232">
      <w:pPr>
        <w:widowControl w:val="0"/>
        <w:tabs>
          <w:tab w:val="left" w:pos="1134"/>
          <w:tab w:val="left" w:pos="1843"/>
          <w:tab w:val="left" w:pos="4820"/>
        </w:tabs>
        <w:autoSpaceDE w:val="0"/>
        <w:autoSpaceDN w:val="0"/>
        <w:adjustRightInd w:val="0"/>
        <w:spacing w:after="0" w:line="276" w:lineRule="auto"/>
        <w:ind w:right="283" w:hanging="720"/>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p>
    <w:p w:rsidR="005832AB" w:rsidRPr="00DE3A0F" w:rsidRDefault="005832AB" w:rsidP="005832AB">
      <w:pPr>
        <w:widowControl w:val="0"/>
        <w:autoSpaceDE w:val="0"/>
        <w:autoSpaceDN w:val="0"/>
        <w:adjustRightInd w:val="0"/>
        <w:spacing w:after="120" w:line="276" w:lineRule="auto"/>
        <w:ind w:right="283"/>
        <w:jc w:val="center"/>
        <w:rPr>
          <w:rFonts w:ascii="Times New Roman" w:eastAsia="Times New Roman" w:hAnsi="Times New Roman" w:cs="Times New Roman"/>
          <w:sz w:val="28"/>
          <w:szCs w:val="28"/>
          <w:lang w:eastAsia="ru-RU"/>
        </w:rPr>
      </w:pPr>
      <w:r w:rsidRPr="00DE3A0F">
        <w:rPr>
          <w:rFonts w:ascii="Times New Roman" w:eastAsia="Times New Roman" w:hAnsi="Times New Roman" w:cs="Times New Roman"/>
          <w:b/>
          <w:bCs/>
          <w:sz w:val="28"/>
          <w:szCs w:val="28"/>
          <w:lang w:eastAsia="ru-RU"/>
        </w:rPr>
        <w:t xml:space="preserve">Создание условий </w:t>
      </w:r>
      <w:proofErr w:type="spellStart"/>
      <w:r w:rsidRPr="00DE3A0F">
        <w:rPr>
          <w:rFonts w:ascii="Times New Roman" w:eastAsia="Times New Roman" w:hAnsi="Times New Roman" w:cs="Times New Roman"/>
          <w:b/>
          <w:bCs/>
          <w:sz w:val="28"/>
          <w:szCs w:val="28"/>
          <w:lang w:eastAsia="ru-RU"/>
        </w:rPr>
        <w:t>безбарьерной</w:t>
      </w:r>
      <w:proofErr w:type="spellEnd"/>
      <w:r w:rsidRPr="00DE3A0F">
        <w:rPr>
          <w:rFonts w:ascii="Times New Roman" w:eastAsia="Times New Roman" w:hAnsi="Times New Roman" w:cs="Times New Roman"/>
          <w:b/>
          <w:bCs/>
          <w:sz w:val="28"/>
          <w:szCs w:val="28"/>
          <w:lang w:eastAsia="ru-RU"/>
        </w:rPr>
        <w:t xml:space="preserve"> среды для маломобильных групп </w:t>
      </w:r>
    </w:p>
    <w:p w:rsidR="005832AB" w:rsidRDefault="005832AB" w:rsidP="005832AB">
      <w:pPr>
        <w:widowControl w:val="0"/>
        <w:autoSpaceDE w:val="0"/>
        <w:autoSpaceDN w:val="0"/>
        <w:adjustRightInd w:val="0"/>
        <w:spacing w:after="0" w:line="276" w:lineRule="auto"/>
        <w:ind w:right="283" w:firstLine="708"/>
        <w:jc w:val="both"/>
        <w:rPr>
          <w:rFonts w:ascii="Times New Roman" w:eastAsia="Times New Roman" w:hAnsi="Times New Roman" w:cs="Times New Roman"/>
          <w:sz w:val="28"/>
          <w:szCs w:val="28"/>
          <w:lang w:eastAsia="ru-RU"/>
        </w:rPr>
      </w:pPr>
      <w:r w:rsidRPr="00DE3A0F">
        <w:rPr>
          <w:rFonts w:ascii="Times New Roman" w:eastAsia="Times New Roman" w:hAnsi="Times New Roman" w:cs="Times New Roman"/>
          <w:sz w:val="28"/>
          <w:szCs w:val="28"/>
          <w:lang w:eastAsia="ru-RU"/>
        </w:rPr>
        <w:t xml:space="preserve">За счет средств </w:t>
      </w:r>
      <w:r>
        <w:rPr>
          <w:rFonts w:ascii="Times New Roman" w:eastAsia="Times New Roman" w:hAnsi="Times New Roman" w:cs="Times New Roman"/>
          <w:sz w:val="28"/>
          <w:szCs w:val="28"/>
          <w:lang w:eastAsia="ru-RU"/>
        </w:rPr>
        <w:t>территориальных органов исполнительной власти</w:t>
      </w:r>
      <w:r w:rsidRPr="00DE3A0F">
        <w:rPr>
          <w:rFonts w:ascii="Times New Roman" w:eastAsia="Times New Roman" w:hAnsi="Times New Roman" w:cs="Times New Roman"/>
          <w:sz w:val="28"/>
          <w:szCs w:val="28"/>
          <w:lang w:eastAsia="ru-RU"/>
        </w:rPr>
        <w:t xml:space="preserve"> в 202</w:t>
      </w:r>
      <w:r>
        <w:rPr>
          <w:rFonts w:ascii="Times New Roman" w:eastAsia="Times New Roman" w:hAnsi="Times New Roman" w:cs="Times New Roman"/>
          <w:sz w:val="28"/>
          <w:szCs w:val="28"/>
          <w:lang w:eastAsia="ru-RU"/>
        </w:rPr>
        <w:t>4</w:t>
      </w:r>
      <w:r w:rsidRPr="00DE3A0F">
        <w:rPr>
          <w:rFonts w:ascii="Times New Roman" w:eastAsia="Times New Roman" w:hAnsi="Times New Roman" w:cs="Times New Roman"/>
          <w:sz w:val="28"/>
          <w:szCs w:val="28"/>
          <w:lang w:eastAsia="ru-RU"/>
        </w:rPr>
        <w:t xml:space="preserve"> году </w:t>
      </w:r>
      <w:r>
        <w:rPr>
          <w:rFonts w:ascii="Times New Roman" w:eastAsia="Times New Roman" w:hAnsi="Times New Roman" w:cs="Times New Roman"/>
          <w:sz w:val="28"/>
          <w:szCs w:val="28"/>
          <w:lang w:eastAsia="ru-RU"/>
        </w:rPr>
        <w:t xml:space="preserve">выполнены работы по </w:t>
      </w:r>
      <w:r w:rsidRPr="007C79C4">
        <w:rPr>
          <w:rFonts w:ascii="Times New Roman" w:eastAsia="Times New Roman" w:hAnsi="Times New Roman" w:cs="Times New Roman"/>
          <w:sz w:val="28"/>
          <w:szCs w:val="28"/>
          <w:lang w:eastAsia="ru-RU"/>
        </w:rPr>
        <w:t>оборудовани</w:t>
      </w:r>
      <w:r>
        <w:rPr>
          <w:rFonts w:ascii="Times New Roman" w:eastAsia="Times New Roman" w:hAnsi="Times New Roman" w:cs="Times New Roman"/>
          <w:sz w:val="28"/>
          <w:szCs w:val="28"/>
          <w:lang w:eastAsia="ru-RU"/>
        </w:rPr>
        <w:t>ю</w:t>
      </w:r>
      <w:r w:rsidRPr="007C79C4">
        <w:rPr>
          <w:rFonts w:ascii="Times New Roman" w:eastAsia="Times New Roman" w:hAnsi="Times New Roman" w:cs="Times New Roman"/>
          <w:sz w:val="28"/>
          <w:szCs w:val="28"/>
          <w:lang w:eastAsia="ru-RU"/>
        </w:rPr>
        <w:t xml:space="preserve"> входных групп для маломобильных групп населения</w:t>
      </w:r>
      <w:r>
        <w:rPr>
          <w:rFonts w:ascii="Times New Roman" w:eastAsia="Times New Roman" w:hAnsi="Times New Roman" w:cs="Times New Roman"/>
          <w:sz w:val="28"/>
          <w:szCs w:val="28"/>
          <w:lang w:eastAsia="ru-RU"/>
        </w:rPr>
        <w:t xml:space="preserve"> по адресу: ул. Студенческая, д. 42.</w:t>
      </w:r>
    </w:p>
    <w:p w:rsidR="005832AB" w:rsidRDefault="005832AB" w:rsidP="005832AB">
      <w:pPr>
        <w:widowControl w:val="0"/>
        <w:autoSpaceDE w:val="0"/>
        <w:autoSpaceDN w:val="0"/>
        <w:adjustRightInd w:val="0"/>
        <w:spacing w:after="0" w:line="276" w:lineRule="auto"/>
        <w:ind w:right="283" w:firstLine="708"/>
        <w:jc w:val="both"/>
        <w:rPr>
          <w:rFonts w:ascii="Times New Roman" w:eastAsia="Times New Roman" w:hAnsi="Times New Roman" w:cs="Times New Roman"/>
          <w:sz w:val="28"/>
          <w:szCs w:val="28"/>
          <w:lang w:eastAsia="ru-RU"/>
        </w:rPr>
      </w:pPr>
    </w:p>
    <w:p w:rsidR="005832AB" w:rsidRPr="00BF3CA5" w:rsidRDefault="005832AB" w:rsidP="005832AB">
      <w:pPr>
        <w:widowControl w:val="0"/>
        <w:autoSpaceDE w:val="0"/>
        <w:autoSpaceDN w:val="0"/>
        <w:adjustRightInd w:val="0"/>
        <w:spacing w:after="0" w:line="276" w:lineRule="auto"/>
        <w:ind w:right="283" w:firstLine="708"/>
        <w:jc w:val="both"/>
        <w:rPr>
          <w:rFonts w:ascii="Times New Roman" w:eastAsia="Times New Roman" w:hAnsi="Times New Roman" w:cs="Times New Roman"/>
          <w:sz w:val="28"/>
          <w:szCs w:val="28"/>
          <w:lang w:eastAsia="ru-RU"/>
        </w:rPr>
      </w:pPr>
      <w:r w:rsidRPr="00BF3CA5">
        <w:rPr>
          <w:rFonts w:ascii="Times New Roman" w:eastAsia="Times New Roman" w:hAnsi="Times New Roman" w:cs="Times New Roman"/>
          <w:sz w:val="28"/>
          <w:szCs w:val="28"/>
          <w:lang w:eastAsia="ru-RU"/>
        </w:rPr>
        <w:t>В рамках благоустройства по у</w:t>
      </w:r>
      <w:r w:rsidRPr="00BF3CA5">
        <w:rPr>
          <w:rFonts w:ascii="Times New Roman" w:eastAsia="Times New Roman" w:hAnsi="Times New Roman" w:cs="Times New Roman"/>
          <w:color w:val="0D0D0D"/>
          <w:sz w:val="28"/>
          <w:szCs w:val="28"/>
          <w:lang w:eastAsia="ru-RU"/>
        </w:rPr>
        <w:t>лучшение пешеходной и транспортной доступности в районе причалов «Сити-Багратион» и «Кутузовская»</w:t>
      </w:r>
      <w:r>
        <w:rPr>
          <w:rFonts w:ascii="Times New Roman" w:eastAsia="Times New Roman" w:hAnsi="Times New Roman" w:cs="Times New Roman"/>
          <w:color w:val="0D0D0D"/>
          <w:sz w:val="28"/>
          <w:szCs w:val="28"/>
          <w:lang w:eastAsia="ru-RU"/>
        </w:rPr>
        <w:t xml:space="preserve"> выполнены работы по обустройству пологого</w:t>
      </w:r>
      <w:r w:rsidRPr="00BF3CA5">
        <w:rPr>
          <w:rFonts w:ascii="Times New Roman" w:eastAsia="Times New Roman" w:hAnsi="Times New Roman" w:cs="Times New Roman"/>
          <w:color w:val="0D0D0D"/>
          <w:sz w:val="28"/>
          <w:szCs w:val="28"/>
          <w:lang w:eastAsia="ru-RU"/>
        </w:rPr>
        <w:t xml:space="preserve"> пандус</w:t>
      </w:r>
      <w:r>
        <w:rPr>
          <w:rFonts w:ascii="Times New Roman" w:eastAsia="Times New Roman" w:hAnsi="Times New Roman" w:cs="Times New Roman"/>
          <w:color w:val="0D0D0D"/>
          <w:sz w:val="28"/>
          <w:szCs w:val="28"/>
          <w:lang w:eastAsia="ru-RU"/>
        </w:rPr>
        <w:t>а</w:t>
      </w:r>
      <w:r w:rsidRPr="00BF3CA5">
        <w:rPr>
          <w:rFonts w:ascii="Times New Roman" w:eastAsia="Times New Roman" w:hAnsi="Times New Roman" w:cs="Times New Roman"/>
          <w:color w:val="0D0D0D"/>
          <w:sz w:val="28"/>
          <w:szCs w:val="28"/>
          <w:lang w:eastAsia="ru-RU"/>
        </w:rPr>
        <w:t xml:space="preserve"> с поручнями длиной 350 метров.</w:t>
      </w:r>
    </w:p>
    <w:p w:rsidR="005832AB" w:rsidRDefault="005832AB" w:rsidP="005832AB">
      <w:pPr>
        <w:widowControl w:val="0"/>
        <w:autoSpaceDE w:val="0"/>
        <w:autoSpaceDN w:val="0"/>
        <w:adjustRightInd w:val="0"/>
        <w:spacing w:after="0" w:line="276" w:lineRule="auto"/>
        <w:ind w:left="567" w:right="283"/>
        <w:jc w:val="center"/>
        <w:rPr>
          <w:rFonts w:ascii="Times New Roman" w:eastAsia="Times New Roman" w:hAnsi="Times New Roman" w:cs="Times New Roman"/>
          <w:b/>
          <w:sz w:val="28"/>
          <w:szCs w:val="28"/>
          <w:highlight w:val="yellow"/>
          <w:lang w:eastAsia="ru-RU"/>
        </w:rPr>
      </w:pPr>
    </w:p>
    <w:p w:rsidR="005832AB" w:rsidRPr="00CF18FA" w:rsidRDefault="005832AB" w:rsidP="005832AB">
      <w:pPr>
        <w:widowControl w:val="0"/>
        <w:autoSpaceDE w:val="0"/>
        <w:autoSpaceDN w:val="0"/>
        <w:adjustRightInd w:val="0"/>
        <w:spacing w:after="0" w:line="240" w:lineRule="exact"/>
        <w:ind w:firstLine="284"/>
        <w:jc w:val="center"/>
        <w:rPr>
          <w:rFonts w:ascii="Times New Roman" w:eastAsia="Times New Roman" w:hAnsi="Times New Roman" w:cs="Times New Roman"/>
          <w:b/>
          <w:sz w:val="28"/>
          <w:szCs w:val="28"/>
          <w:lang w:eastAsia="ru-RU"/>
        </w:rPr>
      </w:pPr>
      <w:r w:rsidRPr="00CF18FA">
        <w:rPr>
          <w:rFonts w:ascii="Times New Roman" w:eastAsia="Times New Roman" w:hAnsi="Times New Roman" w:cs="Times New Roman"/>
          <w:b/>
          <w:sz w:val="28"/>
          <w:szCs w:val="28"/>
          <w:lang w:eastAsia="ru-RU"/>
        </w:rPr>
        <w:t>2. Капитальный ремонт за счет средств взносов собственников (ФКР)</w:t>
      </w:r>
    </w:p>
    <w:p w:rsidR="005832AB" w:rsidRPr="00CF18FA" w:rsidRDefault="005832AB" w:rsidP="005832AB">
      <w:pPr>
        <w:widowControl w:val="0"/>
        <w:autoSpaceDE w:val="0"/>
        <w:autoSpaceDN w:val="0"/>
        <w:adjustRightInd w:val="0"/>
        <w:spacing w:after="0" w:line="240" w:lineRule="exact"/>
        <w:ind w:firstLine="284"/>
        <w:jc w:val="center"/>
        <w:rPr>
          <w:rFonts w:ascii="Times New Roman" w:eastAsia="Times New Roman" w:hAnsi="Times New Roman" w:cs="Times New Roman"/>
          <w:b/>
          <w:sz w:val="28"/>
          <w:szCs w:val="28"/>
          <w:lang w:eastAsia="ru-RU"/>
        </w:rPr>
      </w:pPr>
      <w:r w:rsidRPr="00CF18FA">
        <w:rPr>
          <w:rFonts w:ascii="Times New Roman" w:eastAsia="Times New Roman" w:hAnsi="Times New Roman" w:cs="Times New Roman"/>
          <w:b/>
          <w:sz w:val="28"/>
          <w:szCs w:val="28"/>
          <w:lang w:eastAsia="ru-RU"/>
        </w:rPr>
        <w:t>производятся коммерческими, а также государственными бюджетными учреждениями города Москвы.</w:t>
      </w:r>
    </w:p>
    <w:p w:rsidR="005832AB" w:rsidRPr="00CF18FA" w:rsidRDefault="005832AB" w:rsidP="005832AB">
      <w:pPr>
        <w:widowControl w:val="0"/>
        <w:autoSpaceDE w:val="0"/>
        <w:autoSpaceDN w:val="0"/>
        <w:adjustRightInd w:val="0"/>
        <w:spacing w:after="0" w:line="240" w:lineRule="exact"/>
        <w:ind w:firstLine="284"/>
        <w:jc w:val="center"/>
        <w:rPr>
          <w:rFonts w:ascii="Times New Roman" w:eastAsia="Times New Roman" w:hAnsi="Times New Roman" w:cs="Times New Roman"/>
          <w:b/>
          <w:sz w:val="28"/>
          <w:szCs w:val="26"/>
          <w:lang w:eastAsia="ru-RU"/>
        </w:rPr>
      </w:pPr>
    </w:p>
    <w:p w:rsidR="00223232" w:rsidRDefault="00223232" w:rsidP="005832AB">
      <w:pPr>
        <w:widowControl w:val="0"/>
        <w:autoSpaceDE w:val="0"/>
        <w:autoSpaceDN w:val="0"/>
        <w:adjustRightInd w:val="0"/>
        <w:spacing w:after="0" w:line="240" w:lineRule="exact"/>
        <w:ind w:firstLine="709"/>
        <w:jc w:val="center"/>
        <w:rPr>
          <w:rFonts w:ascii="Times New Roman" w:eastAsia="Times New Roman" w:hAnsi="Times New Roman" w:cs="Times New Roman"/>
          <w:b/>
          <w:sz w:val="28"/>
          <w:szCs w:val="26"/>
          <w:lang w:eastAsia="ru-RU"/>
        </w:rPr>
      </w:pPr>
    </w:p>
    <w:p w:rsidR="005832AB" w:rsidRDefault="005832AB" w:rsidP="005832AB">
      <w:pPr>
        <w:widowControl w:val="0"/>
        <w:autoSpaceDE w:val="0"/>
        <w:autoSpaceDN w:val="0"/>
        <w:adjustRightInd w:val="0"/>
        <w:spacing w:after="0" w:line="240" w:lineRule="exact"/>
        <w:ind w:firstLine="709"/>
        <w:jc w:val="center"/>
        <w:rPr>
          <w:rFonts w:ascii="Times New Roman" w:eastAsia="Times New Roman" w:hAnsi="Times New Roman" w:cs="Times New Roman"/>
          <w:b/>
          <w:sz w:val="28"/>
          <w:szCs w:val="26"/>
          <w:lang w:eastAsia="ru-RU"/>
        </w:rPr>
      </w:pPr>
      <w:r w:rsidRPr="00CF18FA">
        <w:rPr>
          <w:rFonts w:ascii="Times New Roman" w:eastAsia="Times New Roman" w:hAnsi="Times New Roman" w:cs="Times New Roman"/>
          <w:b/>
          <w:sz w:val="28"/>
          <w:szCs w:val="26"/>
          <w:lang w:eastAsia="ru-RU"/>
        </w:rPr>
        <w:lastRenderedPageBreak/>
        <w:t>План выполнения 202</w:t>
      </w:r>
      <w:r>
        <w:rPr>
          <w:rFonts w:ascii="Times New Roman" w:eastAsia="Times New Roman" w:hAnsi="Times New Roman" w:cs="Times New Roman"/>
          <w:b/>
          <w:sz w:val="28"/>
          <w:szCs w:val="26"/>
          <w:lang w:val="en-US" w:eastAsia="ru-RU"/>
        </w:rPr>
        <w:t>4</w:t>
      </w:r>
      <w:r w:rsidRPr="00CF18FA">
        <w:rPr>
          <w:rFonts w:ascii="Times New Roman" w:eastAsia="Times New Roman" w:hAnsi="Times New Roman" w:cs="Times New Roman"/>
          <w:b/>
          <w:sz w:val="28"/>
          <w:szCs w:val="26"/>
          <w:lang w:eastAsia="ru-RU"/>
        </w:rPr>
        <w:t xml:space="preserve"> года</w:t>
      </w:r>
    </w:p>
    <w:p w:rsidR="00223232" w:rsidRPr="00CF18FA" w:rsidRDefault="00223232" w:rsidP="005832AB">
      <w:pPr>
        <w:widowControl w:val="0"/>
        <w:autoSpaceDE w:val="0"/>
        <w:autoSpaceDN w:val="0"/>
        <w:adjustRightInd w:val="0"/>
        <w:spacing w:after="0" w:line="240" w:lineRule="exact"/>
        <w:ind w:firstLine="709"/>
        <w:jc w:val="center"/>
        <w:rPr>
          <w:rFonts w:ascii="Times New Roman" w:eastAsia="Times New Roman" w:hAnsi="Times New Roman" w:cs="Times New Roman"/>
          <w:b/>
          <w:sz w:val="28"/>
          <w:szCs w:val="26"/>
          <w:lang w:eastAsia="ru-RU"/>
        </w:rPr>
      </w:pPr>
    </w:p>
    <w:tbl>
      <w:tblPr>
        <w:tblpPr w:leftFromText="180" w:rightFromText="180" w:vertAnchor="text" w:horzAnchor="margin" w:tblpXSpec="center" w:tblpY="57"/>
        <w:tblW w:w="10674" w:type="dxa"/>
        <w:tblLayout w:type="fixed"/>
        <w:tblCellMar>
          <w:left w:w="0" w:type="dxa"/>
          <w:right w:w="0" w:type="dxa"/>
        </w:tblCellMar>
        <w:tblLook w:val="0600" w:firstRow="0" w:lastRow="0" w:firstColumn="0" w:lastColumn="0" w:noHBand="1" w:noVBand="1"/>
      </w:tblPr>
      <w:tblGrid>
        <w:gridCol w:w="1533"/>
        <w:gridCol w:w="2387"/>
        <w:gridCol w:w="2247"/>
        <w:gridCol w:w="2247"/>
        <w:gridCol w:w="2243"/>
        <w:gridCol w:w="17"/>
      </w:tblGrid>
      <w:tr w:rsidR="005832AB" w:rsidRPr="000D3DA7" w:rsidTr="005832AB">
        <w:trPr>
          <w:trHeight w:val="213"/>
        </w:trPr>
        <w:tc>
          <w:tcPr>
            <w:tcW w:w="1533" w:type="dxa"/>
            <w:vMerge w:val="restart"/>
            <w:tcBorders>
              <w:top w:val="single" w:sz="8" w:space="0" w:color="000000"/>
              <w:left w:val="single" w:sz="8" w:space="0" w:color="000000"/>
              <w:bottom w:val="single" w:sz="4" w:space="0" w:color="000000"/>
              <w:right w:val="single" w:sz="4" w:space="0" w:color="000000"/>
            </w:tcBorders>
            <w:shd w:val="clear" w:color="auto" w:fill="DCE6F1"/>
            <w:tcMar>
              <w:top w:w="6" w:type="dxa"/>
              <w:left w:w="6" w:type="dxa"/>
              <w:bottom w:w="0" w:type="dxa"/>
              <w:right w:w="6" w:type="dxa"/>
            </w:tcMar>
            <w:vAlign w:val="center"/>
            <w:hideMark/>
          </w:tcPr>
          <w:p w:rsidR="005832AB" w:rsidRPr="000D3DA7" w:rsidRDefault="005832AB" w:rsidP="005832AB">
            <w:pPr>
              <w:spacing w:after="0" w:line="240" w:lineRule="auto"/>
              <w:jc w:val="center"/>
              <w:textAlignment w:val="center"/>
              <w:rPr>
                <w:rFonts w:ascii="Arial" w:eastAsia="Times New Roman" w:hAnsi="Arial" w:cs="Arial"/>
                <w:sz w:val="20"/>
                <w:szCs w:val="20"/>
                <w:lang w:eastAsia="ru-RU"/>
              </w:rPr>
            </w:pPr>
            <w:r w:rsidRPr="000D3DA7">
              <w:rPr>
                <w:rFonts w:ascii="Arial" w:eastAsia="Times New Roman" w:hAnsi="Arial" w:cs="Arial"/>
                <w:b/>
                <w:bCs/>
                <w:color w:val="000000"/>
                <w:kern w:val="24"/>
                <w:sz w:val="20"/>
                <w:szCs w:val="20"/>
                <w:lang w:eastAsia="ru-RU"/>
              </w:rPr>
              <w:t>Вид работы</w:t>
            </w:r>
          </w:p>
        </w:tc>
        <w:tc>
          <w:tcPr>
            <w:tcW w:w="2387" w:type="dxa"/>
            <w:vMerge w:val="restart"/>
            <w:tcBorders>
              <w:top w:val="single" w:sz="8" w:space="0" w:color="000000"/>
              <w:left w:val="single" w:sz="4" w:space="0" w:color="000000"/>
              <w:bottom w:val="single" w:sz="4" w:space="0" w:color="000000"/>
              <w:right w:val="single" w:sz="4" w:space="0" w:color="000000"/>
            </w:tcBorders>
            <w:shd w:val="clear" w:color="auto" w:fill="DCE6F1"/>
            <w:tcMar>
              <w:top w:w="6" w:type="dxa"/>
              <w:left w:w="6" w:type="dxa"/>
              <w:bottom w:w="0" w:type="dxa"/>
              <w:right w:w="6" w:type="dxa"/>
            </w:tcMar>
            <w:vAlign w:val="center"/>
            <w:hideMark/>
          </w:tcPr>
          <w:p w:rsidR="005832AB" w:rsidRPr="000D3DA7" w:rsidRDefault="005832AB" w:rsidP="005832AB">
            <w:pPr>
              <w:spacing w:after="0" w:line="240" w:lineRule="auto"/>
              <w:jc w:val="center"/>
              <w:textAlignment w:val="center"/>
              <w:rPr>
                <w:rFonts w:ascii="Arial" w:eastAsia="Times New Roman" w:hAnsi="Arial" w:cs="Arial"/>
                <w:sz w:val="20"/>
                <w:szCs w:val="20"/>
                <w:lang w:eastAsia="ru-RU"/>
              </w:rPr>
            </w:pPr>
            <w:r w:rsidRPr="000D3DA7">
              <w:rPr>
                <w:rFonts w:ascii="Arial" w:eastAsia="Times New Roman" w:hAnsi="Arial" w:cs="Arial"/>
                <w:b/>
                <w:bCs/>
                <w:color w:val="000000"/>
                <w:kern w:val="24"/>
                <w:sz w:val="20"/>
                <w:szCs w:val="20"/>
                <w:lang w:eastAsia="ru-RU"/>
              </w:rPr>
              <w:t>Всего</w:t>
            </w:r>
          </w:p>
        </w:tc>
        <w:tc>
          <w:tcPr>
            <w:tcW w:w="6754" w:type="dxa"/>
            <w:gridSpan w:val="4"/>
            <w:tcBorders>
              <w:top w:val="single" w:sz="8" w:space="0" w:color="000000"/>
              <w:left w:val="single" w:sz="4" w:space="0" w:color="000000"/>
              <w:bottom w:val="single" w:sz="4" w:space="0" w:color="000000"/>
              <w:right w:val="single" w:sz="8" w:space="0" w:color="000000"/>
            </w:tcBorders>
            <w:shd w:val="clear" w:color="auto" w:fill="DCE6F1"/>
            <w:tcMar>
              <w:top w:w="6" w:type="dxa"/>
              <w:left w:w="6" w:type="dxa"/>
              <w:bottom w:w="0" w:type="dxa"/>
              <w:right w:w="6" w:type="dxa"/>
            </w:tcMar>
            <w:vAlign w:val="center"/>
            <w:hideMark/>
          </w:tcPr>
          <w:p w:rsidR="005832AB" w:rsidRPr="000D3DA7" w:rsidRDefault="005832AB" w:rsidP="005832AB">
            <w:pPr>
              <w:spacing w:after="0" w:line="240" w:lineRule="auto"/>
              <w:jc w:val="center"/>
              <w:textAlignment w:val="center"/>
              <w:rPr>
                <w:rFonts w:ascii="Arial" w:eastAsia="Times New Roman" w:hAnsi="Arial" w:cs="Arial"/>
                <w:sz w:val="20"/>
                <w:szCs w:val="20"/>
                <w:lang w:eastAsia="ru-RU"/>
              </w:rPr>
            </w:pPr>
            <w:r w:rsidRPr="000D3DA7">
              <w:rPr>
                <w:rFonts w:ascii="Arial" w:eastAsia="Times New Roman" w:hAnsi="Arial" w:cs="Arial"/>
                <w:b/>
                <w:bCs/>
                <w:color w:val="000000"/>
                <w:kern w:val="24"/>
                <w:sz w:val="20"/>
                <w:szCs w:val="20"/>
                <w:lang w:eastAsia="ru-RU"/>
              </w:rPr>
              <w:t>В том числе</w:t>
            </w:r>
          </w:p>
        </w:tc>
      </w:tr>
      <w:tr w:rsidR="005832AB" w:rsidRPr="000D3DA7" w:rsidTr="005832AB">
        <w:trPr>
          <w:trHeight w:val="423"/>
        </w:trPr>
        <w:tc>
          <w:tcPr>
            <w:tcW w:w="1533" w:type="dxa"/>
            <w:vMerge/>
            <w:tcBorders>
              <w:top w:val="single" w:sz="8" w:space="0" w:color="000000"/>
              <w:left w:val="single" w:sz="8" w:space="0" w:color="000000"/>
              <w:bottom w:val="single" w:sz="4" w:space="0" w:color="000000"/>
              <w:right w:val="single" w:sz="4" w:space="0" w:color="000000"/>
            </w:tcBorders>
            <w:vAlign w:val="center"/>
            <w:hideMark/>
          </w:tcPr>
          <w:p w:rsidR="005832AB" w:rsidRPr="000D3DA7" w:rsidRDefault="005832AB" w:rsidP="005832AB">
            <w:pPr>
              <w:spacing w:after="0" w:line="240" w:lineRule="auto"/>
              <w:jc w:val="center"/>
              <w:rPr>
                <w:rFonts w:ascii="Arial" w:eastAsia="Times New Roman" w:hAnsi="Arial" w:cs="Arial"/>
                <w:sz w:val="20"/>
                <w:szCs w:val="20"/>
                <w:lang w:eastAsia="ru-RU"/>
              </w:rPr>
            </w:pPr>
          </w:p>
        </w:tc>
        <w:tc>
          <w:tcPr>
            <w:tcW w:w="2387" w:type="dxa"/>
            <w:vMerge/>
            <w:tcBorders>
              <w:top w:val="single" w:sz="8" w:space="0" w:color="000000"/>
              <w:left w:val="single" w:sz="4" w:space="0" w:color="000000"/>
              <w:bottom w:val="single" w:sz="4" w:space="0" w:color="000000"/>
              <w:right w:val="single" w:sz="4" w:space="0" w:color="000000"/>
            </w:tcBorders>
            <w:vAlign w:val="center"/>
            <w:hideMark/>
          </w:tcPr>
          <w:p w:rsidR="005832AB" w:rsidRPr="000D3DA7" w:rsidRDefault="005832AB" w:rsidP="005832AB">
            <w:pPr>
              <w:spacing w:after="0" w:line="240" w:lineRule="auto"/>
              <w:jc w:val="center"/>
              <w:rPr>
                <w:rFonts w:ascii="Arial" w:eastAsia="Times New Roman" w:hAnsi="Arial" w:cs="Arial"/>
                <w:sz w:val="20"/>
                <w:szCs w:val="20"/>
                <w:lang w:eastAsia="ru-RU"/>
              </w:rPr>
            </w:pPr>
          </w:p>
        </w:tc>
        <w:tc>
          <w:tcPr>
            <w:tcW w:w="2247" w:type="dxa"/>
            <w:tcBorders>
              <w:top w:val="single" w:sz="4" w:space="0" w:color="000000"/>
              <w:left w:val="single" w:sz="4" w:space="0" w:color="000000"/>
              <w:bottom w:val="single" w:sz="4" w:space="0" w:color="000000"/>
              <w:right w:val="single" w:sz="8" w:space="0" w:color="000000"/>
            </w:tcBorders>
            <w:shd w:val="clear" w:color="auto" w:fill="92D050"/>
            <w:tcMar>
              <w:top w:w="6" w:type="dxa"/>
              <w:left w:w="6" w:type="dxa"/>
              <w:bottom w:w="0" w:type="dxa"/>
              <w:right w:w="6" w:type="dxa"/>
            </w:tcMar>
            <w:vAlign w:val="center"/>
            <w:hideMark/>
          </w:tcPr>
          <w:p w:rsidR="005832AB" w:rsidRPr="000D3DA7" w:rsidRDefault="005832AB" w:rsidP="005832AB">
            <w:pPr>
              <w:spacing w:after="0" w:line="240" w:lineRule="auto"/>
              <w:jc w:val="center"/>
              <w:textAlignment w:val="center"/>
              <w:rPr>
                <w:rFonts w:ascii="Arial" w:eastAsia="Times New Roman" w:hAnsi="Arial" w:cs="Arial"/>
                <w:sz w:val="20"/>
                <w:szCs w:val="20"/>
                <w:lang w:eastAsia="ru-RU"/>
              </w:rPr>
            </w:pPr>
            <w:r w:rsidRPr="000D3DA7">
              <w:rPr>
                <w:rFonts w:ascii="Arial" w:eastAsia="Times New Roman" w:hAnsi="Arial" w:cs="Arial"/>
                <w:b/>
                <w:bCs/>
                <w:color w:val="000000"/>
                <w:kern w:val="24"/>
                <w:sz w:val="20"/>
                <w:szCs w:val="20"/>
                <w:lang w:eastAsia="ru-RU"/>
              </w:rPr>
              <w:t>Работы завершены/к завершению в 2024 году</w:t>
            </w:r>
          </w:p>
        </w:tc>
        <w:tc>
          <w:tcPr>
            <w:tcW w:w="2247" w:type="dxa"/>
            <w:tcBorders>
              <w:top w:val="single" w:sz="8" w:space="0" w:color="000000"/>
              <w:left w:val="single" w:sz="8" w:space="0" w:color="000000"/>
              <w:bottom w:val="single" w:sz="4" w:space="0" w:color="000000"/>
              <w:right w:val="single" w:sz="8" w:space="0" w:color="000000"/>
            </w:tcBorders>
            <w:shd w:val="clear" w:color="auto" w:fill="FFFF00"/>
            <w:tcMar>
              <w:top w:w="6" w:type="dxa"/>
              <w:left w:w="6" w:type="dxa"/>
              <w:bottom w:w="0" w:type="dxa"/>
              <w:right w:w="6" w:type="dxa"/>
            </w:tcMar>
            <w:vAlign w:val="center"/>
            <w:hideMark/>
          </w:tcPr>
          <w:p w:rsidR="005832AB" w:rsidRPr="000D3DA7" w:rsidRDefault="005832AB" w:rsidP="005832AB">
            <w:pPr>
              <w:spacing w:after="0" w:line="240" w:lineRule="auto"/>
              <w:jc w:val="center"/>
              <w:textAlignment w:val="center"/>
              <w:rPr>
                <w:rFonts w:ascii="Arial" w:eastAsia="Times New Roman" w:hAnsi="Arial" w:cs="Arial"/>
                <w:sz w:val="20"/>
                <w:szCs w:val="20"/>
                <w:lang w:eastAsia="ru-RU"/>
              </w:rPr>
            </w:pPr>
            <w:r w:rsidRPr="000D3DA7">
              <w:rPr>
                <w:rFonts w:ascii="Arial" w:eastAsia="Times New Roman" w:hAnsi="Arial" w:cs="Arial"/>
                <w:b/>
                <w:bCs/>
                <w:color w:val="000000"/>
                <w:kern w:val="24"/>
                <w:sz w:val="20"/>
                <w:szCs w:val="20"/>
                <w:lang w:eastAsia="ru-RU"/>
              </w:rPr>
              <w:t>Перенос на 2025 год.</w:t>
            </w:r>
          </w:p>
        </w:tc>
        <w:tc>
          <w:tcPr>
            <w:tcW w:w="2259" w:type="dxa"/>
            <w:gridSpan w:val="2"/>
            <w:tcBorders>
              <w:top w:val="single" w:sz="8" w:space="0" w:color="000000"/>
              <w:left w:val="single" w:sz="8" w:space="0" w:color="000000"/>
              <w:bottom w:val="single" w:sz="4" w:space="0" w:color="000000"/>
              <w:right w:val="single" w:sz="8" w:space="0" w:color="000000"/>
            </w:tcBorders>
            <w:shd w:val="clear" w:color="auto" w:fill="F79646"/>
            <w:tcMar>
              <w:top w:w="6" w:type="dxa"/>
              <w:left w:w="6" w:type="dxa"/>
              <w:bottom w:w="0" w:type="dxa"/>
              <w:right w:w="6" w:type="dxa"/>
            </w:tcMar>
            <w:vAlign w:val="center"/>
            <w:hideMark/>
          </w:tcPr>
          <w:p w:rsidR="005832AB" w:rsidRPr="000D3DA7" w:rsidRDefault="005832AB" w:rsidP="005832AB">
            <w:pPr>
              <w:spacing w:after="0" w:line="240" w:lineRule="auto"/>
              <w:jc w:val="center"/>
              <w:textAlignment w:val="center"/>
              <w:rPr>
                <w:rFonts w:ascii="Arial" w:eastAsia="Times New Roman" w:hAnsi="Arial" w:cs="Arial"/>
                <w:sz w:val="20"/>
                <w:szCs w:val="20"/>
                <w:lang w:eastAsia="ru-RU"/>
              </w:rPr>
            </w:pPr>
            <w:r w:rsidRPr="000D3DA7">
              <w:rPr>
                <w:rFonts w:ascii="Arial" w:eastAsia="Times New Roman" w:hAnsi="Arial" w:cs="Arial"/>
                <w:b/>
                <w:bCs/>
                <w:color w:val="000000"/>
                <w:kern w:val="24"/>
                <w:sz w:val="20"/>
                <w:szCs w:val="20"/>
                <w:lang w:eastAsia="ru-RU"/>
              </w:rPr>
              <w:t>Исключения</w:t>
            </w:r>
          </w:p>
        </w:tc>
      </w:tr>
      <w:tr w:rsidR="005832AB" w:rsidRPr="000D3DA7" w:rsidTr="005832AB">
        <w:trPr>
          <w:gridAfter w:val="1"/>
          <w:wAfter w:w="17" w:type="dxa"/>
          <w:trHeight w:val="213"/>
        </w:trPr>
        <w:tc>
          <w:tcPr>
            <w:tcW w:w="1533" w:type="dxa"/>
            <w:vMerge/>
            <w:tcBorders>
              <w:top w:val="single" w:sz="8" w:space="0" w:color="000000"/>
              <w:left w:val="single" w:sz="8" w:space="0" w:color="000000"/>
              <w:bottom w:val="single" w:sz="4" w:space="0" w:color="000000"/>
              <w:right w:val="single" w:sz="4" w:space="0" w:color="000000"/>
            </w:tcBorders>
            <w:vAlign w:val="center"/>
            <w:hideMark/>
          </w:tcPr>
          <w:p w:rsidR="005832AB" w:rsidRPr="000D3DA7" w:rsidRDefault="005832AB" w:rsidP="005832AB">
            <w:pPr>
              <w:spacing w:after="0" w:line="240" w:lineRule="auto"/>
              <w:jc w:val="center"/>
              <w:rPr>
                <w:rFonts w:ascii="Arial" w:eastAsia="Times New Roman" w:hAnsi="Arial" w:cs="Arial"/>
                <w:sz w:val="20"/>
                <w:szCs w:val="20"/>
                <w:lang w:eastAsia="ru-RU"/>
              </w:rPr>
            </w:pPr>
          </w:p>
        </w:tc>
        <w:tc>
          <w:tcPr>
            <w:tcW w:w="2387" w:type="dxa"/>
            <w:tcBorders>
              <w:top w:val="single" w:sz="4" w:space="0" w:color="000000"/>
              <w:left w:val="single" w:sz="4" w:space="0" w:color="000000"/>
              <w:bottom w:val="single" w:sz="4" w:space="0" w:color="000000"/>
              <w:right w:val="single" w:sz="4" w:space="0" w:color="000000"/>
            </w:tcBorders>
            <w:shd w:val="clear" w:color="auto" w:fill="DCE6F1"/>
            <w:tcMar>
              <w:top w:w="6" w:type="dxa"/>
              <w:left w:w="6" w:type="dxa"/>
              <w:bottom w:w="0" w:type="dxa"/>
              <w:right w:w="6" w:type="dxa"/>
            </w:tcMar>
            <w:vAlign w:val="center"/>
          </w:tcPr>
          <w:p w:rsidR="005832AB" w:rsidRPr="000D3DA7" w:rsidRDefault="005832AB" w:rsidP="005832AB">
            <w:pPr>
              <w:spacing w:after="0" w:line="240" w:lineRule="auto"/>
              <w:jc w:val="center"/>
              <w:textAlignment w:val="center"/>
              <w:rPr>
                <w:rFonts w:ascii="Arial" w:eastAsia="Times New Roman" w:hAnsi="Arial" w:cs="Arial"/>
                <w:sz w:val="18"/>
                <w:szCs w:val="18"/>
                <w:lang w:eastAsia="ru-RU"/>
              </w:rPr>
            </w:pPr>
            <w:r w:rsidRPr="000D3DA7">
              <w:rPr>
                <w:rFonts w:ascii="Arial" w:eastAsia="Times New Roman" w:hAnsi="Arial" w:cs="Arial"/>
                <w:b/>
                <w:bCs/>
                <w:color w:val="000000"/>
                <w:kern w:val="24"/>
                <w:sz w:val="18"/>
                <w:szCs w:val="18"/>
                <w:lang w:eastAsia="ru-RU"/>
              </w:rPr>
              <w:t>Систем</w:t>
            </w:r>
          </w:p>
        </w:tc>
        <w:tc>
          <w:tcPr>
            <w:tcW w:w="2247" w:type="dxa"/>
            <w:tcBorders>
              <w:top w:val="single" w:sz="4" w:space="0" w:color="000000"/>
              <w:left w:val="single" w:sz="4" w:space="0" w:color="000000"/>
              <w:bottom w:val="single" w:sz="4" w:space="0" w:color="000000"/>
              <w:right w:val="single" w:sz="8" w:space="0" w:color="000000"/>
            </w:tcBorders>
            <w:shd w:val="clear" w:color="auto" w:fill="92D050"/>
            <w:tcMar>
              <w:top w:w="6" w:type="dxa"/>
              <w:left w:w="6" w:type="dxa"/>
              <w:bottom w:w="0" w:type="dxa"/>
              <w:right w:w="6" w:type="dxa"/>
            </w:tcMar>
            <w:vAlign w:val="center"/>
          </w:tcPr>
          <w:p w:rsidR="005832AB" w:rsidRPr="000D3DA7" w:rsidRDefault="005832AB" w:rsidP="005832AB">
            <w:pPr>
              <w:spacing w:after="0" w:line="240" w:lineRule="auto"/>
              <w:jc w:val="center"/>
              <w:textAlignment w:val="center"/>
              <w:rPr>
                <w:rFonts w:ascii="Arial" w:eastAsia="Times New Roman" w:hAnsi="Arial" w:cs="Arial"/>
                <w:sz w:val="18"/>
                <w:szCs w:val="18"/>
                <w:lang w:eastAsia="ru-RU"/>
              </w:rPr>
            </w:pPr>
            <w:r w:rsidRPr="000D3DA7">
              <w:rPr>
                <w:rFonts w:ascii="Arial" w:eastAsia="Times New Roman" w:hAnsi="Arial" w:cs="Arial"/>
                <w:b/>
                <w:bCs/>
                <w:color w:val="000000"/>
                <w:kern w:val="24"/>
                <w:sz w:val="18"/>
                <w:szCs w:val="18"/>
                <w:lang w:eastAsia="ru-RU"/>
              </w:rPr>
              <w:t>Систем</w:t>
            </w:r>
          </w:p>
        </w:tc>
        <w:tc>
          <w:tcPr>
            <w:tcW w:w="2247" w:type="dxa"/>
            <w:tcBorders>
              <w:top w:val="single" w:sz="4" w:space="0" w:color="000000"/>
              <w:left w:val="single" w:sz="8" w:space="0" w:color="000000"/>
              <w:bottom w:val="single" w:sz="4" w:space="0" w:color="000000"/>
              <w:right w:val="single" w:sz="8" w:space="0" w:color="000000"/>
            </w:tcBorders>
            <w:shd w:val="clear" w:color="auto" w:fill="FFFF00"/>
            <w:tcMar>
              <w:top w:w="6" w:type="dxa"/>
              <w:left w:w="6" w:type="dxa"/>
              <w:bottom w:w="0" w:type="dxa"/>
              <w:right w:w="6" w:type="dxa"/>
            </w:tcMar>
            <w:vAlign w:val="center"/>
          </w:tcPr>
          <w:p w:rsidR="005832AB" w:rsidRPr="000D3DA7" w:rsidRDefault="005832AB" w:rsidP="005832AB">
            <w:pPr>
              <w:spacing w:after="0" w:line="240" w:lineRule="auto"/>
              <w:jc w:val="center"/>
              <w:textAlignment w:val="center"/>
              <w:rPr>
                <w:rFonts w:ascii="Arial" w:eastAsia="Times New Roman" w:hAnsi="Arial" w:cs="Arial"/>
                <w:sz w:val="18"/>
                <w:szCs w:val="18"/>
                <w:lang w:eastAsia="ru-RU"/>
              </w:rPr>
            </w:pPr>
            <w:r w:rsidRPr="000D3DA7">
              <w:rPr>
                <w:rFonts w:ascii="Arial" w:eastAsia="Times New Roman" w:hAnsi="Arial" w:cs="Arial"/>
                <w:b/>
                <w:bCs/>
                <w:color w:val="000000"/>
                <w:kern w:val="24"/>
                <w:sz w:val="18"/>
                <w:szCs w:val="18"/>
                <w:lang w:eastAsia="ru-RU"/>
              </w:rPr>
              <w:t>Лифты</w:t>
            </w:r>
          </w:p>
        </w:tc>
        <w:tc>
          <w:tcPr>
            <w:tcW w:w="2243" w:type="dxa"/>
            <w:tcBorders>
              <w:top w:val="single" w:sz="4" w:space="0" w:color="000000"/>
              <w:left w:val="single" w:sz="8" w:space="0" w:color="000000"/>
              <w:bottom w:val="single" w:sz="4" w:space="0" w:color="000000"/>
              <w:right w:val="single" w:sz="8" w:space="0" w:color="000000"/>
            </w:tcBorders>
            <w:shd w:val="clear" w:color="auto" w:fill="F79646"/>
            <w:tcMar>
              <w:top w:w="6" w:type="dxa"/>
              <w:left w:w="6" w:type="dxa"/>
              <w:bottom w:w="0" w:type="dxa"/>
              <w:right w:w="6" w:type="dxa"/>
            </w:tcMar>
            <w:vAlign w:val="center"/>
          </w:tcPr>
          <w:p w:rsidR="005832AB" w:rsidRPr="000D3DA7" w:rsidRDefault="005832AB" w:rsidP="005832AB">
            <w:pPr>
              <w:spacing w:after="0" w:line="240" w:lineRule="auto"/>
              <w:jc w:val="center"/>
              <w:textAlignment w:val="center"/>
              <w:rPr>
                <w:rFonts w:ascii="Arial" w:eastAsia="Times New Roman" w:hAnsi="Arial" w:cs="Arial"/>
                <w:sz w:val="18"/>
                <w:szCs w:val="18"/>
                <w:lang w:eastAsia="ru-RU"/>
              </w:rPr>
            </w:pPr>
            <w:r w:rsidRPr="000D3DA7">
              <w:rPr>
                <w:rFonts w:ascii="Arial" w:eastAsia="Times New Roman" w:hAnsi="Arial" w:cs="Arial"/>
                <w:b/>
                <w:bCs/>
                <w:color w:val="000000"/>
                <w:kern w:val="24"/>
                <w:sz w:val="18"/>
                <w:szCs w:val="18"/>
                <w:lang w:eastAsia="ru-RU"/>
              </w:rPr>
              <w:t>Систем</w:t>
            </w:r>
          </w:p>
        </w:tc>
      </w:tr>
      <w:tr w:rsidR="005832AB" w:rsidRPr="000D3DA7" w:rsidTr="005832AB">
        <w:trPr>
          <w:gridAfter w:val="1"/>
          <w:wAfter w:w="17" w:type="dxa"/>
          <w:trHeight w:val="213"/>
        </w:trPr>
        <w:tc>
          <w:tcPr>
            <w:tcW w:w="1533" w:type="dxa"/>
            <w:tcBorders>
              <w:top w:val="single" w:sz="4" w:space="0" w:color="000000"/>
              <w:left w:val="single" w:sz="8" w:space="0" w:color="000000"/>
              <w:bottom w:val="single" w:sz="8" w:space="0" w:color="000000"/>
              <w:right w:val="single" w:sz="4" w:space="0" w:color="000000"/>
            </w:tcBorders>
            <w:shd w:val="clear" w:color="auto" w:fill="DCE6F1"/>
            <w:tcMar>
              <w:top w:w="6" w:type="dxa"/>
              <w:left w:w="6" w:type="dxa"/>
              <w:bottom w:w="0" w:type="dxa"/>
              <w:right w:w="6" w:type="dxa"/>
            </w:tcMar>
            <w:vAlign w:val="center"/>
            <w:hideMark/>
          </w:tcPr>
          <w:p w:rsidR="005832AB" w:rsidRPr="000D3DA7" w:rsidRDefault="005832AB" w:rsidP="005832AB">
            <w:pPr>
              <w:spacing w:after="0" w:line="240" w:lineRule="auto"/>
              <w:jc w:val="center"/>
              <w:textAlignment w:val="center"/>
              <w:rPr>
                <w:rFonts w:ascii="Arial" w:eastAsia="Times New Roman" w:hAnsi="Arial" w:cs="Arial"/>
                <w:sz w:val="20"/>
                <w:szCs w:val="20"/>
                <w:lang w:eastAsia="ru-RU"/>
              </w:rPr>
            </w:pPr>
            <w:r w:rsidRPr="000D3DA7">
              <w:rPr>
                <w:rFonts w:ascii="Arial" w:eastAsia="Times New Roman" w:hAnsi="Arial" w:cs="Arial"/>
                <w:b/>
                <w:bCs/>
                <w:color w:val="000000"/>
                <w:kern w:val="24"/>
                <w:sz w:val="20"/>
                <w:szCs w:val="20"/>
                <w:lang w:eastAsia="ru-RU"/>
              </w:rPr>
              <w:t>1</w:t>
            </w:r>
          </w:p>
        </w:tc>
        <w:tc>
          <w:tcPr>
            <w:tcW w:w="2387" w:type="dxa"/>
            <w:tcBorders>
              <w:top w:val="single" w:sz="4" w:space="0" w:color="000000"/>
              <w:left w:val="single" w:sz="4" w:space="0" w:color="000000"/>
              <w:bottom w:val="single" w:sz="8" w:space="0" w:color="000000"/>
              <w:right w:val="single" w:sz="4" w:space="0" w:color="000000"/>
            </w:tcBorders>
            <w:shd w:val="clear" w:color="auto" w:fill="DCE6F1"/>
            <w:tcMar>
              <w:top w:w="6" w:type="dxa"/>
              <w:left w:w="6" w:type="dxa"/>
              <w:bottom w:w="0" w:type="dxa"/>
              <w:right w:w="6" w:type="dxa"/>
            </w:tcMar>
            <w:vAlign w:val="center"/>
          </w:tcPr>
          <w:p w:rsidR="005832AB" w:rsidRPr="000D3DA7" w:rsidRDefault="005832AB" w:rsidP="005832AB">
            <w:pPr>
              <w:spacing w:after="0" w:line="240" w:lineRule="auto"/>
              <w:jc w:val="center"/>
              <w:textAlignment w:val="center"/>
              <w:rPr>
                <w:rFonts w:ascii="Arial" w:eastAsia="Times New Roman" w:hAnsi="Arial" w:cs="Arial"/>
                <w:sz w:val="20"/>
                <w:szCs w:val="20"/>
                <w:lang w:eastAsia="ru-RU"/>
              </w:rPr>
            </w:pPr>
            <w:r>
              <w:rPr>
                <w:rFonts w:ascii="Arial" w:eastAsia="Times New Roman" w:hAnsi="Arial" w:cs="Arial"/>
                <w:b/>
                <w:bCs/>
                <w:color w:val="000000"/>
                <w:kern w:val="24"/>
                <w:sz w:val="20"/>
                <w:szCs w:val="20"/>
                <w:lang w:eastAsia="ru-RU"/>
              </w:rPr>
              <w:t>2</w:t>
            </w:r>
          </w:p>
        </w:tc>
        <w:tc>
          <w:tcPr>
            <w:tcW w:w="2247" w:type="dxa"/>
            <w:tcBorders>
              <w:top w:val="single" w:sz="4" w:space="0" w:color="000000"/>
              <w:left w:val="single" w:sz="4" w:space="0" w:color="000000"/>
              <w:bottom w:val="single" w:sz="8" w:space="0" w:color="000000"/>
              <w:right w:val="single" w:sz="8" w:space="0" w:color="000000"/>
            </w:tcBorders>
            <w:shd w:val="clear" w:color="auto" w:fill="92D050"/>
            <w:tcMar>
              <w:top w:w="6" w:type="dxa"/>
              <w:left w:w="6" w:type="dxa"/>
              <w:bottom w:w="0" w:type="dxa"/>
              <w:right w:w="6" w:type="dxa"/>
            </w:tcMar>
            <w:vAlign w:val="center"/>
          </w:tcPr>
          <w:p w:rsidR="005832AB" w:rsidRPr="000D3DA7" w:rsidRDefault="005832AB" w:rsidP="005832AB">
            <w:pPr>
              <w:spacing w:after="0" w:line="240" w:lineRule="auto"/>
              <w:jc w:val="center"/>
              <w:textAlignment w:val="center"/>
              <w:rPr>
                <w:rFonts w:ascii="Arial" w:eastAsia="Times New Roman" w:hAnsi="Arial" w:cs="Arial"/>
                <w:sz w:val="20"/>
                <w:szCs w:val="20"/>
                <w:lang w:eastAsia="ru-RU"/>
              </w:rPr>
            </w:pPr>
            <w:r>
              <w:rPr>
                <w:rFonts w:ascii="Arial" w:eastAsia="Times New Roman" w:hAnsi="Arial" w:cs="Arial"/>
                <w:b/>
                <w:bCs/>
                <w:color w:val="000000"/>
                <w:kern w:val="24"/>
                <w:sz w:val="20"/>
                <w:szCs w:val="20"/>
                <w:lang w:eastAsia="ru-RU"/>
              </w:rPr>
              <w:t>3</w:t>
            </w:r>
          </w:p>
        </w:tc>
        <w:tc>
          <w:tcPr>
            <w:tcW w:w="2247" w:type="dxa"/>
            <w:tcBorders>
              <w:top w:val="single" w:sz="4" w:space="0" w:color="000000"/>
              <w:left w:val="single" w:sz="8" w:space="0" w:color="000000"/>
              <w:bottom w:val="single" w:sz="8" w:space="0" w:color="000000"/>
              <w:right w:val="single" w:sz="8" w:space="0" w:color="000000"/>
            </w:tcBorders>
            <w:shd w:val="clear" w:color="auto" w:fill="FFFF00"/>
            <w:tcMar>
              <w:top w:w="6" w:type="dxa"/>
              <w:left w:w="6" w:type="dxa"/>
              <w:bottom w:w="0" w:type="dxa"/>
              <w:right w:w="6" w:type="dxa"/>
            </w:tcMar>
            <w:vAlign w:val="center"/>
          </w:tcPr>
          <w:p w:rsidR="005832AB" w:rsidRPr="000D3DA7" w:rsidRDefault="005832AB" w:rsidP="005832AB">
            <w:pPr>
              <w:spacing w:after="0" w:line="240" w:lineRule="auto"/>
              <w:jc w:val="center"/>
              <w:textAlignment w:val="center"/>
              <w:rPr>
                <w:rFonts w:ascii="Arial" w:eastAsia="Times New Roman" w:hAnsi="Arial" w:cs="Arial"/>
                <w:sz w:val="20"/>
                <w:szCs w:val="20"/>
                <w:lang w:eastAsia="ru-RU"/>
              </w:rPr>
            </w:pPr>
            <w:r>
              <w:rPr>
                <w:rFonts w:ascii="Arial" w:eastAsia="Times New Roman" w:hAnsi="Arial" w:cs="Arial"/>
                <w:b/>
                <w:bCs/>
                <w:color w:val="000000"/>
                <w:kern w:val="24"/>
                <w:sz w:val="20"/>
                <w:szCs w:val="20"/>
                <w:lang w:eastAsia="ru-RU"/>
              </w:rPr>
              <w:t>4</w:t>
            </w:r>
          </w:p>
        </w:tc>
        <w:tc>
          <w:tcPr>
            <w:tcW w:w="2243" w:type="dxa"/>
            <w:tcBorders>
              <w:top w:val="single" w:sz="4" w:space="0" w:color="000000"/>
              <w:left w:val="single" w:sz="8" w:space="0" w:color="000000"/>
              <w:bottom w:val="single" w:sz="8" w:space="0" w:color="000000"/>
              <w:right w:val="single" w:sz="8" w:space="0" w:color="000000"/>
            </w:tcBorders>
            <w:shd w:val="clear" w:color="auto" w:fill="F79646"/>
            <w:tcMar>
              <w:top w:w="6" w:type="dxa"/>
              <w:left w:w="6" w:type="dxa"/>
              <w:bottom w:w="0" w:type="dxa"/>
              <w:right w:w="6" w:type="dxa"/>
            </w:tcMar>
            <w:vAlign w:val="center"/>
          </w:tcPr>
          <w:p w:rsidR="005832AB" w:rsidRPr="000D3DA7" w:rsidRDefault="005832AB" w:rsidP="005832AB">
            <w:pPr>
              <w:spacing w:after="0" w:line="240" w:lineRule="auto"/>
              <w:jc w:val="center"/>
              <w:textAlignment w:val="center"/>
              <w:rPr>
                <w:rFonts w:ascii="Arial" w:eastAsia="Times New Roman" w:hAnsi="Arial" w:cs="Arial"/>
                <w:sz w:val="20"/>
                <w:szCs w:val="20"/>
                <w:lang w:eastAsia="ru-RU"/>
              </w:rPr>
            </w:pPr>
            <w:r>
              <w:rPr>
                <w:rFonts w:ascii="Arial" w:eastAsia="Times New Roman" w:hAnsi="Arial" w:cs="Arial"/>
                <w:b/>
                <w:bCs/>
                <w:color w:val="000000"/>
                <w:kern w:val="24"/>
                <w:sz w:val="20"/>
                <w:szCs w:val="20"/>
                <w:lang w:eastAsia="ru-RU"/>
              </w:rPr>
              <w:t>5</w:t>
            </w:r>
          </w:p>
        </w:tc>
      </w:tr>
      <w:tr w:rsidR="005832AB" w:rsidRPr="000D3DA7" w:rsidTr="005832AB">
        <w:trPr>
          <w:gridAfter w:val="1"/>
          <w:wAfter w:w="17" w:type="dxa"/>
          <w:trHeight w:val="213"/>
        </w:trPr>
        <w:tc>
          <w:tcPr>
            <w:tcW w:w="1533" w:type="dxa"/>
            <w:tcBorders>
              <w:top w:val="single" w:sz="8" w:space="0" w:color="000000"/>
              <w:left w:val="single" w:sz="8" w:space="0" w:color="000000"/>
              <w:bottom w:val="single" w:sz="4" w:space="0" w:color="000000"/>
              <w:right w:val="single" w:sz="8" w:space="0" w:color="000000"/>
            </w:tcBorders>
            <w:shd w:val="clear" w:color="auto" w:fill="auto"/>
            <w:tcMar>
              <w:top w:w="6" w:type="dxa"/>
              <w:left w:w="6" w:type="dxa"/>
              <w:bottom w:w="0" w:type="dxa"/>
              <w:right w:w="6" w:type="dxa"/>
            </w:tcMar>
            <w:vAlign w:val="center"/>
            <w:hideMark/>
          </w:tcPr>
          <w:p w:rsidR="005832AB" w:rsidRPr="000D3DA7" w:rsidRDefault="005832AB" w:rsidP="005832AB">
            <w:pPr>
              <w:spacing w:after="0" w:line="240" w:lineRule="auto"/>
              <w:jc w:val="center"/>
              <w:textAlignment w:val="center"/>
              <w:rPr>
                <w:rFonts w:ascii="Arial" w:eastAsia="Times New Roman" w:hAnsi="Arial" w:cs="Arial"/>
                <w:sz w:val="20"/>
                <w:szCs w:val="20"/>
                <w:lang w:eastAsia="ru-RU"/>
              </w:rPr>
            </w:pPr>
            <w:r w:rsidRPr="000D3DA7">
              <w:rPr>
                <w:rFonts w:ascii="Arial" w:eastAsia="Times New Roman" w:hAnsi="Arial" w:cs="Arial"/>
                <w:color w:val="000000"/>
                <w:kern w:val="24"/>
                <w:sz w:val="20"/>
                <w:szCs w:val="20"/>
                <w:lang w:eastAsia="ru-RU"/>
              </w:rPr>
              <w:t>ХВС-Стояки</w:t>
            </w:r>
          </w:p>
        </w:tc>
        <w:tc>
          <w:tcPr>
            <w:tcW w:w="2387" w:type="dxa"/>
            <w:tcBorders>
              <w:top w:val="single" w:sz="8" w:space="0" w:color="000000"/>
              <w:left w:val="single" w:sz="8" w:space="0" w:color="000000"/>
              <w:bottom w:val="single" w:sz="4" w:space="0" w:color="000000"/>
              <w:right w:val="single" w:sz="8" w:space="0" w:color="000000"/>
            </w:tcBorders>
            <w:shd w:val="clear" w:color="auto" w:fill="auto"/>
            <w:tcMar>
              <w:top w:w="6" w:type="dxa"/>
              <w:left w:w="6" w:type="dxa"/>
              <w:bottom w:w="0" w:type="dxa"/>
              <w:right w:w="6" w:type="dxa"/>
            </w:tcMar>
            <w:vAlign w:val="center"/>
          </w:tcPr>
          <w:p w:rsidR="005832AB" w:rsidRPr="000D3DA7" w:rsidRDefault="005832AB" w:rsidP="005832AB">
            <w:pPr>
              <w:spacing w:after="0" w:line="240" w:lineRule="auto"/>
              <w:jc w:val="center"/>
              <w:textAlignment w:val="center"/>
              <w:rPr>
                <w:rFonts w:ascii="Arial" w:eastAsia="Times New Roman" w:hAnsi="Arial" w:cs="Arial"/>
                <w:sz w:val="20"/>
                <w:szCs w:val="20"/>
                <w:lang w:eastAsia="ru-RU"/>
              </w:rPr>
            </w:pPr>
            <w:r w:rsidRPr="000D3DA7">
              <w:rPr>
                <w:rFonts w:ascii="Arial" w:eastAsia="Times New Roman" w:hAnsi="Arial" w:cs="Arial"/>
                <w:color w:val="000000"/>
                <w:kern w:val="24"/>
                <w:sz w:val="20"/>
                <w:szCs w:val="20"/>
                <w:lang w:eastAsia="ru-RU"/>
              </w:rPr>
              <w:t>5</w:t>
            </w:r>
          </w:p>
        </w:tc>
        <w:tc>
          <w:tcPr>
            <w:tcW w:w="2247" w:type="dxa"/>
            <w:tcBorders>
              <w:top w:val="single" w:sz="8" w:space="0" w:color="000000"/>
              <w:left w:val="single" w:sz="8" w:space="0" w:color="000000"/>
              <w:bottom w:val="single" w:sz="4" w:space="0" w:color="000000"/>
              <w:right w:val="single" w:sz="8" w:space="0" w:color="000000"/>
            </w:tcBorders>
            <w:shd w:val="clear" w:color="auto" w:fill="EBF1DE"/>
            <w:tcMar>
              <w:top w:w="6" w:type="dxa"/>
              <w:left w:w="6" w:type="dxa"/>
              <w:bottom w:w="0" w:type="dxa"/>
              <w:right w:w="6" w:type="dxa"/>
            </w:tcMar>
            <w:vAlign w:val="center"/>
          </w:tcPr>
          <w:p w:rsidR="005832AB" w:rsidRPr="000D3DA7" w:rsidRDefault="005832AB" w:rsidP="005832AB">
            <w:pPr>
              <w:spacing w:after="0" w:line="240" w:lineRule="auto"/>
              <w:jc w:val="center"/>
              <w:textAlignment w:val="center"/>
              <w:rPr>
                <w:rFonts w:ascii="Arial" w:eastAsia="Times New Roman" w:hAnsi="Arial" w:cs="Arial"/>
                <w:sz w:val="20"/>
                <w:szCs w:val="20"/>
                <w:lang w:eastAsia="ru-RU"/>
              </w:rPr>
            </w:pPr>
            <w:r w:rsidRPr="000D3DA7">
              <w:rPr>
                <w:rFonts w:ascii="Arial" w:eastAsia="Times New Roman" w:hAnsi="Arial" w:cs="Arial"/>
                <w:color w:val="000000"/>
                <w:kern w:val="24"/>
                <w:sz w:val="20"/>
                <w:szCs w:val="20"/>
                <w:lang w:eastAsia="ru-RU"/>
              </w:rPr>
              <w:t>3</w:t>
            </w:r>
          </w:p>
        </w:tc>
        <w:tc>
          <w:tcPr>
            <w:tcW w:w="2247" w:type="dxa"/>
            <w:vMerge w:val="restart"/>
            <w:tcBorders>
              <w:top w:val="single" w:sz="8" w:space="0" w:color="000000"/>
              <w:left w:val="single" w:sz="8" w:space="0" w:color="000000"/>
              <w:right w:val="single" w:sz="4" w:space="0" w:color="000000"/>
            </w:tcBorders>
            <w:shd w:val="clear" w:color="auto" w:fill="DDD9C4"/>
            <w:tcMar>
              <w:top w:w="6" w:type="dxa"/>
              <w:left w:w="6" w:type="dxa"/>
              <w:bottom w:w="0" w:type="dxa"/>
              <w:right w:w="6" w:type="dxa"/>
            </w:tcMar>
            <w:vAlign w:val="center"/>
          </w:tcPr>
          <w:p w:rsidR="005832AB" w:rsidRPr="000D3DA7" w:rsidRDefault="005832AB" w:rsidP="005832AB">
            <w:pPr>
              <w:spacing w:after="0" w:line="240" w:lineRule="auto"/>
              <w:jc w:val="center"/>
              <w:textAlignment w:val="center"/>
              <w:rPr>
                <w:rFonts w:ascii="Arial" w:eastAsia="Times New Roman" w:hAnsi="Arial" w:cs="Arial"/>
                <w:sz w:val="20"/>
                <w:szCs w:val="20"/>
                <w:lang w:eastAsia="ru-RU"/>
              </w:rPr>
            </w:pPr>
          </w:p>
        </w:tc>
        <w:tc>
          <w:tcPr>
            <w:tcW w:w="2243" w:type="dxa"/>
            <w:tcBorders>
              <w:top w:val="single" w:sz="8" w:space="0" w:color="000000"/>
              <w:left w:val="single" w:sz="4" w:space="0" w:color="000000"/>
              <w:bottom w:val="single" w:sz="4" w:space="0" w:color="000000"/>
              <w:right w:val="single" w:sz="8" w:space="0" w:color="000000"/>
            </w:tcBorders>
            <w:shd w:val="clear" w:color="auto" w:fill="FDE9D9"/>
            <w:tcMar>
              <w:top w:w="6" w:type="dxa"/>
              <w:left w:w="6" w:type="dxa"/>
              <w:bottom w:w="0" w:type="dxa"/>
              <w:right w:w="6" w:type="dxa"/>
            </w:tcMar>
            <w:vAlign w:val="center"/>
          </w:tcPr>
          <w:p w:rsidR="005832AB" w:rsidRPr="000D3DA7" w:rsidRDefault="005832AB" w:rsidP="005832AB">
            <w:pPr>
              <w:spacing w:after="0" w:line="240" w:lineRule="auto"/>
              <w:jc w:val="center"/>
              <w:textAlignment w:val="center"/>
              <w:rPr>
                <w:rFonts w:ascii="Arial" w:eastAsia="Times New Roman" w:hAnsi="Arial" w:cs="Arial"/>
                <w:sz w:val="20"/>
                <w:szCs w:val="20"/>
                <w:lang w:eastAsia="ru-RU"/>
              </w:rPr>
            </w:pPr>
            <w:r w:rsidRPr="000D3DA7">
              <w:rPr>
                <w:rFonts w:ascii="Arial" w:eastAsia="Times New Roman" w:hAnsi="Arial" w:cs="Arial"/>
                <w:color w:val="000000"/>
                <w:kern w:val="24"/>
                <w:sz w:val="20"/>
                <w:szCs w:val="20"/>
                <w:lang w:eastAsia="ru-RU"/>
              </w:rPr>
              <w:t>2</w:t>
            </w:r>
          </w:p>
        </w:tc>
      </w:tr>
      <w:tr w:rsidR="005832AB" w:rsidRPr="000D3DA7" w:rsidTr="005832AB">
        <w:trPr>
          <w:gridAfter w:val="1"/>
          <w:wAfter w:w="17" w:type="dxa"/>
          <w:trHeight w:val="213"/>
        </w:trPr>
        <w:tc>
          <w:tcPr>
            <w:tcW w:w="1533" w:type="dxa"/>
            <w:tcBorders>
              <w:top w:val="single" w:sz="4" w:space="0" w:color="000000"/>
              <w:left w:val="single" w:sz="8" w:space="0" w:color="000000"/>
              <w:bottom w:val="single" w:sz="4" w:space="0" w:color="000000"/>
              <w:right w:val="single" w:sz="8" w:space="0" w:color="000000"/>
            </w:tcBorders>
            <w:shd w:val="clear" w:color="auto" w:fill="auto"/>
            <w:tcMar>
              <w:top w:w="6" w:type="dxa"/>
              <w:left w:w="6" w:type="dxa"/>
              <w:bottom w:w="0" w:type="dxa"/>
              <w:right w:w="6" w:type="dxa"/>
            </w:tcMar>
            <w:vAlign w:val="center"/>
            <w:hideMark/>
          </w:tcPr>
          <w:p w:rsidR="005832AB" w:rsidRPr="000D3DA7" w:rsidRDefault="005832AB" w:rsidP="005832AB">
            <w:pPr>
              <w:spacing w:after="0" w:line="240" w:lineRule="auto"/>
              <w:jc w:val="center"/>
              <w:textAlignment w:val="center"/>
              <w:rPr>
                <w:rFonts w:ascii="Arial" w:eastAsia="Times New Roman" w:hAnsi="Arial" w:cs="Arial"/>
                <w:sz w:val="20"/>
                <w:szCs w:val="20"/>
                <w:lang w:eastAsia="ru-RU"/>
              </w:rPr>
            </w:pPr>
            <w:r w:rsidRPr="000D3DA7">
              <w:rPr>
                <w:rFonts w:ascii="Arial" w:eastAsia="Times New Roman" w:hAnsi="Arial" w:cs="Arial"/>
                <w:color w:val="000000"/>
                <w:kern w:val="24"/>
                <w:sz w:val="20"/>
                <w:szCs w:val="20"/>
                <w:lang w:eastAsia="ru-RU"/>
              </w:rPr>
              <w:t>ГВС-Стояки</w:t>
            </w:r>
          </w:p>
        </w:tc>
        <w:tc>
          <w:tcPr>
            <w:tcW w:w="2387" w:type="dxa"/>
            <w:tcBorders>
              <w:top w:val="single" w:sz="4" w:space="0" w:color="000000"/>
              <w:left w:val="single" w:sz="8" w:space="0" w:color="000000"/>
              <w:bottom w:val="single" w:sz="4" w:space="0" w:color="000000"/>
              <w:right w:val="single" w:sz="8" w:space="0" w:color="000000"/>
            </w:tcBorders>
            <w:shd w:val="clear" w:color="auto" w:fill="auto"/>
            <w:tcMar>
              <w:top w:w="6" w:type="dxa"/>
              <w:left w:w="6" w:type="dxa"/>
              <w:bottom w:w="0" w:type="dxa"/>
              <w:right w:w="6" w:type="dxa"/>
            </w:tcMar>
            <w:vAlign w:val="center"/>
          </w:tcPr>
          <w:p w:rsidR="005832AB" w:rsidRPr="000D3DA7" w:rsidRDefault="005832AB" w:rsidP="005832AB">
            <w:pPr>
              <w:spacing w:after="0" w:line="240" w:lineRule="auto"/>
              <w:jc w:val="center"/>
              <w:textAlignment w:val="center"/>
              <w:rPr>
                <w:rFonts w:ascii="Arial" w:eastAsia="Times New Roman" w:hAnsi="Arial" w:cs="Arial"/>
                <w:sz w:val="20"/>
                <w:szCs w:val="20"/>
                <w:lang w:eastAsia="ru-RU"/>
              </w:rPr>
            </w:pPr>
            <w:r w:rsidRPr="000D3DA7">
              <w:rPr>
                <w:rFonts w:ascii="Arial" w:eastAsia="Times New Roman" w:hAnsi="Arial" w:cs="Arial"/>
                <w:color w:val="000000"/>
                <w:kern w:val="24"/>
                <w:sz w:val="20"/>
                <w:szCs w:val="20"/>
                <w:lang w:eastAsia="ru-RU"/>
              </w:rPr>
              <w:t>5</w:t>
            </w:r>
          </w:p>
        </w:tc>
        <w:tc>
          <w:tcPr>
            <w:tcW w:w="2247" w:type="dxa"/>
            <w:tcBorders>
              <w:top w:val="single" w:sz="4" w:space="0" w:color="000000"/>
              <w:left w:val="single" w:sz="8" w:space="0" w:color="000000"/>
              <w:bottom w:val="single" w:sz="4" w:space="0" w:color="000000"/>
              <w:right w:val="single" w:sz="8" w:space="0" w:color="000000"/>
            </w:tcBorders>
            <w:shd w:val="clear" w:color="auto" w:fill="EBF1DE"/>
            <w:tcMar>
              <w:top w:w="6" w:type="dxa"/>
              <w:left w:w="6" w:type="dxa"/>
              <w:bottom w:w="0" w:type="dxa"/>
              <w:right w:w="6" w:type="dxa"/>
            </w:tcMar>
            <w:vAlign w:val="center"/>
          </w:tcPr>
          <w:p w:rsidR="005832AB" w:rsidRPr="000D3DA7" w:rsidRDefault="005832AB" w:rsidP="005832AB">
            <w:pPr>
              <w:spacing w:after="0" w:line="240" w:lineRule="auto"/>
              <w:jc w:val="center"/>
              <w:textAlignment w:val="center"/>
              <w:rPr>
                <w:rFonts w:ascii="Arial" w:eastAsia="Times New Roman" w:hAnsi="Arial" w:cs="Arial"/>
                <w:sz w:val="20"/>
                <w:szCs w:val="20"/>
                <w:lang w:eastAsia="ru-RU"/>
              </w:rPr>
            </w:pPr>
            <w:r w:rsidRPr="000D3DA7">
              <w:rPr>
                <w:rFonts w:ascii="Arial" w:eastAsia="Times New Roman" w:hAnsi="Arial" w:cs="Arial"/>
                <w:color w:val="000000"/>
                <w:kern w:val="24"/>
                <w:sz w:val="20"/>
                <w:szCs w:val="20"/>
                <w:lang w:eastAsia="ru-RU"/>
              </w:rPr>
              <w:t>3</w:t>
            </w:r>
          </w:p>
        </w:tc>
        <w:tc>
          <w:tcPr>
            <w:tcW w:w="2247" w:type="dxa"/>
            <w:vMerge/>
            <w:tcBorders>
              <w:left w:val="single" w:sz="8" w:space="0" w:color="000000"/>
              <w:right w:val="single" w:sz="4" w:space="0" w:color="000000"/>
            </w:tcBorders>
            <w:shd w:val="clear" w:color="auto" w:fill="DDD9C4"/>
            <w:tcMar>
              <w:top w:w="6" w:type="dxa"/>
              <w:left w:w="6" w:type="dxa"/>
              <w:bottom w:w="0" w:type="dxa"/>
              <w:right w:w="6" w:type="dxa"/>
            </w:tcMar>
            <w:vAlign w:val="center"/>
          </w:tcPr>
          <w:p w:rsidR="005832AB" w:rsidRPr="000D3DA7" w:rsidRDefault="005832AB" w:rsidP="005832AB">
            <w:pPr>
              <w:spacing w:after="0" w:line="240" w:lineRule="auto"/>
              <w:jc w:val="center"/>
              <w:textAlignment w:val="center"/>
              <w:rPr>
                <w:rFonts w:ascii="Arial" w:eastAsia="Times New Roman" w:hAnsi="Arial" w:cs="Arial"/>
                <w:sz w:val="20"/>
                <w:szCs w:val="20"/>
                <w:lang w:eastAsia="ru-RU"/>
              </w:rPr>
            </w:pPr>
          </w:p>
        </w:tc>
        <w:tc>
          <w:tcPr>
            <w:tcW w:w="2243" w:type="dxa"/>
            <w:tcBorders>
              <w:top w:val="single" w:sz="4" w:space="0" w:color="000000"/>
              <w:left w:val="single" w:sz="4" w:space="0" w:color="000000"/>
              <w:bottom w:val="single" w:sz="4" w:space="0" w:color="000000"/>
              <w:right w:val="single" w:sz="8" w:space="0" w:color="000000"/>
            </w:tcBorders>
            <w:shd w:val="clear" w:color="auto" w:fill="FDE9D9"/>
            <w:tcMar>
              <w:top w:w="6" w:type="dxa"/>
              <w:left w:w="6" w:type="dxa"/>
              <w:bottom w:w="0" w:type="dxa"/>
              <w:right w:w="6" w:type="dxa"/>
            </w:tcMar>
            <w:vAlign w:val="center"/>
          </w:tcPr>
          <w:p w:rsidR="005832AB" w:rsidRPr="000D3DA7" w:rsidRDefault="005832AB" w:rsidP="005832AB">
            <w:pPr>
              <w:spacing w:after="0" w:line="240" w:lineRule="auto"/>
              <w:jc w:val="center"/>
              <w:textAlignment w:val="center"/>
              <w:rPr>
                <w:rFonts w:ascii="Arial" w:eastAsia="Times New Roman" w:hAnsi="Arial" w:cs="Arial"/>
                <w:sz w:val="20"/>
                <w:szCs w:val="20"/>
                <w:lang w:eastAsia="ru-RU"/>
              </w:rPr>
            </w:pPr>
            <w:r w:rsidRPr="000D3DA7">
              <w:rPr>
                <w:rFonts w:ascii="Arial" w:eastAsia="Times New Roman" w:hAnsi="Arial" w:cs="Arial"/>
                <w:color w:val="000000"/>
                <w:kern w:val="24"/>
                <w:sz w:val="20"/>
                <w:szCs w:val="20"/>
                <w:lang w:eastAsia="ru-RU"/>
              </w:rPr>
              <w:t>2</w:t>
            </w:r>
          </w:p>
        </w:tc>
      </w:tr>
      <w:tr w:rsidR="005832AB" w:rsidRPr="000D3DA7" w:rsidTr="005832AB">
        <w:trPr>
          <w:gridAfter w:val="1"/>
          <w:wAfter w:w="17" w:type="dxa"/>
          <w:trHeight w:val="213"/>
        </w:trPr>
        <w:tc>
          <w:tcPr>
            <w:tcW w:w="1533" w:type="dxa"/>
            <w:tcBorders>
              <w:top w:val="single" w:sz="4" w:space="0" w:color="000000"/>
              <w:left w:val="single" w:sz="8" w:space="0" w:color="000000"/>
              <w:bottom w:val="single" w:sz="4" w:space="0" w:color="000000"/>
              <w:right w:val="single" w:sz="8" w:space="0" w:color="000000"/>
            </w:tcBorders>
            <w:shd w:val="clear" w:color="auto" w:fill="auto"/>
            <w:tcMar>
              <w:top w:w="6" w:type="dxa"/>
              <w:left w:w="6" w:type="dxa"/>
              <w:bottom w:w="0" w:type="dxa"/>
              <w:right w:w="6" w:type="dxa"/>
            </w:tcMar>
            <w:vAlign w:val="center"/>
            <w:hideMark/>
          </w:tcPr>
          <w:p w:rsidR="005832AB" w:rsidRPr="000D3DA7" w:rsidRDefault="005832AB" w:rsidP="005832AB">
            <w:pPr>
              <w:spacing w:after="0" w:line="240" w:lineRule="auto"/>
              <w:jc w:val="center"/>
              <w:textAlignment w:val="center"/>
              <w:rPr>
                <w:rFonts w:ascii="Arial" w:eastAsia="Times New Roman" w:hAnsi="Arial" w:cs="Arial"/>
                <w:sz w:val="20"/>
                <w:szCs w:val="20"/>
                <w:lang w:eastAsia="ru-RU"/>
              </w:rPr>
            </w:pPr>
            <w:r w:rsidRPr="000D3DA7">
              <w:rPr>
                <w:rFonts w:ascii="Arial" w:eastAsia="Times New Roman" w:hAnsi="Arial" w:cs="Arial"/>
                <w:color w:val="000000"/>
                <w:kern w:val="24"/>
                <w:sz w:val="20"/>
                <w:szCs w:val="20"/>
                <w:lang w:eastAsia="ru-RU"/>
              </w:rPr>
              <w:t>КАН-Стояки</w:t>
            </w:r>
          </w:p>
        </w:tc>
        <w:tc>
          <w:tcPr>
            <w:tcW w:w="2387" w:type="dxa"/>
            <w:tcBorders>
              <w:top w:val="single" w:sz="4" w:space="0" w:color="000000"/>
              <w:left w:val="single" w:sz="8" w:space="0" w:color="000000"/>
              <w:bottom w:val="single" w:sz="4" w:space="0" w:color="000000"/>
              <w:right w:val="single" w:sz="8" w:space="0" w:color="000000"/>
            </w:tcBorders>
            <w:shd w:val="clear" w:color="auto" w:fill="auto"/>
            <w:tcMar>
              <w:top w:w="6" w:type="dxa"/>
              <w:left w:w="6" w:type="dxa"/>
              <w:bottom w:w="0" w:type="dxa"/>
              <w:right w:w="6" w:type="dxa"/>
            </w:tcMar>
            <w:vAlign w:val="center"/>
          </w:tcPr>
          <w:p w:rsidR="005832AB" w:rsidRPr="000D3DA7" w:rsidRDefault="005832AB" w:rsidP="005832AB">
            <w:pPr>
              <w:spacing w:after="0" w:line="240" w:lineRule="auto"/>
              <w:jc w:val="center"/>
              <w:textAlignment w:val="center"/>
              <w:rPr>
                <w:rFonts w:ascii="Arial" w:eastAsia="Times New Roman" w:hAnsi="Arial" w:cs="Arial"/>
                <w:sz w:val="20"/>
                <w:szCs w:val="20"/>
                <w:lang w:eastAsia="ru-RU"/>
              </w:rPr>
            </w:pPr>
            <w:r w:rsidRPr="000D3DA7">
              <w:rPr>
                <w:rFonts w:ascii="Arial" w:eastAsia="Times New Roman" w:hAnsi="Arial" w:cs="Arial"/>
                <w:color w:val="000000"/>
                <w:kern w:val="24"/>
                <w:sz w:val="20"/>
                <w:szCs w:val="20"/>
                <w:lang w:eastAsia="ru-RU"/>
              </w:rPr>
              <w:t>2</w:t>
            </w:r>
          </w:p>
        </w:tc>
        <w:tc>
          <w:tcPr>
            <w:tcW w:w="2247" w:type="dxa"/>
            <w:tcBorders>
              <w:top w:val="single" w:sz="4" w:space="0" w:color="000000"/>
              <w:left w:val="single" w:sz="8" w:space="0" w:color="000000"/>
              <w:bottom w:val="single" w:sz="4" w:space="0" w:color="000000"/>
              <w:right w:val="single" w:sz="8" w:space="0" w:color="000000"/>
            </w:tcBorders>
            <w:shd w:val="clear" w:color="auto" w:fill="EBF1DE"/>
            <w:tcMar>
              <w:top w:w="6" w:type="dxa"/>
              <w:left w:w="6" w:type="dxa"/>
              <w:bottom w:w="0" w:type="dxa"/>
              <w:right w:w="6" w:type="dxa"/>
            </w:tcMar>
            <w:vAlign w:val="center"/>
          </w:tcPr>
          <w:p w:rsidR="005832AB" w:rsidRPr="000D3DA7" w:rsidRDefault="005832AB" w:rsidP="005832AB">
            <w:pPr>
              <w:spacing w:after="0" w:line="240" w:lineRule="auto"/>
              <w:jc w:val="center"/>
              <w:textAlignment w:val="center"/>
              <w:rPr>
                <w:rFonts w:ascii="Arial" w:eastAsia="Times New Roman" w:hAnsi="Arial" w:cs="Arial"/>
                <w:sz w:val="20"/>
                <w:szCs w:val="20"/>
                <w:lang w:eastAsia="ru-RU"/>
              </w:rPr>
            </w:pPr>
          </w:p>
        </w:tc>
        <w:tc>
          <w:tcPr>
            <w:tcW w:w="2247" w:type="dxa"/>
            <w:vMerge/>
            <w:tcBorders>
              <w:left w:val="single" w:sz="8" w:space="0" w:color="000000"/>
              <w:right w:val="single" w:sz="4" w:space="0" w:color="000000"/>
            </w:tcBorders>
            <w:shd w:val="clear" w:color="auto" w:fill="DDD9C4"/>
            <w:tcMar>
              <w:top w:w="6" w:type="dxa"/>
              <w:left w:w="6" w:type="dxa"/>
              <w:bottom w:w="0" w:type="dxa"/>
              <w:right w:w="6" w:type="dxa"/>
            </w:tcMar>
            <w:vAlign w:val="center"/>
          </w:tcPr>
          <w:p w:rsidR="005832AB" w:rsidRPr="000D3DA7" w:rsidRDefault="005832AB" w:rsidP="005832AB">
            <w:pPr>
              <w:spacing w:after="0" w:line="240" w:lineRule="auto"/>
              <w:jc w:val="center"/>
              <w:textAlignment w:val="center"/>
              <w:rPr>
                <w:rFonts w:ascii="Arial" w:eastAsia="Times New Roman" w:hAnsi="Arial" w:cs="Arial"/>
                <w:sz w:val="20"/>
                <w:szCs w:val="20"/>
                <w:lang w:eastAsia="ru-RU"/>
              </w:rPr>
            </w:pPr>
          </w:p>
        </w:tc>
        <w:tc>
          <w:tcPr>
            <w:tcW w:w="2243" w:type="dxa"/>
            <w:tcBorders>
              <w:top w:val="single" w:sz="4" w:space="0" w:color="000000"/>
              <w:left w:val="single" w:sz="4" w:space="0" w:color="000000"/>
              <w:bottom w:val="single" w:sz="4" w:space="0" w:color="000000"/>
              <w:right w:val="single" w:sz="8" w:space="0" w:color="000000"/>
            </w:tcBorders>
            <w:shd w:val="clear" w:color="auto" w:fill="FDE9D9"/>
            <w:tcMar>
              <w:top w:w="6" w:type="dxa"/>
              <w:left w:w="6" w:type="dxa"/>
              <w:bottom w:w="0" w:type="dxa"/>
              <w:right w:w="6" w:type="dxa"/>
            </w:tcMar>
            <w:vAlign w:val="center"/>
          </w:tcPr>
          <w:p w:rsidR="005832AB" w:rsidRPr="000D3DA7" w:rsidRDefault="005832AB" w:rsidP="005832AB">
            <w:pPr>
              <w:spacing w:after="0" w:line="240" w:lineRule="auto"/>
              <w:jc w:val="center"/>
              <w:textAlignment w:val="center"/>
              <w:rPr>
                <w:rFonts w:ascii="Arial" w:eastAsia="Times New Roman" w:hAnsi="Arial" w:cs="Arial"/>
                <w:sz w:val="20"/>
                <w:szCs w:val="20"/>
                <w:lang w:eastAsia="ru-RU"/>
              </w:rPr>
            </w:pPr>
            <w:r w:rsidRPr="000D3DA7">
              <w:rPr>
                <w:rFonts w:ascii="Arial" w:eastAsia="Times New Roman" w:hAnsi="Arial" w:cs="Arial"/>
                <w:color w:val="000000"/>
                <w:kern w:val="24"/>
                <w:sz w:val="20"/>
                <w:szCs w:val="20"/>
                <w:lang w:eastAsia="ru-RU"/>
              </w:rPr>
              <w:t>2</w:t>
            </w:r>
          </w:p>
        </w:tc>
      </w:tr>
      <w:tr w:rsidR="005832AB" w:rsidRPr="000D3DA7" w:rsidTr="005832AB">
        <w:trPr>
          <w:gridAfter w:val="1"/>
          <w:wAfter w:w="17" w:type="dxa"/>
          <w:trHeight w:val="213"/>
        </w:trPr>
        <w:tc>
          <w:tcPr>
            <w:tcW w:w="1533" w:type="dxa"/>
            <w:tcBorders>
              <w:top w:val="single" w:sz="4" w:space="0" w:color="000000"/>
              <w:left w:val="single" w:sz="8" w:space="0" w:color="000000"/>
              <w:bottom w:val="single" w:sz="4" w:space="0" w:color="000000"/>
              <w:right w:val="single" w:sz="8" w:space="0" w:color="000000"/>
            </w:tcBorders>
            <w:shd w:val="clear" w:color="auto" w:fill="auto"/>
            <w:tcMar>
              <w:top w:w="6" w:type="dxa"/>
              <w:left w:w="6" w:type="dxa"/>
              <w:bottom w:w="0" w:type="dxa"/>
              <w:right w:w="6" w:type="dxa"/>
            </w:tcMar>
            <w:vAlign w:val="center"/>
            <w:hideMark/>
          </w:tcPr>
          <w:p w:rsidR="005832AB" w:rsidRPr="000D3DA7" w:rsidRDefault="005832AB" w:rsidP="005832AB">
            <w:pPr>
              <w:spacing w:after="0" w:line="240" w:lineRule="auto"/>
              <w:jc w:val="center"/>
              <w:textAlignment w:val="center"/>
              <w:rPr>
                <w:rFonts w:ascii="Arial" w:eastAsia="Times New Roman" w:hAnsi="Arial" w:cs="Arial"/>
                <w:sz w:val="20"/>
                <w:szCs w:val="20"/>
                <w:lang w:eastAsia="ru-RU"/>
              </w:rPr>
            </w:pPr>
            <w:r w:rsidRPr="000D3DA7">
              <w:rPr>
                <w:rFonts w:ascii="Arial" w:eastAsia="Times New Roman" w:hAnsi="Arial" w:cs="Arial"/>
                <w:color w:val="000000"/>
                <w:kern w:val="24"/>
                <w:sz w:val="20"/>
                <w:szCs w:val="20"/>
                <w:lang w:eastAsia="ru-RU"/>
              </w:rPr>
              <w:t>ЦО-Стояки</w:t>
            </w:r>
          </w:p>
        </w:tc>
        <w:tc>
          <w:tcPr>
            <w:tcW w:w="2387" w:type="dxa"/>
            <w:tcBorders>
              <w:top w:val="single" w:sz="4" w:space="0" w:color="000000"/>
              <w:left w:val="single" w:sz="8" w:space="0" w:color="000000"/>
              <w:bottom w:val="single" w:sz="4" w:space="0" w:color="000000"/>
              <w:right w:val="single" w:sz="8" w:space="0" w:color="000000"/>
            </w:tcBorders>
            <w:shd w:val="clear" w:color="auto" w:fill="auto"/>
            <w:tcMar>
              <w:top w:w="6" w:type="dxa"/>
              <w:left w:w="6" w:type="dxa"/>
              <w:bottom w:w="0" w:type="dxa"/>
              <w:right w:w="6" w:type="dxa"/>
            </w:tcMar>
            <w:vAlign w:val="center"/>
          </w:tcPr>
          <w:p w:rsidR="005832AB" w:rsidRPr="000D3DA7" w:rsidRDefault="005832AB" w:rsidP="005832AB">
            <w:pPr>
              <w:spacing w:after="0" w:line="240" w:lineRule="auto"/>
              <w:jc w:val="center"/>
              <w:textAlignment w:val="center"/>
              <w:rPr>
                <w:rFonts w:ascii="Arial" w:eastAsia="Times New Roman" w:hAnsi="Arial" w:cs="Arial"/>
                <w:sz w:val="20"/>
                <w:szCs w:val="20"/>
                <w:lang w:eastAsia="ru-RU"/>
              </w:rPr>
            </w:pPr>
            <w:r w:rsidRPr="000D3DA7">
              <w:rPr>
                <w:rFonts w:ascii="Arial" w:eastAsia="Times New Roman" w:hAnsi="Arial" w:cs="Arial"/>
                <w:color w:val="000000"/>
                <w:kern w:val="24"/>
                <w:sz w:val="20"/>
                <w:szCs w:val="20"/>
                <w:lang w:eastAsia="ru-RU"/>
              </w:rPr>
              <w:t>6</w:t>
            </w:r>
          </w:p>
        </w:tc>
        <w:tc>
          <w:tcPr>
            <w:tcW w:w="2247" w:type="dxa"/>
            <w:tcBorders>
              <w:top w:val="single" w:sz="4" w:space="0" w:color="000000"/>
              <w:left w:val="single" w:sz="8" w:space="0" w:color="000000"/>
              <w:bottom w:val="single" w:sz="4" w:space="0" w:color="000000"/>
              <w:right w:val="single" w:sz="8" w:space="0" w:color="000000"/>
            </w:tcBorders>
            <w:shd w:val="clear" w:color="auto" w:fill="EBF1DE"/>
            <w:tcMar>
              <w:top w:w="6" w:type="dxa"/>
              <w:left w:w="6" w:type="dxa"/>
              <w:bottom w:w="0" w:type="dxa"/>
              <w:right w:w="6" w:type="dxa"/>
            </w:tcMar>
            <w:vAlign w:val="center"/>
          </w:tcPr>
          <w:p w:rsidR="005832AB" w:rsidRPr="000D3DA7" w:rsidRDefault="005832AB" w:rsidP="005832AB">
            <w:pPr>
              <w:spacing w:after="0" w:line="240" w:lineRule="auto"/>
              <w:jc w:val="center"/>
              <w:textAlignment w:val="center"/>
              <w:rPr>
                <w:rFonts w:ascii="Arial" w:eastAsia="Times New Roman" w:hAnsi="Arial" w:cs="Arial"/>
                <w:sz w:val="20"/>
                <w:szCs w:val="20"/>
                <w:lang w:eastAsia="ru-RU"/>
              </w:rPr>
            </w:pPr>
            <w:r w:rsidRPr="000D3DA7">
              <w:rPr>
                <w:rFonts w:ascii="Arial" w:eastAsia="Times New Roman" w:hAnsi="Arial" w:cs="Arial"/>
                <w:color w:val="000000"/>
                <w:kern w:val="24"/>
                <w:sz w:val="20"/>
                <w:szCs w:val="20"/>
                <w:lang w:eastAsia="ru-RU"/>
              </w:rPr>
              <w:t>4</w:t>
            </w:r>
          </w:p>
        </w:tc>
        <w:tc>
          <w:tcPr>
            <w:tcW w:w="2247" w:type="dxa"/>
            <w:vMerge/>
            <w:tcBorders>
              <w:left w:val="single" w:sz="8" w:space="0" w:color="000000"/>
              <w:right w:val="single" w:sz="4" w:space="0" w:color="000000"/>
            </w:tcBorders>
            <w:shd w:val="clear" w:color="auto" w:fill="DDD9C4"/>
            <w:tcMar>
              <w:top w:w="6" w:type="dxa"/>
              <w:left w:w="6" w:type="dxa"/>
              <w:bottom w:w="0" w:type="dxa"/>
              <w:right w:w="6" w:type="dxa"/>
            </w:tcMar>
            <w:vAlign w:val="center"/>
          </w:tcPr>
          <w:p w:rsidR="005832AB" w:rsidRPr="000D3DA7" w:rsidRDefault="005832AB" w:rsidP="005832AB">
            <w:pPr>
              <w:spacing w:after="0" w:line="240" w:lineRule="auto"/>
              <w:jc w:val="center"/>
              <w:textAlignment w:val="center"/>
              <w:rPr>
                <w:rFonts w:ascii="Arial" w:eastAsia="Times New Roman" w:hAnsi="Arial" w:cs="Arial"/>
                <w:sz w:val="20"/>
                <w:szCs w:val="20"/>
                <w:lang w:eastAsia="ru-RU"/>
              </w:rPr>
            </w:pPr>
          </w:p>
        </w:tc>
        <w:tc>
          <w:tcPr>
            <w:tcW w:w="2243" w:type="dxa"/>
            <w:tcBorders>
              <w:top w:val="single" w:sz="4" w:space="0" w:color="000000"/>
              <w:left w:val="single" w:sz="4" w:space="0" w:color="000000"/>
              <w:bottom w:val="single" w:sz="4" w:space="0" w:color="000000"/>
              <w:right w:val="single" w:sz="8" w:space="0" w:color="000000"/>
            </w:tcBorders>
            <w:shd w:val="clear" w:color="auto" w:fill="FDE9D9"/>
            <w:tcMar>
              <w:top w:w="6" w:type="dxa"/>
              <w:left w:w="6" w:type="dxa"/>
              <w:bottom w:w="0" w:type="dxa"/>
              <w:right w:w="6" w:type="dxa"/>
            </w:tcMar>
            <w:vAlign w:val="center"/>
          </w:tcPr>
          <w:p w:rsidR="005832AB" w:rsidRPr="000D3DA7" w:rsidRDefault="005832AB" w:rsidP="005832AB">
            <w:pPr>
              <w:spacing w:after="0" w:line="240" w:lineRule="auto"/>
              <w:jc w:val="center"/>
              <w:textAlignment w:val="center"/>
              <w:rPr>
                <w:rFonts w:ascii="Arial" w:eastAsia="Times New Roman" w:hAnsi="Arial" w:cs="Arial"/>
                <w:sz w:val="20"/>
                <w:szCs w:val="20"/>
                <w:lang w:eastAsia="ru-RU"/>
              </w:rPr>
            </w:pPr>
            <w:r w:rsidRPr="000D3DA7">
              <w:rPr>
                <w:rFonts w:ascii="Arial" w:eastAsia="Times New Roman" w:hAnsi="Arial" w:cs="Arial"/>
                <w:color w:val="000000"/>
                <w:kern w:val="24"/>
                <w:sz w:val="20"/>
                <w:szCs w:val="20"/>
                <w:lang w:eastAsia="ru-RU"/>
              </w:rPr>
              <w:t>2</w:t>
            </w:r>
          </w:p>
        </w:tc>
      </w:tr>
      <w:tr w:rsidR="005832AB" w:rsidRPr="000D3DA7" w:rsidTr="005832AB">
        <w:trPr>
          <w:gridAfter w:val="1"/>
          <w:wAfter w:w="17" w:type="dxa"/>
          <w:trHeight w:val="213"/>
        </w:trPr>
        <w:tc>
          <w:tcPr>
            <w:tcW w:w="1533" w:type="dxa"/>
            <w:tcBorders>
              <w:top w:val="single" w:sz="4" w:space="0" w:color="000000"/>
              <w:left w:val="single" w:sz="8" w:space="0" w:color="000000"/>
              <w:bottom w:val="single" w:sz="4" w:space="0" w:color="000000"/>
              <w:right w:val="single" w:sz="8" w:space="0" w:color="000000"/>
            </w:tcBorders>
            <w:shd w:val="clear" w:color="auto" w:fill="auto"/>
            <w:tcMar>
              <w:top w:w="6" w:type="dxa"/>
              <w:left w:w="6" w:type="dxa"/>
              <w:bottom w:w="0" w:type="dxa"/>
              <w:right w:w="6" w:type="dxa"/>
            </w:tcMar>
            <w:vAlign w:val="center"/>
            <w:hideMark/>
          </w:tcPr>
          <w:p w:rsidR="005832AB" w:rsidRPr="000D3DA7" w:rsidRDefault="005832AB" w:rsidP="005832AB">
            <w:pPr>
              <w:spacing w:after="0" w:line="240" w:lineRule="auto"/>
              <w:jc w:val="center"/>
              <w:textAlignment w:val="center"/>
              <w:rPr>
                <w:rFonts w:ascii="Arial" w:eastAsia="Times New Roman" w:hAnsi="Arial" w:cs="Arial"/>
                <w:sz w:val="20"/>
                <w:szCs w:val="20"/>
                <w:lang w:eastAsia="ru-RU"/>
              </w:rPr>
            </w:pPr>
            <w:r w:rsidRPr="000D3DA7">
              <w:rPr>
                <w:rFonts w:ascii="Arial" w:eastAsia="Times New Roman" w:hAnsi="Arial" w:cs="Arial"/>
                <w:color w:val="000000"/>
                <w:kern w:val="24"/>
                <w:sz w:val="20"/>
                <w:szCs w:val="20"/>
                <w:lang w:eastAsia="ru-RU"/>
              </w:rPr>
              <w:t>ГВС-Магистрали</w:t>
            </w:r>
          </w:p>
        </w:tc>
        <w:tc>
          <w:tcPr>
            <w:tcW w:w="2387" w:type="dxa"/>
            <w:tcBorders>
              <w:top w:val="single" w:sz="4" w:space="0" w:color="000000"/>
              <w:left w:val="single" w:sz="8" w:space="0" w:color="000000"/>
              <w:bottom w:val="single" w:sz="4" w:space="0" w:color="000000"/>
              <w:right w:val="single" w:sz="8" w:space="0" w:color="000000"/>
            </w:tcBorders>
            <w:shd w:val="clear" w:color="auto" w:fill="auto"/>
            <w:tcMar>
              <w:top w:w="6" w:type="dxa"/>
              <w:left w:w="6" w:type="dxa"/>
              <w:bottom w:w="0" w:type="dxa"/>
              <w:right w:w="6" w:type="dxa"/>
            </w:tcMar>
            <w:vAlign w:val="center"/>
          </w:tcPr>
          <w:p w:rsidR="005832AB" w:rsidRPr="000D3DA7" w:rsidRDefault="005832AB" w:rsidP="005832AB">
            <w:pPr>
              <w:spacing w:after="0" w:line="240" w:lineRule="auto"/>
              <w:jc w:val="center"/>
              <w:textAlignment w:val="center"/>
              <w:rPr>
                <w:rFonts w:ascii="Arial" w:eastAsia="Times New Roman" w:hAnsi="Arial" w:cs="Arial"/>
                <w:sz w:val="20"/>
                <w:szCs w:val="20"/>
                <w:lang w:eastAsia="ru-RU"/>
              </w:rPr>
            </w:pPr>
            <w:r w:rsidRPr="000D3DA7">
              <w:rPr>
                <w:rFonts w:ascii="Arial" w:eastAsia="Times New Roman" w:hAnsi="Arial" w:cs="Arial"/>
                <w:color w:val="000000"/>
                <w:kern w:val="24"/>
                <w:sz w:val="20"/>
                <w:szCs w:val="20"/>
                <w:lang w:eastAsia="ru-RU"/>
              </w:rPr>
              <w:t>1</w:t>
            </w:r>
          </w:p>
        </w:tc>
        <w:tc>
          <w:tcPr>
            <w:tcW w:w="2247" w:type="dxa"/>
            <w:tcBorders>
              <w:top w:val="single" w:sz="4" w:space="0" w:color="000000"/>
              <w:left w:val="single" w:sz="8" w:space="0" w:color="000000"/>
              <w:bottom w:val="single" w:sz="4" w:space="0" w:color="000000"/>
              <w:right w:val="single" w:sz="8" w:space="0" w:color="000000"/>
            </w:tcBorders>
            <w:shd w:val="clear" w:color="auto" w:fill="EBF1DE"/>
            <w:tcMar>
              <w:top w:w="6" w:type="dxa"/>
              <w:left w:w="6" w:type="dxa"/>
              <w:bottom w:w="0" w:type="dxa"/>
              <w:right w:w="6" w:type="dxa"/>
            </w:tcMar>
            <w:vAlign w:val="center"/>
          </w:tcPr>
          <w:p w:rsidR="005832AB" w:rsidRPr="000D3DA7" w:rsidRDefault="005832AB" w:rsidP="005832AB">
            <w:pPr>
              <w:spacing w:after="0" w:line="240" w:lineRule="auto"/>
              <w:jc w:val="center"/>
              <w:textAlignment w:val="center"/>
              <w:rPr>
                <w:rFonts w:ascii="Arial" w:eastAsia="Times New Roman" w:hAnsi="Arial" w:cs="Arial"/>
                <w:sz w:val="20"/>
                <w:szCs w:val="20"/>
                <w:lang w:eastAsia="ru-RU"/>
              </w:rPr>
            </w:pPr>
          </w:p>
        </w:tc>
        <w:tc>
          <w:tcPr>
            <w:tcW w:w="2247" w:type="dxa"/>
            <w:vMerge/>
            <w:tcBorders>
              <w:left w:val="single" w:sz="8" w:space="0" w:color="000000"/>
              <w:right w:val="single" w:sz="4" w:space="0" w:color="000000"/>
            </w:tcBorders>
            <w:shd w:val="clear" w:color="auto" w:fill="DDD9C4"/>
            <w:tcMar>
              <w:top w:w="6" w:type="dxa"/>
              <w:left w:w="6" w:type="dxa"/>
              <w:bottom w:w="0" w:type="dxa"/>
              <w:right w:w="6" w:type="dxa"/>
            </w:tcMar>
            <w:vAlign w:val="center"/>
          </w:tcPr>
          <w:p w:rsidR="005832AB" w:rsidRPr="000D3DA7" w:rsidRDefault="005832AB" w:rsidP="005832AB">
            <w:pPr>
              <w:spacing w:after="0" w:line="240" w:lineRule="auto"/>
              <w:jc w:val="center"/>
              <w:textAlignment w:val="center"/>
              <w:rPr>
                <w:rFonts w:ascii="Arial" w:eastAsia="Times New Roman" w:hAnsi="Arial" w:cs="Arial"/>
                <w:sz w:val="20"/>
                <w:szCs w:val="20"/>
                <w:lang w:eastAsia="ru-RU"/>
              </w:rPr>
            </w:pPr>
          </w:p>
        </w:tc>
        <w:tc>
          <w:tcPr>
            <w:tcW w:w="2243" w:type="dxa"/>
            <w:tcBorders>
              <w:top w:val="single" w:sz="4" w:space="0" w:color="000000"/>
              <w:left w:val="single" w:sz="4" w:space="0" w:color="000000"/>
              <w:bottom w:val="single" w:sz="4" w:space="0" w:color="000000"/>
              <w:right w:val="single" w:sz="8" w:space="0" w:color="000000"/>
            </w:tcBorders>
            <w:shd w:val="clear" w:color="auto" w:fill="FDE9D9"/>
            <w:tcMar>
              <w:top w:w="6" w:type="dxa"/>
              <w:left w:w="6" w:type="dxa"/>
              <w:bottom w:w="0" w:type="dxa"/>
              <w:right w:w="6" w:type="dxa"/>
            </w:tcMar>
            <w:vAlign w:val="center"/>
          </w:tcPr>
          <w:p w:rsidR="005832AB" w:rsidRPr="000D3DA7" w:rsidRDefault="005832AB" w:rsidP="005832AB">
            <w:pPr>
              <w:spacing w:after="0" w:line="240" w:lineRule="auto"/>
              <w:jc w:val="center"/>
              <w:textAlignment w:val="center"/>
              <w:rPr>
                <w:rFonts w:ascii="Arial" w:eastAsia="Times New Roman" w:hAnsi="Arial" w:cs="Arial"/>
                <w:sz w:val="20"/>
                <w:szCs w:val="20"/>
                <w:lang w:eastAsia="ru-RU"/>
              </w:rPr>
            </w:pPr>
            <w:r w:rsidRPr="000D3DA7">
              <w:rPr>
                <w:rFonts w:ascii="Arial" w:eastAsia="Times New Roman" w:hAnsi="Arial" w:cs="Arial"/>
                <w:color w:val="000000"/>
                <w:kern w:val="24"/>
                <w:sz w:val="20"/>
                <w:szCs w:val="20"/>
                <w:lang w:eastAsia="ru-RU"/>
              </w:rPr>
              <w:t>1</w:t>
            </w:r>
          </w:p>
        </w:tc>
      </w:tr>
      <w:tr w:rsidR="005832AB" w:rsidRPr="000D3DA7" w:rsidTr="005832AB">
        <w:trPr>
          <w:gridAfter w:val="1"/>
          <w:wAfter w:w="17" w:type="dxa"/>
          <w:trHeight w:val="213"/>
        </w:trPr>
        <w:tc>
          <w:tcPr>
            <w:tcW w:w="1533" w:type="dxa"/>
            <w:tcBorders>
              <w:top w:val="single" w:sz="4" w:space="0" w:color="000000"/>
              <w:left w:val="single" w:sz="8" w:space="0" w:color="000000"/>
              <w:bottom w:val="single" w:sz="4" w:space="0" w:color="000000"/>
              <w:right w:val="single" w:sz="8" w:space="0" w:color="000000"/>
            </w:tcBorders>
            <w:shd w:val="clear" w:color="auto" w:fill="auto"/>
            <w:tcMar>
              <w:top w:w="6" w:type="dxa"/>
              <w:left w:w="6" w:type="dxa"/>
              <w:bottom w:w="0" w:type="dxa"/>
              <w:right w:w="6" w:type="dxa"/>
            </w:tcMar>
            <w:vAlign w:val="center"/>
            <w:hideMark/>
          </w:tcPr>
          <w:p w:rsidR="005832AB" w:rsidRPr="000D3DA7" w:rsidRDefault="005832AB" w:rsidP="005832AB">
            <w:pPr>
              <w:spacing w:after="0" w:line="240" w:lineRule="auto"/>
              <w:jc w:val="center"/>
              <w:textAlignment w:val="center"/>
              <w:rPr>
                <w:rFonts w:ascii="Arial" w:eastAsia="Times New Roman" w:hAnsi="Arial" w:cs="Arial"/>
                <w:sz w:val="20"/>
                <w:szCs w:val="20"/>
                <w:lang w:eastAsia="ru-RU"/>
              </w:rPr>
            </w:pPr>
            <w:r w:rsidRPr="000D3DA7">
              <w:rPr>
                <w:rFonts w:ascii="Arial" w:eastAsia="Times New Roman" w:hAnsi="Arial" w:cs="Arial"/>
                <w:color w:val="000000"/>
                <w:kern w:val="24"/>
                <w:sz w:val="20"/>
                <w:szCs w:val="20"/>
                <w:lang w:eastAsia="ru-RU"/>
              </w:rPr>
              <w:t>КАН-Магистрали</w:t>
            </w:r>
          </w:p>
        </w:tc>
        <w:tc>
          <w:tcPr>
            <w:tcW w:w="2387" w:type="dxa"/>
            <w:tcBorders>
              <w:top w:val="single" w:sz="4" w:space="0" w:color="000000"/>
              <w:left w:val="single" w:sz="8" w:space="0" w:color="000000"/>
              <w:bottom w:val="single" w:sz="4" w:space="0" w:color="000000"/>
              <w:right w:val="single" w:sz="8" w:space="0" w:color="000000"/>
            </w:tcBorders>
            <w:shd w:val="clear" w:color="auto" w:fill="auto"/>
            <w:tcMar>
              <w:top w:w="6" w:type="dxa"/>
              <w:left w:w="6" w:type="dxa"/>
              <w:bottom w:w="0" w:type="dxa"/>
              <w:right w:w="6" w:type="dxa"/>
            </w:tcMar>
            <w:vAlign w:val="center"/>
          </w:tcPr>
          <w:p w:rsidR="005832AB" w:rsidRPr="000D3DA7" w:rsidRDefault="005832AB" w:rsidP="005832AB">
            <w:pPr>
              <w:spacing w:after="0" w:line="240" w:lineRule="auto"/>
              <w:jc w:val="center"/>
              <w:textAlignment w:val="center"/>
              <w:rPr>
                <w:rFonts w:ascii="Arial" w:eastAsia="Times New Roman" w:hAnsi="Arial" w:cs="Arial"/>
                <w:sz w:val="20"/>
                <w:szCs w:val="20"/>
                <w:lang w:eastAsia="ru-RU"/>
              </w:rPr>
            </w:pPr>
            <w:r w:rsidRPr="000D3DA7">
              <w:rPr>
                <w:rFonts w:ascii="Arial" w:eastAsia="Times New Roman" w:hAnsi="Arial" w:cs="Arial"/>
                <w:color w:val="000000"/>
                <w:kern w:val="24"/>
                <w:sz w:val="20"/>
                <w:szCs w:val="20"/>
                <w:lang w:eastAsia="ru-RU"/>
              </w:rPr>
              <w:t>4</w:t>
            </w:r>
          </w:p>
        </w:tc>
        <w:tc>
          <w:tcPr>
            <w:tcW w:w="2247" w:type="dxa"/>
            <w:tcBorders>
              <w:top w:val="single" w:sz="4" w:space="0" w:color="000000"/>
              <w:left w:val="single" w:sz="8" w:space="0" w:color="000000"/>
              <w:bottom w:val="single" w:sz="4" w:space="0" w:color="000000"/>
              <w:right w:val="single" w:sz="8" w:space="0" w:color="000000"/>
            </w:tcBorders>
            <w:shd w:val="clear" w:color="auto" w:fill="EBF1DE"/>
            <w:tcMar>
              <w:top w:w="6" w:type="dxa"/>
              <w:left w:w="6" w:type="dxa"/>
              <w:bottom w:w="0" w:type="dxa"/>
              <w:right w:w="6" w:type="dxa"/>
            </w:tcMar>
            <w:vAlign w:val="center"/>
          </w:tcPr>
          <w:p w:rsidR="005832AB" w:rsidRPr="000D3DA7" w:rsidRDefault="005832AB" w:rsidP="005832AB">
            <w:pPr>
              <w:spacing w:after="0" w:line="240" w:lineRule="auto"/>
              <w:jc w:val="center"/>
              <w:textAlignment w:val="center"/>
              <w:rPr>
                <w:rFonts w:ascii="Arial" w:eastAsia="Times New Roman" w:hAnsi="Arial" w:cs="Arial"/>
                <w:sz w:val="20"/>
                <w:szCs w:val="20"/>
                <w:lang w:eastAsia="ru-RU"/>
              </w:rPr>
            </w:pPr>
            <w:r w:rsidRPr="000D3DA7">
              <w:rPr>
                <w:rFonts w:ascii="Arial" w:eastAsia="Times New Roman" w:hAnsi="Arial" w:cs="Arial"/>
                <w:color w:val="000000"/>
                <w:kern w:val="24"/>
                <w:sz w:val="20"/>
                <w:szCs w:val="20"/>
                <w:lang w:eastAsia="ru-RU"/>
              </w:rPr>
              <w:t>2</w:t>
            </w:r>
          </w:p>
        </w:tc>
        <w:tc>
          <w:tcPr>
            <w:tcW w:w="2247" w:type="dxa"/>
            <w:vMerge/>
            <w:tcBorders>
              <w:left w:val="single" w:sz="8" w:space="0" w:color="000000"/>
              <w:right w:val="single" w:sz="4" w:space="0" w:color="000000"/>
            </w:tcBorders>
            <w:shd w:val="clear" w:color="auto" w:fill="DDD9C4"/>
            <w:tcMar>
              <w:top w:w="6" w:type="dxa"/>
              <w:left w:w="6" w:type="dxa"/>
              <w:bottom w:w="0" w:type="dxa"/>
              <w:right w:w="6" w:type="dxa"/>
            </w:tcMar>
            <w:vAlign w:val="center"/>
          </w:tcPr>
          <w:p w:rsidR="005832AB" w:rsidRPr="000D3DA7" w:rsidRDefault="005832AB" w:rsidP="005832AB">
            <w:pPr>
              <w:spacing w:after="0" w:line="240" w:lineRule="auto"/>
              <w:jc w:val="center"/>
              <w:textAlignment w:val="center"/>
              <w:rPr>
                <w:rFonts w:ascii="Arial" w:eastAsia="Times New Roman" w:hAnsi="Arial" w:cs="Arial"/>
                <w:sz w:val="20"/>
                <w:szCs w:val="20"/>
                <w:lang w:eastAsia="ru-RU"/>
              </w:rPr>
            </w:pPr>
          </w:p>
        </w:tc>
        <w:tc>
          <w:tcPr>
            <w:tcW w:w="2243" w:type="dxa"/>
            <w:tcBorders>
              <w:top w:val="single" w:sz="4" w:space="0" w:color="000000"/>
              <w:left w:val="single" w:sz="4" w:space="0" w:color="000000"/>
              <w:bottom w:val="single" w:sz="4" w:space="0" w:color="000000"/>
              <w:right w:val="single" w:sz="8" w:space="0" w:color="000000"/>
            </w:tcBorders>
            <w:shd w:val="clear" w:color="auto" w:fill="FDE9D9"/>
            <w:tcMar>
              <w:top w:w="6" w:type="dxa"/>
              <w:left w:w="6" w:type="dxa"/>
              <w:bottom w:w="0" w:type="dxa"/>
              <w:right w:w="6" w:type="dxa"/>
            </w:tcMar>
            <w:vAlign w:val="center"/>
          </w:tcPr>
          <w:p w:rsidR="005832AB" w:rsidRPr="000D3DA7" w:rsidRDefault="005832AB" w:rsidP="005832AB">
            <w:pPr>
              <w:spacing w:after="0" w:line="240" w:lineRule="auto"/>
              <w:jc w:val="center"/>
              <w:textAlignment w:val="center"/>
              <w:rPr>
                <w:rFonts w:ascii="Arial" w:eastAsia="Times New Roman" w:hAnsi="Arial" w:cs="Arial"/>
                <w:sz w:val="20"/>
                <w:szCs w:val="20"/>
                <w:lang w:eastAsia="ru-RU"/>
              </w:rPr>
            </w:pPr>
            <w:r w:rsidRPr="000D3DA7">
              <w:rPr>
                <w:rFonts w:ascii="Arial" w:eastAsia="Times New Roman" w:hAnsi="Arial" w:cs="Arial"/>
                <w:color w:val="000000"/>
                <w:kern w:val="24"/>
                <w:sz w:val="20"/>
                <w:szCs w:val="20"/>
                <w:lang w:eastAsia="ru-RU"/>
              </w:rPr>
              <w:t>2</w:t>
            </w:r>
          </w:p>
        </w:tc>
      </w:tr>
      <w:tr w:rsidR="005832AB" w:rsidRPr="000D3DA7" w:rsidTr="005832AB">
        <w:trPr>
          <w:gridAfter w:val="1"/>
          <w:wAfter w:w="17" w:type="dxa"/>
          <w:trHeight w:val="213"/>
        </w:trPr>
        <w:tc>
          <w:tcPr>
            <w:tcW w:w="1533" w:type="dxa"/>
            <w:tcBorders>
              <w:top w:val="single" w:sz="4" w:space="0" w:color="000000"/>
              <w:left w:val="single" w:sz="8" w:space="0" w:color="000000"/>
              <w:bottom w:val="single" w:sz="4" w:space="0" w:color="000000"/>
              <w:right w:val="single" w:sz="8" w:space="0" w:color="000000"/>
            </w:tcBorders>
            <w:shd w:val="clear" w:color="auto" w:fill="auto"/>
            <w:tcMar>
              <w:top w:w="6" w:type="dxa"/>
              <w:left w:w="6" w:type="dxa"/>
              <w:bottom w:w="0" w:type="dxa"/>
              <w:right w:w="6" w:type="dxa"/>
            </w:tcMar>
            <w:vAlign w:val="center"/>
            <w:hideMark/>
          </w:tcPr>
          <w:p w:rsidR="005832AB" w:rsidRPr="000D3DA7" w:rsidRDefault="005832AB" w:rsidP="005832AB">
            <w:pPr>
              <w:spacing w:after="0" w:line="240" w:lineRule="auto"/>
              <w:jc w:val="center"/>
              <w:textAlignment w:val="center"/>
              <w:rPr>
                <w:rFonts w:ascii="Arial" w:eastAsia="Times New Roman" w:hAnsi="Arial" w:cs="Arial"/>
                <w:sz w:val="20"/>
                <w:szCs w:val="20"/>
                <w:lang w:eastAsia="ru-RU"/>
              </w:rPr>
            </w:pPr>
            <w:r w:rsidRPr="000D3DA7">
              <w:rPr>
                <w:rFonts w:ascii="Arial" w:eastAsia="Times New Roman" w:hAnsi="Arial" w:cs="Arial"/>
                <w:color w:val="000000"/>
                <w:kern w:val="24"/>
                <w:sz w:val="20"/>
                <w:szCs w:val="20"/>
                <w:lang w:eastAsia="ru-RU"/>
              </w:rPr>
              <w:t>ЦО-Магистрали</w:t>
            </w:r>
          </w:p>
        </w:tc>
        <w:tc>
          <w:tcPr>
            <w:tcW w:w="2387" w:type="dxa"/>
            <w:tcBorders>
              <w:top w:val="single" w:sz="4" w:space="0" w:color="000000"/>
              <w:left w:val="single" w:sz="8" w:space="0" w:color="000000"/>
              <w:bottom w:val="single" w:sz="4" w:space="0" w:color="000000"/>
              <w:right w:val="single" w:sz="8" w:space="0" w:color="000000"/>
            </w:tcBorders>
            <w:shd w:val="clear" w:color="auto" w:fill="auto"/>
            <w:tcMar>
              <w:top w:w="6" w:type="dxa"/>
              <w:left w:w="6" w:type="dxa"/>
              <w:bottom w:w="0" w:type="dxa"/>
              <w:right w:w="6" w:type="dxa"/>
            </w:tcMar>
            <w:vAlign w:val="center"/>
          </w:tcPr>
          <w:p w:rsidR="005832AB" w:rsidRPr="000D3DA7" w:rsidRDefault="005832AB" w:rsidP="005832AB">
            <w:pPr>
              <w:spacing w:after="0" w:line="240" w:lineRule="auto"/>
              <w:jc w:val="center"/>
              <w:textAlignment w:val="center"/>
              <w:rPr>
                <w:rFonts w:ascii="Arial" w:eastAsia="Times New Roman" w:hAnsi="Arial" w:cs="Arial"/>
                <w:sz w:val="20"/>
                <w:szCs w:val="20"/>
                <w:lang w:eastAsia="ru-RU"/>
              </w:rPr>
            </w:pPr>
            <w:r w:rsidRPr="000D3DA7">
              <w:rPr>
                <w:rFonts w:ascii="Arial" w:eastAsia="Times New Roman" w:hAnsi="Arial" w:cs="Arial"/>
                <w:color w:val="000000"/>
                <w:kern w:val="24"/>
                <w:sz w:val="20"/>
                <w:szCs w:val="20"/>
                <w:lang w:eastAsia="ru-RU"/>
              </w:rPr>
              <w:t>2</w:t>
            </w:r>
          </w:p>
        </w:tc>
        <w:tc>
          <w:tcPr>
            <w:tcW w:w="2247" w:type="dxa"/>
            <w:tcBorders>
              <w:top w:val="single" w:sz="4" w:space="0" w:color="000000"/>
              <w:left w:val="single" w:sz="8" w:space="0" w:color="000000"/>
              <w:bottom w:val="single" w:sz="4" w:space="0" w:color="000000"/>
              <w:right w:val="single" w:sz="8" w:space="0" w:color="000000"/>
            </w:tcBorders>
            <w:shd w:val="clear" w:color="auto" w:fill="EBF1DE"/>
            <w:tcMar>
              <w:top w:w="6" w:type="dxa"/>
              <w:left w:w="6" w:type="dxa"/>
              <w:bottom w:w="0" w:type="dxa"/>
              <w:right w:w="6" w:type="dxa"/>
            </w:tcMar>
            <w:vAlign w:val="center"/>
          </w:tcPr>
          <w:p w:rsidR="005832AB" w:rsidRPr="000D3DA7" w:rsidRDefault="005832AB" w:rsidP="005832AB">
            <w:pPr>
              <w:spacing w:after="0" w:line="240" w:lineRule="auto"/>
              <w:jc w:val="center"/>
              <w:textAlignment w:val="center"/>
              <w:rPr>
                <w:rFonts w:ascii="Arial" w:eastAsia="Times New Roman" w:hAnsi="Arial" w:cs="Arial"/>
                <w:sz w:val="20"/>
                <w:szCs w:val="20"/>
                <w:lang w:eastAsia="ru-RU"/>
              </w:rPr>
            </w:pPr>
          </w:p>
        </w:tc>
        <w:tc>
          <w:tcPr>
            <w:tcW w:w="2247" w:type="dxa"/>
            <w:vMerge/>
            <w:tcBorders>
              <w:left w:val="single" w:sz="8" w:space="0" w:color="000000"/>
              <w:right w:val="single" w:sz="4" w:space="0" w:color="000000"/>
            </w:tcBorders>
            <w:shd w:val="clear" w:color="auto" w:fill="DDD9C4"/>
            <w:tcMar>
              <w:top w:w="6" w:type="dxa"/>
              <w:left w:w="6" w:type="dxa"/>
              <w:bottom w:w="0" w:type="dxa"/>
              <w:right w:w="6" w:type="dxa"/>
            </w:tcMar>
            <w:vAlign w:val="center"/>
          </w:tcPr>
          <w:p w:rsidR="005832AB" w:rsidRPr="000D3DA7" w:rsidRDefault="005832AB" w:rsidP="005832AB">
            <w:pPr>
              <w:spacing w:after="0" w:line="240" w:lineRule="auto"/>
              <w:jc w:val="center"/>
              <w:textAlignment w:val="center"/>
              <w:rPr>
                <w:rFonts w:ascii="Arial" w:eastAsia="Times New Roman" w:hAnsi="Arial" w:cs="Arial"/>
                <w:sz w:val="20"/>
                <w:szCs w:val="20"/>
                <w:lang w:eastAsia="ru-RU"/>
              </w:rPr>
            </w:pPr>
          </w:p>
        </w:tc>
        <w:tc>
          <w:tcPr>
            <w:tcW w:w="2243" w:type="dxa"/>
            <w:tcBorders>
              <w:top w:val="single" w:sz="4" w:space="0" w:color="000000"/>
              <w:left w:val="single" w:sz="4" w:space="0" w:color="000000"/>
              <w:bottom w:val="single" w:sz="4" w:space="0" w:color="000000"/>
              <w:right w:val="single" w:sz="8" w:space="0" w:color="000000"/>
            </w:tcBorders>
            <w:shd w:val="clear" w:color="auto" w:fill="FDE9D9"/>
            <w:tcMar>
              <w:top w:w="6" w:type="dxa"/>
              <w:left w:w="6" w:type="dxa"/>
              <w:bottom w:w="0" w:type="dxa"/>
              <w:right w:w="6" w:type="dxa"/>
            </w:tcMar>
            <w:vAlign w:val="center"/>
          </w:tcPr>
          <w:p w:rsidR="005832AB" w:rsidRPr="000D3DA7" w:rsidRDefault="005832AB" w:rsidP="005832AB">
            <w:pPr>
              <w:spacing w:after="0" w:line="240" w:lineRule="auto"/>
              <w:jc w:val="center"/>
              <w:textAlignment w:val="center"/>
              <w:rPr>
                <w:rFonts w:ascii="Arial" w:eastAsia="Times New Roman" w:hAnsi="Arial" w:cs="Arial"/>
                <w:sz w:val="20"/>
                <w:szCs w:val="20"/>
                <w:lang w:eastAsia="ru-RU"/>
              </w:rPr>
            </w:pPr>
            <w:r w:rsidRPr="000D3DA7">
              <w:rPr>
                <w:rFonts w:ascii="Arial" w:eastAsia="Times New Roman" w:hAnsi="Arial" w:cs="Arial"/>
                <w:color w:val="000000"/>
                <w:kern w:val="24"/>
                <w:sz w:val="20"/>
                <w:szCs w:val="20"/>
                <w:lang w:eastAsia="ru-RU"/>
              </w:rPr>
              <w:t>2</w:t>
            </w:r>
          </w:p>
        </w:tc>
      </w:tr>
      <w:tr w:rsidR="005832AB" w:rsidRPr="000D3DA7" w:rsidTr="005832AB">
        <w:trPr>
          <w:gridAfter w:val="1"/>
          <w:wAfter w:w="17" w:type="dxa"/>
          <w:trHeight w:val="213"/>
        </w:trPr>
        <w:tc>
          <w:tcPr>
            <w:tcW w:w="1533" w:type="dxa"/>
            <w:tcBorders>
              <w:top w:val="single" w:sz="4" w:space="0" w:color="000000"/>
              <w:left w:val="single" w:sz="8" w:space="0" w:color="000000"/>
              <w:bottom w:val="single" w:sz="4" w:space="0" w:color="000000"/>
              <w:right w:val="single" w:sz="8" w:space="0" w:color="000000"/>
            </w:tcBorders>
            <w:shd w:val="clear" w:color="auto" w:fill="auto"/>
            <w:tcMar>
              <w:top w:w="6" w:type="dxa"/>
              <w:left w:w="6" w:type="dxa"/>
              <w:bottom w:w="0" w:type="dxa"/>
              <w:right w:w="6" w:type="dxa"/>
            </w:tcMar>
            <w:vAlign w:val="center"/>
            <w:hideMark/>
          </w:tcPr>
          <w:p w:rsidR="005832AB" w:rsidRPr="000D3DA7" w:rsidRDefault="005832AB" w:rsidP="005832AB">
            <w:pPr>
              <w:spacing w:after="0" w:line="240" w:lineRule="auto"/>
              <w:jc w:val="center"/>
              <w:textAlignment w:val="center"/>
              <w:rPr>
                <w:rFonts w:ascii="Arial" w:eastAsia="Times New Roman" w:hAnsi="Arial" w:cs="Arial"/>
                <w:sz w:val="20"/>
                <w:szCs w:val="20"/>
                <w:lang w:eastAsia="ru-RU"/>
              </w:rPr>
            </w:pPr>
            <w:r w:rsidRPr="000D3DA7">
              <w:rPr>
                <w:rFonts w:ascii="Arial" w:eastAsia="Times New Roman" w:hAnsi="Arial" w:cs="Arial"/>
                <w:color w:val="000000"/>
                <w:kern w:val="24"/>
                <w:sz w:val="20"/>
                <w:szCs w:val="20"/>
                <w:lang w:eastAsia="ru-RU"/>
              </w:rPr>
              <w:t>Подвал</w:t>
            </w:r>
          </w:p>
        </w:tc>
        <w:tc>
          <w:tcPr>
            <w:tcW w:w="2387" w:type="dxa"/>
            <w:tcBorders>
              <w:top w:val="single" w:sz="4" w:space="0" w:color="000000"/>
              <w:left w:val="single" w:sz="8" w:space="0" w:color="000000"/>
              <w:bottom w:val="single" w:sz="4" w:space="0" w:color="000000"/>
              <w:right w:val="single" w:sz="8" w:space="0" w:color="000000"/>
            </w:tcBorders>
            <w:shd w:val="clear" w:color="auto" w:fill="auto"/>
            <w:tcMar>
              <w:top w:w="6" w:type="dxa"/>
              <w:left w:w="6" w:type="dxa"/>
              <w:bottom w:w="0" w:type="dxa"/>
              <w:right w:w="6" w:type="dxa"/>
            </w:tcMar>
            <w:vAlign w:val="center"/>
          </w:tcPr>
          <w:p w:rsidR="005832AB" w:rsidRPr="000D3DA7" w:rsidRDefault="005832AB" w:rsidP="005832AB">
            <w:pPr>
              <w:spacing w:after="0" w:line="240" w:lineRule="auto"/>
              <w:jc w:val="center"/>
              <w:textAlignment w:val="center"/>
              <w:rPr>
                <w:rFonts w:ascii="Arial" w:eastAsia="Times New Roman" w:hAnsi="Arial" w:cs="Arial"/>
                <w:sz w:val="20"/>
                <w:szCs w:val="20"/>
                <w:lang w:eastAsia="ru-RU"/>
              </w:rPr>
            </w:pPr>
            <w:r w:rsidRPr="000D3DA7">
              <w:rPr>
                <w:rFonts w:ascii="Arial" w:eastAsia="Times New Roman" w:hAnsi="Arial" w:cs="Arial"/>
                <w:color w:val="000000"/>
                <w:kern w:val="24"/>
                <w:sz w:val="20"/>
                <w:szCs w:val="20"/>
                <w:lang w:eastAsia="ru-RU"/>
              </w:rPr>
              <w:t>5</w:t>
            </w:r>
          </w:p>
        </w:tc>
        <w:tc>
          <w:tcPr>
            <w:tcW w:w="2247" w:type="dxa"/>
            <w:tcBorders>
              <w:top w:val="single" w:sz="4" w:space="0" w:color="000000"/>
              <w:left w:val="single" w:sz="8" w:space="0" w:color="000000"/>
              <w:bottom w:val="single" w:sz="4" w:space="0" w:color="000000"/>
              <w:right w:val="single" w:sz="8" w:space="0" w:color="000000"/>
            </w:tcBorders>
            <w:shd w:val="clear" w:color="auto" w:fill="EBF1DE"/>
            <w:tcMar>
              <w:top w:w="6" w:type="dxa"/>
              <w:left w:w="6" w:type="dxa"/>
              <w:bottom w:w="0" w:type="dxa"/>
              <w:right w:w="6" w:type="dxa"/>
            </w:tcMar>
            <w:vAlign w:val="center"/>
          </w:tcPr>
          <w:p w:rsidR="005832AB" w:rsidRPr="000D3DA7" w:rsidRDefault="005832AB" w:rsidP="005832AB">
            <w:pPr>
              <w:spacing w:after="0" w:line="240" w:lineRule="auto"/>
              <w:jc w:val="center"/>
              <w:textAlignment w:val="center"/>
              <w:rPr>
                <w:rFonts w:ascii="Arial" w:eastAsia="Times New Roman" w:hAnsi="Arial" w:cs="Arial"/>
                <w:sz w:val="20"/>
                <w:szCs w:val="20"/>
                <w:lang w:eastAsia="ru-RU"/>
              </w:rPr>
            </w:pPr>
            <w:r w:rsidRPr="000D3DA7">
              <w:rPr>
                <w:rFonts w:ascii="Arial" w:eastAsia="Times New Roman" w:hAnsi="Arial" w:cs="Arial"/>
                <w:color w:val="000000"/>
                <w:kern w:val="24"/>
                <w:sz w:val="20"/>
                <w:szCs w:val="20"/>
                <w:lang w:eastAsia="ru-RU"/>
              </w:rPr>
              <w:t>3</w:t>
            </w:r>
          </w:p>
        </w:tc>
        <w:tc>
          <w:tcPr>
            <w:tcW w:w="2247" w:type="dxa"/>
            <w:vMerge/>
            <w:tcBorders>
              <w:left w:val="single" w:sz="8" w:space="0" w:color="000000"/>
              <w:right w:val="single" w:sz="4" w:space="0" w:color="000000"/>
            </w:tcBorders>
            <w:shd w:val="clear" w:color="auto" w:fill="DDD9C4"/>
            <w:tcMar>
              <w:top w:w="6" w:type="dxa"/>
              <w:left w:w="6" w:type="dxa"/>
              <w:bottom w:w="0" w:type="dxa"/>
              <w:right w:w="6" w:type="dxa"/>
            </w:tcMar>
            <w:vAlign w:val="center"/>
          </w:tcPr>
          <w:p w:rsidR="005832AB" w:rsidRPr="000D3DA7" w:rsidRDefault="005832AB" w:rsidP="005832AB">
            <w:pPr>
              <w:spacing w:after="0" w:line="240" w:lineRule="auto"/>
              <w:jc w:val="center"/>
              <w:textAlignment w:val="center"/>
              <w:rPr>
                <w:rFonts w:ascii="Arial" w:eastAsia="Times New Roman" w:hAnsi="Arial" w:cs="Arial"/>
                <w:sz w:val="20"/>
                <w:szCs w:val="20"/>
                <w:lang w:eastAsia="ru-RU"/>
              </w:rPr>
            </w:pPr>
          </w:p>
        </w:tc>
        <w:tc>
          <w:tcPr>
            <w:tcW w:w="2243" w:type="dxa"/>
            <w:tcBorders>
              <w:top w:val="single" w:sz="4" w:space="0" w:color="000000"/>
              <w:left w:val="single" w:sz="4" w:space="0" w:color="000000"/>
              <w:bottom w:val="single" w:sz="4" w:space="0" w:color="000000"/>
              <w:right w:val="single" w:sz="8" w:space="0" w:color="000000"/>
            </w:tcBorders>
            <w:shd w:val="clear" w:color="auto" w:fill="FDE9D9"/>
            <w:tcMar>
              <w:top w:w="6" w:type="dxa"/>
              <w:left w:w="6" w:type="dxa"/>
              <w:bottom w:w="0" w:type="dxa"/>
              <w:right w:w="6" w:type="dxa"/>
            </w:tcMar>
            <w:vAlign w:val="center"/>
          </w:tcPr>
          <w:p w:rsidR="005832AB" w:rsidRPr="000D3DA7" w:rsidRDefault="005832AB" w:rsidP="005832AB">
            <w:pPr>
              <w:spacing w:after="0" w:line="240" w:lineRule="auto"/>
              <w:jc w:val="center"/>
              <w:textAlignment w:val="center"/>
              <w:rPr>
                <w:rFonts w:ascii="Arial" w:eastAsia="Times New Roman" w:hAnsi="Arial" w:cs="Arial"/>
                <w:sz w:val="20"/>
                <w:szCs w:val="20"/>
                <w:lang w:eastAsia="ru-RU"/>
              </w:rPr>
            </w:pPr>
            <w:r w:rsidRPr="000D3DA7">
              <w:rPr>
                <w:rFonts w:ascii="Arial" w:eastAsia="Times New Roman" w:hAnsi="Arial" w:cs="Arial"/>
                <w:color w:val="000000"/>
                <w:kern w:val="24"/>
                <w:sz w:val="20"/>
                <w:szCs w:val="20"/>
                <w:lang w:eastAsia="ru-RU"/>
              </w:rPr>
              <w:t>2</w:t>
            </w:r>
          </w:p>
        </w:tc>
      </w:tr>
      <w:tr w:rsidR="005832AB" w:rsidRPr="000D3DA7" w:rsidTr="005832AB">
        <w:trPr>
          <w:gridAfter w:val="1"/>
          <w:wAfter w:w="17" w:type="dxa"/>
          <w:trHeight w:val="213"/>
        </w:trPr>
        <w:tc>
          <w:tcPr>
            <w:tcW w:w="1533" w:type="dxa"/>
            <w:tcBorders>
              <w:top w:val="single" w:sz="4" w:space="0" w:color="000000"/>
              <w:left w:val="single" w:sz="8" w:space="0" w:color="000000"/>
              <w:bottom w:val="single" w:sz="4" w:space="0" w:color="000000"/>
              <w:right w:val="single" w:sz="8" w:space="0" w:color="000000"/>
            </w:tcBorders>
            <w:shd w:val="clear" w:color="auto" w:fill="auto"/>
            <w:tcMar>
              <w:top w:w="6" w:type="dxa"/>
              <w:left w:w="6" w:type="dxa"/>
              <w:bottom w:w="0" w:type="dxa"/>
              <w:right w:w="6" w:type="dxa"/>
            </w:tcMar>
            <w:vAlign w:val="center"/>
            <w:hideMark/>
          </w:tcPr>
          <w:p w:rsidR="005832AB" w:rsidRPr="000D3DA7" w:rsidRDefault="005832AB" w:rsidP="005832AB">
            <w:pPr>
              <w:spacing w:after="0" w:line="240" w:lineRule="auto"/>
              <w:jc w:val="center"/>
              <w:textAlignment w:val="center"/>
              <w:rPr>
                <w:rFonts w:ascii="Arial" w:eastAsia="Times New Roman" w:hAnsi="Arial" w:cs="Arial"/>
                <w:sz w:val="20"/>
                <w:szCs w:val="20"/>
                <w:lang w:eastAsia="ru-RU"/>
              </w:rPr>
            </w:pPr>
            <w:r w:rsidRPr="000D3DA7">
              <w:rPr>
                <w:rFonts w:ascii="Arial" w:eastAsia="Times New Roman" w:hAnsi="Arial" w:cs="Arial"/>
                <w:color w:val="000000"/>
                <w:kern w:val="24"/>
                <w:sz w:val="20"/>
                <w:szCs w:val="20"/>
                <w:lang w:eastAsia="ru-RU"/>
              </w:rPr>
              <w:t>Окна</w:t>
            </w:r>
          </w:p>
        </w:tc>
        <w:tc>
          <w:tcPr>
            <w:tcW w:w="2387" w:type="dxa"/>
            <w:tcBorders>
              <w:top w:val="single" w:sz="4" w:space="0" w:color="000000"/>
              <w:left w:val="single" w:sz="8" w:space="0" w:color="000000"/>
              <w:bottom w:val="single" w:sz="4" w:space="0" w:color="000000"/>
              <w:right w:val="single" w:sz="8" w:space="0" w:color="000000"/>
            </w:tcBorders>
            <w:shd w:val="clear" w:color="auto" w:fill="auto"/>
            <w:tcMar>
              <w:top w:w="6" w:type="dxa"/>
              <w:left w:w="6" w:type="dxa"/>
              <w:bottom w:w="0" w:type="dxa"/>
              <w:right w:w="6" w:type="dxa"/>
            </w:tcMar>
            <w:vAlign w:val="center"/>
          </w:tcPr>
          <w:p w:rsidR="005832AB" w:rsidRPr="000D3DA7" w:rsidRDefault="005832AB" w:rsidP="005832AB">
            <w:pPr>
              <w:spacing w:after="0" w:line="240" w:lineRule="auto"/>
              <w:jc w:val="center"/>
              <w:textAlignment w:val="center"/>
              <w:rPr>
                <w:rFonts w:ascii="Arial" w:eastAsia="Times New Roman" w:hAnsi="Arial" w:cs="Arial"/>
                <w:sz w:val="20"/>
                <w:szCs w:val="20"/>
                <w:lang w:eastAsia="ru-RU"/>
              </w:rPr>
            </w:pPr>
            <w:r w:rsidRPr="000D3DA7">
              <w:rPr>
                <w:rFonts w:ascii="Arial" w:eastAsia="Times New Roman" w:hAnsi="Arial" w:cs="Arial"/>
                <w:color w:val="000000"/>
                <w:kern w:val="24"/>
                <w:sz w:val="20"/>
                <w:szCs w:val="20"/>
                <w:lang w:eastAsia="ru-RU"/>
              </w:rPr>
              <w:t>1</w:t>
            </w:r>
          </w:p>
        </w:tc>
        <w:tc>
          <w:tcPr>
            <w:tcW w:w="2247" w:type="dxa"/>
            <w:tcBorders>
              <w:top w:val="single" w:sz="4" w:space="0" w:color="000000"/>
              <w:left w:val="single" w:sz="8" w:space="0" w:color="000000"/>
              <w:bottom w:val="single" w:sz="4" w:space="0" w:color="000000"/>
              <w:right w:val="single" w:sz="8" w:space="0" w:color="000000"/>
            </w:tcBorders>
            <w:shd w:val="clear" w:color="auto" w:fill="EBF1DE"/>
            <w:tcMar>
              <w:top w:w="6" w:type="dxa"/>
              <w:left w:w="6" w:type="dxa"/>
              <w:bottom w:w="0" w:type="dxa"/>
              <w:right w:w="6" w:type="dxa"/>
            </w:tcMar>
            <w:vAlign w:val="center"/>
          </w:tcPr>
          <w:p w:rsidR="005832AB" w:rsidRPr="000D3DA7" w:rsidRDefault="005832AB" w:rsidP="005832AB">
            <w:pPr>
              <w:spacing w:after="0" w:line="240" w:lineRule="auto"/>
              <w:jc w:val="center"/>
              <w:textAlignment w:val="center"/>
              <w:rPr>
                <w:rFonts w:ascii="Arial" w:eastAsia="Times New Roman" w:hAnsi="Arial" w:cs="Arial"/>
                <w:sz w:val="20"/>
                <w:szCs w:val="20"/>
                <w:lang w:eastAsia="ru-RU"/>
              </w:rPr>
            </w:pPr>
            <w:r w:rsidRPr="000D3DA7">
              <w:rPr>
                <w:rFonts w:ascii="Arial" w:eastAsia="Times New Roman" w:hAnsi="Arial" w:cs="Arial"/>
                <w:color w:val="000000"/>
                <w:kern w:val="24"/>
                <w:sz w:val="20"/>
                <w:szCs w:val="20"/>
                <w:lang w:eastAsia="ru-RU"/>
              </w:rPr>
              <w:t>1</w:t>
            </w:r>
          </w:p>
        </w:tc>
        <w:tc>
          <w:tcPr>
            <w:tcW w:w="2247" w:type="dxa"/>
            <w:vMerge/>
            <w:tcBorders>
              <w:left w:val="single" w:sz="8" w:space="0" w:color="000000"/>
              <w:right w:val="single" w:sz="4" w:space="0" w:color="000000"/>
            </w:tcBorders>
            <w:shd w:val="clear" w:color="auto" w:fill="DDD9C4"/>
            <w:tcMar>
              <w:top w:w="6" w:type="dxa"/>
              <w:left w:w="6" w:type="dxa"/>
              <w:bottom w:w="0" w:type="dxa"/>
              <w:right w:w="6" w:type="dxa"/>
            </w:tcMar>
            <w:vAlign w:val="center"/>
          </w:tcPr>
          <w:p w:rsidR="005832AB" w:rsidRPr="000D3DA7" w:rsidRDefault="005832AB" w:rsidP="005832AB">
            <w:pPr>
              <w:spacing w:after="0" w:line="240" w:lineRule="auto"/>
              <w:jc w:val="center"/>
              <w:textAlignment w:val="center"/>
              <w:rPr>
                <w:rFonts w:ascii="Arial" w:eastAsia="Times New Roman" w:hAnsi="Arial" w:cs="Arial"/>
                <w:sz w:val="20"/>
                <w:szCs w:val="20"/>
                <w:lang w:eastAsia="ru-RU"/>
              </w:rPr>
            </w:pPr>
          </w:p>
        </w:tc>
        <w:tc>
          <w:tcPr>
            <w:tcW w:w="2243" w:type="dxa"/>
            <w:tcBorders>
              <w:top w:val="single" w:sz="4" w:space="0" w:color="000000"/>
              <w:left w:val="single" w:sz="4" w:space="0" w:color="000000"/>
              <w:bottom w:val="single" w:sz="4" w:space="0" w:color="000000"/>
              <w:right w:val="single" w:sz="8" w:space="0" w:color="000000"/>
            </w:tcBorders>
            <w:shd w:val="clear" w:color="auto" w:fill="FDE9D9"/>
            <w:tcMar>
              <w:top w:w="6" w:type="dxa"/>
              <w:left w:w="6" w:type="dxa"/>
              <w:bottom w:w="0" w:type="dxa"/>
              <w:right w:w="6" w:type="dxa"/>
            </w:tcMar>
            <w:vAlign w:val="center"/>
          </w:tcPr>
          <w:p w:rsidR="005832AB" w:rsidRPr="000D3DA7" w:rsidRDefault="005832AB" w:rsidP="005832AB">
            <w:pPr>
              <w:spacing w:after="0" w:line="240" w:lineRule="auto"/>
              <w:jc w:val="center"/>
              <w:textAlignment w:val="center"/>
              <w:rPr>
                <w:rFonts w:ascii="Arial" w:eastAsia="Times New Roman" w:hAnsi="Arial" w:cs="Arial"/>
                <w:sz w:val="20"/>
                <w:szCs w:val="20"/>
                <w:lang w:eastAsia="ru-RU"/>
              </w:rPr>
            </w:pPr>
          </w:p>
        </w:tc>
      </w:tr>
      <w:tr w:rsidR="005832AB" w:rsidRPr="000D3DA7" w:rsidTr="005832AB">
        <w:trPr>
          <w:gridAfter w:val="1"/>
          <w:wAfter w:w="17" w:type="dxa"/>
          <w:trHeight w:val="213"/>
        </w:trPr>
        <w:tc>
          <w:tcPr>
            <w:tcW w:w="1533" w:type="dxa"/>
            <w:tcBorders>
              <w:top w:val="single" w:sz="4" w:space="0" w:color="000000"/>
              <w:left w:val="single" w:sz="8" w:space="0" w:color="000000"/>
              <w:bottom w:val="single" w:sz="4" w:space="0" w:color="000000"/>
              <w:right w:val="single" w:sz="8" w:space="0" w:color="000000"/>
            </w:tcBorders>
            <w:shd w:val="clear" w:color="auto" w:fill="auto"/>
            <w:tcMar>
              <w:top w:w="6" w:type="dxa"/>
              <w:left w:w="6" w:type="dxa"/>
              <w:bottom w:w="0" w:type="dxa"/>
              <w:right w:w="6" w:type="dxa"/>
            </w:tcMar>
            <w:vAlign w:val="center"/>
            <w:hideMark/>
          </w:tcPr>
          <w:p w:rsidR="005832AB" w:rsidRPr="000D3DA7" w:rsidRDefault="005832AB" w:rsidP="005832AB">
            <w:pPr>
              <w:spacing w:after="0" w:line="240" w:lineRule="auto"/>
              <w:jc w:val="center"/>
              <w:textAlignment w:val="center"/>
              <w:rPr>
                <w:rFonts w:ascii="Arial" w:eastAsia="Times New Roman" w:hAnsi="Arial" w:cs="Arial"/>
                <w:sz w:val="20"/>
                <w:szCs w:val="20"/>
                <w:lang w:eastAsia="ru-RU"/>
              </w:rPr>
            </w:pPr>
            <w:r w:rsidRPr="000D3DA7">
              <w:rPr>
                <w:rFonts w:ascii="Arial" w:eastAsia="Times New Roman" w:hAnsi="Arial" w:cs="Arial"/>
                <w:color w:val="000000"/>
                <w:kern w:val="24"/>
                <w:sz w:val="20"/>
                <w:szCs w:val="20"/>
                <w:lang w:eastAsia="ru-RU"/>
              </w:rPr>
              <w:t>Фасад</w:t>
            </w:r>
          </w:p>
        </w:tc>
        <w:tc>
          <w:tcPr>
            <w:tcW w:w="2387" w:type="dxa"/>
            <w:tcBorders>
              <w:top w:val="single" w:sz="4" w:space="0" w:color="000000"/>
              <w:left w:val="single" w:sz="8" w:space="0" w:color="000000"/>
              <w:bottom w:val="single" w:sz="4" w:space="0" w:color="000000"/>
              <w:right w:val="single" w:sz="8" w:space="0" w:color="000000"/>
            </w:tcBorders>
            <w:shd w:val="clear" w:color="auto" w:fill="auto"/>
            <w:tcMar>
              <w:top w:w="6" w:type="dxa"/>
              <w:left w:w="6" w:type="dxa"/>
              <w:bottom w:w="0" w:type="dxa"/>
              <w:right w:w="6" w:type="dxa"/>
            </w:tcMar>
            <w:vAlign w:val="center"/>
          </w:tcPr>
          <w:p w:rsidR="005832AB" w:rsidRPr="000D3DA7" w:rsidRDefault="005832AB" w:rsidP="005832AB">
            <w:pPr>
              <w:spacing w:after="0" w:line="240" w:lineRule="auto"/>
              <w:jc w:val="center"/>
              <w:textAlignment w:val="center"/>
              <w:rPr>
                <w:rFonts w:ascii="Arial" w:eastAsia="Times New Roman" w:hAnsi="Arial" w:cs="Arial"/>
                <w:sz w:val="20"/>
                <w:szCs w:val="20"/>
                <w:lang w:eastAsia="ru-RU"/>
              </w:rPr>
            </w:pPr>
            <w:r w:rsidRPr="000D3DA7">
              <w:rPr>
                <w:rFonts w:ascii="Arial" w:eastAsia="Times New Roman" w:hAnsi="Arial" w:cs="Arial"/>
                <w:color w:val="000000"/>
                <w:kern w:val="24"/>
                <w:sz w:val="20"/>
                <w:szCs w:val="20"/>
                <w:lang w:eastAsia="ru-RU"/>
              </w:rPr>
              <w:t>11</w:t>
            </w:r>
          </w:p>
        </w:tc>
        <w:tc>
          <w:tcPr>
            <w:tcW w:w="2247" w:type="dxa"/>
            <w:tcBorders>
              <w:top w:val="single" w:sz="4" w:space="0" w:color="000000"/>
              <w:left w:val="single" w:sz="8" w:space="0" w:color="000000"/>
              <w:bottom w:val="single" w:sz="4" w:space="0" w:color="000000"/>
              <w:right w:val="single" w:sz="8" w:space="0" w:color="000000"/>
            </w:tcBorders>
            <w:shd w:val="clear" w:color="auto" w:fill="EBF1DE"/>
            <w:tcMar>
              <w:top w:w="6" w:type="dxa"/>
              <w:left w:w="6" w:type="dxa"/>
              <w:bottom w:w="0" w:type="dxa"/>
              <w:right w:w="6" w:type="dxa"/>
            </w:tcMar>
            <w:vAlign w:val="center"/>
          </w:tcPr>
          <w:p w:rsidR="005832AB" w:rsidRPr="000D3DA7" w:rsidRDefault="005832AB" w:rsidP="005832AB">
            <w:pPr>
              <w:spacing w:after="0" w:line="240" w:lineRule="auto"/>
              <w:jc w:val="center"/>
              <w:textAlignment w:val="center"/>
              <w:rPr>
                <w:rFonts w:ascii="Arial" w:eastAsia="Times New Roman" w:hAnsi="Arial" w:cs="Arial"/>
                <w:sz w:val="20"/>
                <w:szCs w:val="20"/>
                <w:lang w:eastAsia="ru-RU"/>
              </w:rPr>
            </w:pPr>
            <w:r w:rsidRPr="000D3DA7">
              <w:rPr>
                <w:rFonts w:ascii="Arial" w:eastAsia="Times New Roman" w:hAnsi="Arial" w:cs="Arial"/>
                <w:color w:val="000000"/>
                <w:kern w:val="24"/>
                <w:sz w:val="20"/>
                <w:szCs w:val="20"/>
                <w:lang w:eastAsia="ru-RU"/>
              </w:rPr>
              <w:t>10</w:t>
            </w:r>
          </w:p>
        </w:tc>
        <w:tc>
          <w:tcPr>
            <w:tcW w:w="2247" w:type="dxa"/>
            <w:vMerge/>
            <w:tcBorders>
              <w:left w:val="single" w:sz="8" w:space="0" w:color="000000"/>
              <w:right w:val="single" w:sz="4" w:space="0" w:color="000000"/>
            </w:tcBorders>
            <w:shd w:val="clear" w:color="auto" w:fill="DDD9C4"/>
            <w:tcMar>
              <w:top w:w="6" w:type="dxa"/>
              <w:left w:w="6" w:type="dxa"/>
              <w:bottom w:w="0" w:type="dxa"/>
              <w:right w:w="6" w:type="dxa"/>
            </w:tcMar>
            <w:vAlign w:val="center"/>
          </w:tcPr>
          <w:p w:rsidR="005832AB" w:rsidRPr="000D3DA7" w:rsidRDefault="005832AB" w:rsidP="005832AB">
            <w:pPr>
              <w:spacing w:after="0" w:line="240" w:lineRule="auto"/>
              <w:jc w:val="center"/>
              <w:textAlignment w:val="center"/>
              <w:rPr>
                <w:rFonts w:ascii="Arial" w:eastAsia="Times New Roman" w:hAnsi="Arial" w:cs="Arial"/>
                <w:sz w:val="20"/>
                <w:szCs w:val="20"/>
                <w:lang w:eastAsia="ru-RU"/>
              </w:rPr>
            </w:pPr>
          </w:p>
        </w:tc>
        <w:tc>
          <w:tcPr>
            <w:tcW w:w="2243" w:type="dxa"/>
            <w:tcBorders>
              <w:top w:val="single" w:sz="4" w:space="0" w:color="000000"/>
              <w:left w:val="single" w:sz="4" w:space="0" w:color="000000"/>
              <w:bottom w:val="single" w:sz="4" w:space="0" w:color="000000"/>
              <w:right w:val="single" w:sz="8" w:space="0" w:color="000000"/>
            </w:tcBorders>
            <w:shd w:val="clear" w:color="auto" w:fill="FDE9D9"/>
            <w:tcMar>
              <w:top w:w="6" w:type="dxa"/>
              <w:left w:w="6" w:type="dxa"/>
              <w:bottom w:w="0" w:type="dxa"/>
              <w:right w:w="6" w:type="dxa"/>
            </w:tcMar>
            <w:vAlign w:val="center"/>
          </w:tcPr>
          <w:p w:rsidR="005832AB" w:rsidRPr="000D3DA7" w:rsidRDefault="005832AB" w:rsidP="005832AB">
            <w:pPr>
              <w:spacing w:after="0" w:line="240" w:lineRule="auto"/>
              <w:jc w:val="center"/>
              <w:textAlignment w:val="center"/>
              <w:rPr>
                <w:rFonts w:ascii="Arial" w:eastAsia="Times New Roman" w:hAnsi="Arial" w:cs="Arial"/>
                <w:sz w:val="20"/>
                <w:szCs w:val="20"/>
                <w:lang w:eastAsia="ru-RU"/>
              </w:rPr>
            </w:pPr>
            <w:r w:rsidRPr="000D3DA7">
              <w:rPr>
                <w:rFonts w:ascii="Arial" w:eastAsia="Times New Roman" w:hAnsi="Arial" w:cs="Arial"/>
                <w:color w:val="000000"/>
                <w:kern w:val="24"/>
                <w:sz w:val="20"/>
                <w:szCs w:val="20"/>
                <w:lang w:eastAsia="ru-RU"/>
              </w:rPr>
              <w:t>1</w:t>
            </w:r>
          </w:p>
        </w:tc>
      </w:tr>
      <w:tr w:rsidR="005832AB" w:rsidRPr="000D3DA7" w:rsidTr="005832AB">
        <w:trPr>
          <w:gridAfter w:val="1"/>
          <w:wAfter w:w="17" w:type="dxa"/>
          <w:trHeight w:val="213"/>
        </w:trPr>
        <w:tc>
          <w:tcPr>
            <w:tcW w:w="1533" w:type="dxa"/>
            <w:tcBorders>
              <w:top w:val="single" w:sz="4" w:space="0" w:color="000000"/>
              <w:left w:val="single" w:sz="8" w:space="0" w:color="000000"/>
              <w:bottom w:val="single" w:sz="4" w:space="0" w:color="000000"/>
              <w:right w:val="single" w:sz="8" w:space="0" w:color="000000"/>
            </w:tcBorders>
            <w:shd w:val="clear" w:color="auto" w:fill="auto"/>
            <w:tcMar>
              <w:top w:w="6" w:type="dxa"/>
              <w:left w:w="6" w:type="dxa"/>
              <w:bottom w:w="0" w:type="dxa"/>
              <w:right w:w="6" w:type="dxa"/>
            </w:tcMar>
            <w:vAlign w:val="center"/>
            <w:hideMark/>
          </w:tcPr>
          <w:p w:rsidR="005832AB" w:rsidRPr="000D3DA7" w:rsidRDefault="005832AB" w:rsidP="005832AB">
            <w:pPr>
              <w:spacing w:after="0" w:line="240" w:lineRule="auto"/>
              <w:jc w:val="center"/>
              <w:textAlignment w:val="center"/>
              <w:rPr>
                <w:rFonts w:ascii="Arial" w:eastAsia="Times New Roman" w:hAnsi="Arial" w:cs="Arial"/>
                <w:sz w:val="20"/>
                <w:szCs w:val="20"/>
                <w:lang w:eastAsia="ru-RU"/>
              </w:rPr>
            </w:pPr>
            <w:r w:rsidRPr="000D3DA7">
              <w:rPr>
                <w:rFonts w:ascii="Arial" w:eastAsia="Times New Roman" w:hAnsi="Arial" w:cs="Arial"/>
                <w:color w:val="000000"/>
                <w:kern w:val="24"/>
                <w:sz w:val="20"/>
                <w:szCs w:val="20"/>
                <w:lang w:eastAsia="ru-RU"/>
              </w:rPr>
              <w:t>Кровля</w:t>
            </w:r>
          </w:p>
        </w:tc>
        <w:tc>
          <w:tcPr>
            <w:tcW w:w="2387" w:type="dxa"/>
            <w:tcBorders>
              <w:top w:val="single" w:sz="4" w:space="0" w:color="000000"/>
              <w:left w:val="single" w:sz="8" w:space="0" w:color="000000"/>
              <w:bottom w:val="single" w:sz="4" w:space="0" w:color="000000"/>
              <w:right w:val="single" w:sz="8" w:space="0" w:color="000000"/>
            </w:tcBorders>
            <w:shd w:val="clear" w:color="auto" w:fill="auto"/>
            <w:tcMar>
              <w:top w:w="6" w:type="dxa"/>
              <w:left w:w="6" w:type="dxa"/>
              <w:bottom w:w="0" w:type="dxa"/>
              <w:right w:w="6" w:type="dxa"/>
            </w:tcMar>
            <w:vAlign w:val="center"/>
          </w:tcPr>
          <w:p w:rsidR="005832AB" w:rsidRPr="000D3DA7" w:rsidRDefault="005832AB" w:rsidP="005832AB">
            <w:pPr>
              <w:spacing w:after="0" w:line="240" w:lineRule="auto"/>
              <w:jc w:val="center"/>
              <w:textAlignment w:val="center"/>
              <w:rPr>
                <w:rFonts w:ascii="Arial" w:eastAsia="Times New Roman" w:hAnsi="Arial" w:cs="Arial"/>
                <w:sz w:val="20"/>
                <w:szCs w:val="20"/>
                <w:lang w:eastAsia="ru-RU"/>
              </w:rPr>
            </w:pPr>
            <w:r w:rsidRPr="000D3DA7">
              <w:rPr>
                <w:rFonts w:ascii="Arial" w:eastAsia="Times New Roman" w:hAnsi="Arial" w:cs="Arial"/>
                <w:color w:val="000000"/>
                <w:kern w:val="24"/>
                <w:sz w:val="20"/>
                <w:szCs w:val="20"/>
                <w:lang w:eastAsia="ru-RU"/>
              </w:rPr>
              <w:t>2</w:t>
            </w:r>
          </w:p>
        </w:tc>
        <w:tc>
          <w:tcPr>
            <w:tcW w:w="2247" w:type="dxa"/>
            <w:tcBorders>
              <w:top w:val="single" w:sz="4" w:space="0" w:color="000000"/>
              <w:left w:val="single" w:sz="8" w:space="0" w:color="000000"/>
              <w:bottom w:val="single" w:sz="4" w:space="0" w:color="000000"/>
              <w:right w:val="single" w:sz="8" w:space="0" w:color="000000"/>
            </w:tcBorders>
            <w:shd w:val="clear" w:color="auto" w:fill="EBF1DE"/>
            <w:tcMar>
              <w:top w:w="6" w:type="dxa"/>
              <w:left w:w="6" w:type="dxa"/>
              <w:bottom w:w="0" w:type="dxa"/>
              <w:right w:w="6" w:type="dxa"/>
            </w:tcMar>
            <w:vAlign w:val="center"/>
          </w:tcPr>
          <w:p w:rsidR="005832AB" w:rsidRPr="000D3DA7" w:rsidRDefault="005832AB" w:rsidP="005832AB">
            <w:pPr>
              <w:spacing w:after="0" w:line="240" w:lineRule="auto"/>
              <w:jc w:val="center"/>
              <w:textAlignment w:val="center"/>
              <w:rPr>
                <w:rFonts w:ascii="Arial" w:eastAsia="Times New Roman" w:hAnsi="Arial" w:cs="Arial"/>
                <w:sz w:val="20"/>
                <w:szCs w:val="20"/>
                <w:lang w:eastAsia="ru-RU"/>
              </w:rPr>
            </w:pPr>
            <w:r w:rsidRPr="000D3DA7">
              <w:rPr>
                <w:rFonts w:ascii="Arial" w:eastAsia="Times New Roman" w:hAnsi="Arial" w:cs="Arial"/>
                <w:color w:val="000000"/>
                <w:kern w:val="24"/>
                <w:sz w:val="20"/>
                <w:szCs w:val="20"/>
                <w:lang w:eastAsia="ru-RU"/>
              </w:rPr>
              <w:t>1</w:t>
            </w:r>
          </w:p>
        </w:tc>
        <w:tc>
          <w:tcPr>
            <w:tcW w:w="2247" w:type="dxa"/>
            <w:vMerge/>
            <w:tcBorders>
              <w:left w:val="single" w:sz="8" w:space="0" w:color="000000"/>
              <w:right w:val="single" w:sz="4" w:space="0" w:color="000000"/>
            </w:tcBorders>
            <w:shd w:val="clear" w:color="auto" w:fill="DDD9C4"/>
            <w:tcMar>
              <w:top w:w="6" w:type="dxa"/>
              <w:left w:w="6" w:type="dxa"/>
              <w:bottom w:w="0" w:type="dxa"/>
              <w:right w:w="6" w:type="dxa"/>
            </w:tcMar>
            <w:vAlign w:val="center"/>
          </w:tcPr>
          <w:p w:rsidR="005832AB" w:rsidRPr="000D3DA7" w:rsidRDefault="005832AB" w:rsidP="005832AB">
            <w:pPr>
              <w:spacing w:after="0" w:line="240" w:lineRule="auto"/>
              <w:jc w:val="center"/>
              <w:textAlignment w:val="center"/>
              <w:rPr>
                <w:rFonts w:ascii="Arial" w:eastAsia="Times New Roman" w:hAnsi="Arial" w:cs="Arial"/>
                <w:sz w:val="20"/>
                <w:szCs w:val="20"/>
                <w:lang w:eastAsia="ru-RU"/>
              </w:rPr>
            </w:pPr>
          </w:p>
        </w:tc>
        <w:tc>
          <w:tcPr>
            <w:tcW w:w="2243" w:type="dxa"/>
            <w:tcBorders>
              <w:top w:val="single" w:sz="4" w:space="0" w:color="000000"/>
              <w:left w:val="single" w:sz="4" w:space="0" w:color="000000"/>
              <w:bottom w:val="single" w:sz="4" w:space="0" w:color="000000"/>
              <w:right w:val="single" w:sz="8" w:space="0" w:color="000000"/>
            </w:tcBorders>
            <w:shd w:val="clear" w:color="auto" w:fill="FDE9D9"/>
            <w:tcMar>
              <w:top w:w="6" w:type="dxa"/>
              <w:left w:w="6" w:type="dxa"/>
              <w:bottom w:w="0" w:type="dxa"/>
              <w:right w:w="6" w:type="dxa"/>
            </w:tcMar>
            <w:vAlign w:val="center"/>
          </w:tcPr>
          <w:p w:rsidR="005832AB" w:rsidRPr="000D3DA7" w:rsidRDefault="005832AB" w:rsidP="005832AB">
            <w:pPr>
              <w:spacing w:after="0" w:line="240" w:lineRule="auto"/>
              <w:jc w:val="center"/>
              <w:textAlignment w:val="center"/>
              <w:rPr>
                <w:rFonts w:ascii="Arial" w:eastAsia="Times New Roman" w:hAnsi="Arial" w:cs="Arial"/>
                <w:sz w:val="20"/>
                <w:szCs w:val="20"/>
                <w:lang w:eastAsia="ru-RU"/>
              </w:rPr>
            </w:pPr>
            <w:r w:rsidRPr="000D3DA7">
              <w:rPr>
                <w:rFonts w:ascii="Arial" w:eastAsia="Times New Roman" w:hAnsi="Arial" w:cs="Arial"/>
                <w:color w:val="000000"/>
                <w:kern w:val="24"/>
                <w:sz w:val="20"/>
                <w:szCs w:val="20"/>
                <w:lang w:eastAsia="ru-RU"/>
              </w:rPr>
              <w:t>1</w:t>
            </w:r>
          </w:p>
        </w:tc>
      </w:tr>
      <w:tr w:rsidR="005832AB" w:rsidRPr="000D3DA7" w:rsidTr="005832AB">
        <w:trPr>
          <w:gridAfter w:val="1"/>
          <w:wAfter w:w="17" w:type="dxa"/>
          <w:trHeight w:val="213"/>
        </w:trPr>
        <w:tc>
          <w:tcPr>
            <w:tcW w:w="1533" w:type="dxa"/>
            <w:tcBorders>
              <w:top w:val="single" w:sz="4" w:space="0" w:color="000000"/>
              <w:left w:val="single" w:sz="8" w:space="0" w:color="000000"/>
              <w:bottom w:val="single" w:sz="4" w:space="0" w:color="000000"/>
              <w:right w:val="single" w:sz="8" w:space="0" w:color="000000"/>
            </w:tcBorders>
            <w:shd w:val="clear" w:color="auto" w:fill="auto"/>
            <w:tcMar>
              <w:top w:w="6" w:type="dxa"/>
              <w:left w:w="6" w:type="dxa"/>
              <w:bottom w:w="0" w:type="dxa"/>
              <w:right w:w="6" w:type="dxa"/>
            </w:tcMar>
            <w:vAlign w:val="center"/>
            <w:hideMark/>
          </w:tcPr>
          <w:p w:rsidR="005832AB" w:rsidRPr="000D3DA7" w:rsidRDefault="005832AB" w:rsidP="005832AB">
            <w:pPr>
              <w:spacing w:after="0" w:line="240" w:lineRule="auto"/>
              <w:jc w:val="center"/>
              <w:textAlignment w:val="center"/>
              <w:rPr>
                <w:rFonts w:ascii="Arial" w:eastAsia="Times New Roman" w:hAnsi="Arial" w:cs="Arial"/>
                <w:sz w:val="20"/>
                <w:szCs w:val="20"/>
                <w:lang w:eastAsia="ru-RU"/>
              </w:rPr>
            </w:pPr>
            <w:proofErr w:type="spellStart"/>
            <w:r w:rsidRPr="000D3DA7">
              <w:rPr>
                <w:rFonts w:ascii="Arial" w:eastAsia="Times New Roman" w:hAnsi="Arial" w:cs="Arial"/>
                <w:color w:val="000000"/>
                <w:kern w:val="24"/>
                <w:sz w:val="20"/>
                <w:szCs w:val="20"/>
                <w:lang w:eastAsia="ru-RU"/>
              </w:rPr>
              <w:t>Пож.водопровод</w:t>
            </w:r>
            <w:proofErr w:type="spellEnd"/>
          </w:p>
        </w:tc>
        <w:tc>
          <w:tcPr>
            <w:tcW w:w="2387" w:type="dxa"/>
            <w:tcBorders>
              <w:top w:val="single" w:sz="4" w:space="0" w:color="000000"/>
              <w:left w:val="single" w:sz="8" w:space="0" w:color="000000"/>
              <w:bottom w:val="single" w:sz="4" w:space="0" w:color="000000"/>
              <w:right w:val="single" w:sz="8" w:space="0" w:color="000000"/>
            </w:tcBorders>
            <w:shd w:val="clear" w:color="auto" w:fill="auto"/>
            <w:tcMar>
              <w:top w:w="6" w:type="dxa"/>
              <w:left w:w="6" w:type="dxa"/>
              <w:bottom w:w="0" w:type="dxa"/>
              <w:right w:w="6" w:type="dxa"/>
            </w:tcMar>
            <w:vAlign w:val="center"/>
          </w:tcPr>
          <w:p w:rsidR="005832AB" w:rsidRPr="000D3DA7" w:rsidRDefault="005832AB" w:rsidP="005832AB">
            <w:pPr>
              <w:spacing w:after="0" w:line="240" w:lineRule="auto"/>
              <w:jc w:val="center"/>
              <w:textAlignment w:val="center"/>
              <w:rPr>
                <w:rFonts w:ascii="Arial" w:eastAsia="Times New Roman" w:hAnsi="Arial" w:cs="Arial"/>
                <w:sz w:val="20"/>
                <w:szCs w:val="20"/>
                <w:lang w:eastAsia="ru-RU"/>
              </w:rPr>
            </w:pPr>
            <w:r w:rsidRPr="000D3DA7">
              <w:rPr>
                <w:rFonts w:ascii="Arial" w:eastAsia="Times New Roman" w:hAnsi="Arial" w:cs="Arial"/>
                <w:color w:val="000000"/>
                <w:kern w:val="24"/>
                <w:sz w:val="20"/>
                <w:szCs w:val="20"/>
                <w:lang w:eastAsia="ru-RU"/>
              </w:rPr>
              <w:t>3</w:t>
            </w:r>
          </w:p>
        </w:tc>
        <w:tc>
          <w:tcPr>
            <w:tcW w:w="2247" w:type="dxa"/>
            <w:tcBorders>
              <w:top w:val="single" w:sz="4" w:space="0" w:color="000000"/>
              <w:left w:val="single" w:sz="8" w:space="0" w:color="000000"/>
              <w:bottom w:val="single" w:sz="4" w:space="0" w:color="000000"/>
              <w:right w:val="single" w:sz="8" w:space="0" w:color="000000"/>
            </w:tcBorders>
            <w:shd w:val="clear" w:color="auto" w:fill="EBF1DE"/>
            <w:tcMar>
              <w:top w:w="6" w:type="dxa"/>
              <w:left w:w="6" w:type="dxa"/>
              <w:bottom w:w="0" w:type="dxa"/>
              <w:right w:w="6" w:type="dxa"/>
            </w:tcMar>
            <w:vAlign w:val="center"/>
          </w:tcPr>
          <w:p w:rsidR="005832AB" w:rsidRPr="000D3DA7" w:rsidRDefault="005832AB" w:rsidP="005832AB">
            <w:pPr>
              <w:spacing w:after="0" w:line="240" w:lineRule="auto"/>
              <w:jc w:val="center"/>
              <w:textAlignment w:val="center"/>
              <w:rPr>
                <w:rFonts w:ascii="Arial" w:eastAsia="Times New Roman" w:hAnsi="Arial" w:cs="Arial"/>
                <w:sz w:val="20"/>
                <w:szCs w:val="20"/>
                <w:lang w:eastAsia="ru-RU"/>
              </w:rPr>
            </w:pPr>
            <w:r w:rsidRPr="000D3DA7">
              <w:rPr>
                <w:rFonts w:ascii="Arial" w:eastAsia="Times New Roman" w:hAnsi="Arial" w:cs="Arial"/>
                <w:color w:val="000000"/>
                <w:kern w:val="24"/>
                <w:sz w:val="20"/>
                <w:szCs w:val="20"/>
                <w:lang w:eastAsia="ru-RU"/>
              </w:rPr>
              <w:t>2</w:t>
            </w:r>
          </w:p>
        </w:tc>
        <w:tc>
          <w:tcPr>
            <w:tcW w:w="2247" w:type="dxa"/>
            <w:vMerge/>
            <w:tcBorders>
              <w:left w:val="single" w:sz="8" w:space="0" w:color="000000"/>
              <w:right w:val="single" w:sz="4" w:space="0" w:color="000000"/>
            </w:tcBorders>
            <w:shd w:val="clear" w:color="auto" w:fill="DDD9C4"/>
            <w:tcMar>
              <w:top w:w="6" w:type="dxa"/>
              <w:left w:w="6" w:type="dxa"/>
              <w:bottom w:w="0" w:type="dxa"/>
              <w:right w:w="6" w:type="dxa"/>
            </w:tcMar>
            <w:vAlign w:val="center"/>
          </w:tcPr>
          <w:p w:rsidR="005832AB" w:rsidRPr="000D3DA7" w:rsidRDefault="005832AB" w:rsidP="005832AB">
            <w:pPr>
              <w:spacing w:after="0" w:line="240" w:lineRule="auto"/>
              <w:jc w:val="center"/>
              <w:textAlignment w:val="center"/>
              <w:rPr>
                <w:rFonts w:ascii="Arial" w:eastAsia="Times New Roman" w:hAnsi="Arial" w:cs="Arial"/>
                <w:sz w:val="20"/>
                <w:szCs w:val="20"/>
                <w:lang w:eastAsia="ru-RU"/>
              </w:rPr>
            </w:pPr>
          </w:p>
        </w:tc>
        <w:tc>
          <w:tcPr>
            <w:tcW w:w="2243" w:type="dxa"/>
            <w:tcBorders>
              <w:top w:val="single" w:sz="4" w:space="0" w:color="000000"/>
              <w:left w:val="single" w:sz="4" w:space="0" w:color="000000"/>
              <w:bottom w:val="single" w:sz="4" w:space="0" w:color="000000"/>
              <w:right w:val="single" w:sz="8" w:space="0" w:color="000000"/>
            </w:tcBorders>
            <w:shd w:val="clear" w:color="auto" w:fill="FDE9D9"/>
            <w:tcMar>
              <w:top w:w="6" w:type="dxa"/>
              <w:left w:w="6" w:type="dxa"/>
              <w:bottom w:w="0" w:type="dxa"/>
              <w:right w:w="6" w:type="dxa"/>
            </w:tcMar>
            <w:vAlign w:val="center"/>
          </w:tcPr>
          <w:p w:rsidR="005832AB" w:rsidRPr="000D3DA7" w:rsidRDefault="005832AB" w:rsidP="005832AB">
            <w:pPr>
              <w:spacing w:after="0" w:line="240" w:lineRule="auto"/>
              <w:jc w:val="center"/>
              <w:textAlignment w:val="center"/>
              <w:rPr>
                <w:rFonts w:ascii="Arial" w:eastAsia="Times New Roman" w:hAnsi="Arial" w:cs="Arial"/>
                <w:sz w:val="20"/>
                <w:szCs w:val="20"/>
                <w:lang w:eastAsia="ru-RU"/>
              </w:rPr>
            </w:pPr>
            <w:r w:rsidRPr="000D3DA7">
              <w:rPr>
                <w:rFonts w:ascii="Arial" w:eastAsia="Times New Roman" w:hAnsi="Arial" w:cs="Arial"/>
                <w:color w:val="000000"/>
                <w:kern w:val="24"/>
                <w:sz w:val="20"/>
                <w:szCs w:val="20"/>
                <w:lang w:eastAsia="ru-RU"/>
              </w:rPr>
              <w:t>1</w:t>
            </w:r>
          </w:p>
        </w:tc>
      </w:tr>
      <w:tr w:rsidR="005832AB" w:rsidRPr="000D3DA7" w:rsidTr="005832AB">
        <w:trPr>
          <w:gridAfter w:val="1"/>
          <w:wAfter w:w="17" w:type="dxa"/>
          <w:trHeight w:val="383"/>
        </w:trPr>
        <w:tc>
          <w:tcPr>
            <w:tcW w:w="1533" w:type="dxa"/>
            <w:tcBorders>
              <w:top w:val="single" w:sz="4" w:space="0" w:color="000000"/>
              <w:left w:val="single" w:sz="8" w:space="0" w:color="000000"/>
              <w:bottom w:val="single" w:sz="4" w:space="0" w:color="000000"/>
              <w:right w:val="single" w:sz="8" w:space="0" w:color="000000"/>
            </w:tcBorders>
            <w:shd w:val="clear" w:color="auto" w:fill="auto"/>
            <w:tcMar>
              <w:top w:w="6" w:type="dxa"/>
              <w:left w:w="6" w:type="dxa"/>
              <w:bottom w:w="0" w:type="dxa"/>
              <w:right w:w="6" w:type="dxa"/>
            </w:tcMar>
            <w:vAlign w:val="center"/>
            <w:hideMark/>
          </w:tcPr>
          <w:p w:rsidR="005832AB" w:rsidRPr="000D3DA7" w:rsidRDefault="005832AB" w:rsidP="005832AB">
            <w:pPr>
              <w:spacing w:after="0" w:line="240" w:lineRule="auto"/>
              <w:jc w:val="center"/>
              <w:textAlignment w:val="center"/>
              <w:rPr>
                <w:rFonts w:ascii="Arial" w:eastAsia="Times New Roman" w:hAnsi="Arial" w:cs="Arial"/>
                <w:sz w:val="20"/>
                <w:szCs w:val="20"/>
                <w:lang w:eastAsia="ru-RU"/>
              </w:rPr>
            </w:pPr>
            <w:proofErr w:type="spellStart"/>
            <w:r w:rsidRPr="000D3DA7">
              <w:rPr>
                <w:rFonts w:ascii="Arial" w:eastAsia="Times New Roman" w:hAnsi="Arial" w:cs="Arial"/>
                <w:color w:val="000000"/>
                <w:kern w:val="24"/>
                <w:sz w:val="20"/>
                <w:szCs w:val="20"/>
                <w:lang w:eastAsia="ru-RU"/>
              </w:rPr>
              <w:t>ППАиДУ</w:t>
            </w:r>
            <w:proofErr w:type="spellEnd"/>
          </w:p>
        </w:tc>
        <w:tc>
          <w:tcPr>
            <w:tcW w:w="2387" w:type="dxa"/>
            <w:tcBorders>
              <w:top w:val="single" w:sz="4" w:space="0" w:color="000000"/>
              <w:left w:val="single" w:sz="8" w:space="0" w:color="000000"/>
              <w:bottom w:val="single" w:sz="4" w:space="0" w:color="000000"/>
              <w:right w:val="single" w:sz="8" w:space="0" w:color="000000"/>
            </w:tcBorders>
            <w:shd w:val="clear" w:color="auto" w:fill="auto"/>
            <w:tcMar>
              <w:top w:w="6" w:type="dxa"/>
              <w:left w:w="6" w:type="dxa"/>
              <w:bottom w:w="0" w:type="dxa"/>
              <w:right w:w="6" w:type="dxa"/>
            </w:tcMar>
            <w:vAlign w:val="center"/>
          </w:tcPr>
          <w:p w:rsidR="005832AB" w:rsidRPr="000D3DA7" w:rsidRDefault="005832AB" w:rsidP="005832AB">
            <w:pPr>
              <w:spacing w:after="0" w:line="240" w:lineRule="auto"/>
              <w:jc w:val="center"/>
              <w:textAlignment w:val="center"/>
              <w:rPr>
                <w:rFonts w:ascii="Arial" w:eastAsia="Times New Roman" w:hAnsi="Arial" w:cs="Arial"/>
                <w:sz w:val="20"/>
                <w:szCs w:val="20"/>
                <w:lang w:eastAsia="ru-RU"/>
              </w:rPr>
            </w:pPr>
            <w:r w:rsidRPr="000D3DA7">
              <w:rPr>
                <w:rFonts w:ascii="Arial" w:eastAsia="Times New Roman" w:hAnsi="Arial" w:cs="Arial"/>
                <w:color w:val="000000"/>
                <w:kern w:val="24"/>
                <w:sz w:val="20"/>
                <w:szCs w:val="20"/>
                <w:lang w:eastAsia="ru-RU"/>
              </w:rPr>
              <w:t>1</w:t>
            </w:r>
          </w:p>
        </w:tc>
        <w:tc>
          <w:tcPr>
            <w:tcW w:w="2247" w:type="dxa"/>
            <w:tcBorders>
              <w:top w:val="single" w:sz="4" w:space="0" w:color="000000"/>
              <w:left w:val="single" w:sz="8" w:space="0" w:color="000000"/>
              <w:bottom w:val="single" w:sz="4" w:space="0" w:color="000000"/>
              <w:right w:val="single" w:sz="8" w:space="0" w:color="000000"/>
            </w:tcBorders>
            <w:shd w:val="clear" w:color="auto" w:fill="EBF1DE"/>
            <w:tcMar>
              <w:top w:w="6" w:type="dxa"/>
              <w:left w:w="6" w:type="dxa"/>
              <w:bottom w:w="0" w:type="dxa"/>
              <w:right w:w="6" w:type="dxa"/>
            </w:tcMar>
            <w:vAlign w:val="center"/>
          </w:tcPr>
          <w:p w:rsidR="005832AB" w:rsidRPr="000D3DA7" w:rsidRDefault="005832AB" w:rsidP="005832AB">
            <w:pPr>
              <w:spacing w:after="0" w:line="240" w:lineRule="auto"/>
              <w:jc w:val="center"/>
              <w:textAlignment w:val="center"/>
              <w:rPr>
                <w:rFonts w:ascii="Arial" w:eastAsia="Times New Roman" w:hAnsi="Arial" w:cs="Arial"/>
                <w:sz w:val="20"/>
                <w:szCs w:val="20"/>
                <w:lang w:eastAsia="ru-RU"/>
              </w:rPr>
            </w:pPr>
            <w:r w:rsidRPr="000D3DA7">
              <w:rPr>
                <w:rFonts w:ascii="Arial" w:eastAsia="Times New Roman" w:hAnsi="Arial" w:cs="Arial"/>
                <w:color w:val="000000"/>
                <w:kern w:val="24"/>
                <w:sz w:val="20"/>
                <w:szCs w:val="20"/>
                <w:lang w:eastAsia="ru-RU"/>
              </w:rPr>
              <w:t>1</w:t>
            </w:r>
          </w:p>
        </w:tc>
        <w:tc>
          <w:tcPr>
            <w:tcW w:w="2247" w:type="dxa"/>
            <w:vMerge/>
            <w:tcBorders>
              <w:left w:val="single" w:sz="8" w:space="0" w:color="000000"/>
              <w:right w:val="single" w:sz="4" w:space="0" w:color="000000"/>
            </w:tcBorders>
            <w:shd w:val="clear" w:color="auto" w:fill="DDD9C4"/>
            <w:tcMar>
              <w:top w:w="6" w:type="dxa"/>
              <w:left w:w="6" w:type="dxa"/>
              <w:bottom w:w="0" w:type="dxa"/>
              <w:right w:w="6" w:type="dxa"/>
            </w:tcMar>
            <w:vAlign w:val="center"/>
          </w:tcPr>
          <w:p w:rsidR="005832AB" w:rsidRPr="000D3DA7" w:rsidRDefault="005832AB" w:rsidP="005832AB">
            <w:pPr>
              <w:spacing w:after="0" w:line="240" w:lineRule="auto"/>
              <w:jc w:val="center"/>
              <w:textAlignment w:val="center"/>
              <w:rPr>
                <w:rFonts w:ascii="Arial" w:eastAsia="Times New Roman" w:hAnsi="Arial" w:cs="Arial"/>
                <w:sz w:val="20"/>
                <w:szCs w:val="20"/>
                <w:lang w:eastAsia="ru-RU"/>
              </w:rPr>
            </w:pPr>
          </w:p>
        </w:tc>
        <w:tc>
          <w:tcPr>
            <w:tcW w:w="2243" w:type="dxa"/>
            <w:tcBorders>
              <w:top w:val="single" w:sz="4" w:space="0" w:color="000000"/>
              <w:left w:val="single" w:sz="4" w:space="0" w:color="000000"/>
              <w:bottom w:val="single" w:sz="4" w:space="0" w:color="000000"/>
              <w:right w:val="single" w:sz="8" w:space="0" w:color="000000"/>
            </w:tcBorders>
            <w:shd w:val="clear" w:color="auto" w:fill="FDE9D9"/>
            <w:tcMar>
              <w:top w:w="6" w:type="dxa"/>
              <w:left w:w="6" w:type="dxa"/>
              <w:bottom w:w="0" w:type="dxa"/>
              <w:right w:w="6" w:type="dxa"/>
            </w:tcMar>
            <w:vAlign w:val="center"/>
          </w:tcPr>
          <w:p w:rsidR="005832AB" w:rsidRPr="000D3DA7" w:rsidRDefault="005832AB" w:rsidP="005832AB">
            <w:pPr>
              <w:spacing w:after="0" w:line="240" w:lineRule="auto"/>
              <w:jc w:val="center"/>
              <w:textAlignment w:val="center"/>
              <w:rPr>
                <w:rFonts w:ascii="Arial" w:eastAsia="Times New Roman" w:hAnsi="Arial" w:cs="Arial"/>
                <w:sz w:val="20"/>
                <w:szCs w:val="20"/>
                <w:lang w:eastAsia="ru-RU"/>
              </w:rPr>
            </w:pPr>
          </w:p>
        </w:tc>
      </w:tr>
      <w:tr w:rsidR="005832AB" w:rsidRPr="000D3DA7" w:rsidTr="005832AB">
        <w:trPr>
          <w:gridAfter w:val="1"/>
          <w:wAfter w:w="17" w:type="dxa"/>
          <w:trHeight w:val="416"/>
        </w:trPr>
        <w:tc>
          <w:tcPr>
            <w:tcW w:w="1533" w:type="dxa"/>
            <w:tcBorders>
              <w:top w:val="single" w:sz="4" w:space="0" w:color="000000"/>
              <w:left w:val="single" w:sz="8" w:space="0" w:color="000000"/>
              <w:bottom w:val="single" w:sz="4" w:space="0" w:color="000000"/>
              <w:right w:val="single" w:sz="8" w:space="0" w:color="000000"/>
            </w:tcBorders>
            <w:shd w:val="clear" w:color="auto" w:fill="auto"/>
            <w:tcMar>
              <w:top w:w="6" w:type="dxa"/>
              <w:left w:w="6" w:type="dxa"/>
              <w:bottom w:w="0" w:type="dxa"/>
              <w:right w:w="6" w:type="dxa"/>
            </w:tcMar>
            <w:vAlign w:val="center"/>
            <w:hideMark/>
          </w:tcPr>
          <w:p w:rsidR="005832AB" w:rsidRPr="000D3DA7" w:rsidRDefault="005832AB" w:rsidP="005832AB">
            <w:pPr>
              <w:spacing w:after="0" w:line="240" w:lineRule="auto"/>
              <w:jc w:val="center"/>
              <w:textAlignment w:val="center"/>
              <w:rPr>
                <w:rFonts w:ascii="Arial" w:eastAsia="Times New Roman" w:hAnsi="Arial" w:cs="Arial"/>
                <w:sz w:val="20"/>
                <w:szCs w:val="20"/>
                <w:lang w:eastAsia="ru-RU"/>
              </w:rPr>
            </w:pPr>
            <w:r w:rsidRPr="000D3DA7">
              <w:rPr>
                <w:rFonts w:ascii="Arial" w:eastAsia="Times New Roman" w:hAnsi="Arial" w:cs="Arial"/>
                <w:color w:val="000000"/>
                <w:kern w:val="24"/>
                <w:sz w:val="20"/>
                <w:szCs w:val="20"/>
                <w:lang w:eastAsia="ru-RU"/>
              </w:rPr>
              <w:t>Мусоропровод</w:t>
            </w:r>
          </w:p>
        </w:tc>
        <w:tc>
          <w:tcPr>
            <w:tcW w:w="2387" w:type="dxa"/>
            <w:tcBorders>
              <w:top w:val="single" w:sz="4" w:space="0" w:color="000000"/>
              <w:left w:val="single" w:sz="8" w:space="0" w:color="000000"/>
              <w:bottom w:val="single" w:sz="4" w:space="0" w:color="000000"/>
              <w:right w:val="single" w:sz="8" w:space="0" w:color="000000"/>
            </w:tcBorders>
            <w:shd w:val="clear" w:color="auto" w:fill="auto"/>
            <w:tcMar>
              <w:top w:w="6" w:type="dxa"/>
              <w:left w:w="6" w:type="dxa"/>
              <w:bottom w:w="0" w:type="dxa"/>
              <w:right w:w="6" w:type="dxa"/>
            </w:tcMar>
            <w:vAlign w:val="center"/>
          </w:tcPr>
          <w:p w:rsidR="005832AB" w:rsidRPr="000D3DA7" w:rsidRDefault="005832AB" w:rsidP="005832AB">
            <w:pPr>
              <w:spacing w:after="0" w:line="240" w:lineRule="auto"/>
              <w:jc w:val="center"/>
              <w:textAlignment w:val="center"/>
              <w:rPr>
                <w:rFonts w:ascii="Arial" w:eastAsia="Times New Roman" w:hAnsi="Arial" w:cs="Arial"/>
                <w:sz w:val="20"/>
                <w:szCs w:val="20"/>
                <w:lang w:eastAsia="ru-RU"/>
              </w:rPr>
            </w:pPr>
            <w:r w:rsidRPr="000D3DA7">
              <w:rPr>
                <w:rFonts w:ascii="Arial" w:eastAsia="Times New Roman" w:hAnsi="Arial" w:cs="Arial"/>
                <w:color w:val="000000"/>
                <w:kern w:val="24"/>
                <w:sz w:val="20"/>
                <w:szCs w:val="20"/>
                <w:lang w:eastAsia="ru-RU"/>
              </w:rPr>
              <w:t>4</w:t>
            </w:r>
          </w:p>
        </w:tc>
        <w:tc>
          <w:tcPr>
            <w:tcW w:w="2247" w:type="dxa"/>
            <w:tcBorders>
              <w:top w:val="single" w:sz="4" w:space="0" w:color="000000"/>
              <w:left w:val="single" w:sz="8" w:space="0" w:color="000000"/>
              <w:bottom w:val="single" w:sz="4" w:space="0" w:color="000000"/>
              <w:right w:val="single" w:sz="8" w:space="0" w:color="000000"/>
            </w:tcBorders>
            <w:shd w:val="clear" w:color="auto" w:fill="EBF1DE"/>
            <w:tcMar>
              <w:top w:w="6" w:type="dxa"/>
              <w:left w:w="6" w:type="dxa"/>
              <w:bottom w:w="0" w:type="dxa"/>
              <w:right w:w="6" w:type="dxa"/>
            </w:tcMar>
            <w:vAlign w:val="center"/>
          </w:tcPr>
          <w:p w:rsidR="005832AB" w:rsidRPr="000D3DA7" w:rsidRDefault="005832AB" w:rsidP="005832AB">
            <w:pPr>
              <w:spacing w:after="0" w:line="240" w:lineRule="auto"/>
              <w:jc w:val="center"/>
              <w:textAlignment w:val="center"/>
              <w:rPr>
                <w:rFonts w:ascii="Arial" w:eastAsia="Times New Roman" w:hAnsi="Arial" w:cs="Arial"/>
                <w:sz w:val="20"/>
                <w:szCs w:val="20"/>
                <w:lang w:eastAsia="ru-RU"/>
              </w:rPr>
            </w:pPr>
            <w:r w:rsidRPr="000D3DA7">
              <w:rPr>
                <w:rFonts w:ascii="Arial" w:eastAsia="Times New Roman" w:hAnsi="Arial" w:cs="Arial"/>
                <w:color w:val="000000"/>
                <w:kern w:val="24"/>
                <w:sz w:val="20"/>
                <w:szCs w:val="20"/>
                <w:lang w:eastAsia="ru-RU"/>
              </w:rPr>
              <w:t>4</w:t>
            </w:r>
          </w:p>
        </w:tc>
        <w:tc>
          <w:tcPr>
            <w:tcW w:w="2247" w:type="dxa"/>
            <w:vMerge/>
            <w:tcBorders>
              <w:left w:val="single" w:sz="8" w:space="0" w:color="000000"/>
              <w:right w:val="single" w:sz="4" w:space="0" w:color="000000"/>
            </w:tcBorders>
            <w:shd w:val="clear" w:color="auto" w:fill="DDD9C4"/>
            <w:tcMar>
              <w:top w:w="6" w:type="dxa"/>
              <w:left w:w="6" w:type="dxa"/>
              <w:bottom w:w="0" w:type="dxa"/>
              <w:right w:w="6" w:type="dxa"/>
            </w:tcMar>
            <w:vAlign w:val="center"/>
          </w:tcPr>
          <w:p w:rsidR="005832AB" w:rsidRPr="000D3DA7" w:rsidRDefault="005832AB" w:rsidP="005832AB">
            <w:pPr>
              <w:spacing w:after="0" w:line="240" w:lineRule="auto"/>
              <w:jc w:val="center"/>
              <w:textAlignment w:val="center"/>
              <w:rPr>
                <w:rFonts w:ascii="Arial" w:eastAsia="Times New Roman" w:hAnsi="Arial" w:cs="Arial"/>
                <w:sz w:val="20"/>
                <w:szCs w:val="20"/>
                <w:lang w:eastAsia="ru-RU"/>
              </w:rPr>
            </w:pPr>
          </w:p>
        </w:tc>
        <w:tc>
          <w:tcPr>
            <w:tcW w:w="2243" w:type="dxa"/>
            <w:tcBorders>
              <w:top w:val="single" w:sz="4" w:space="0" w:color="000000"/>
              <w:left w:val="single" w:sz="4" w:space="0" w:color="000000"/>
              <w:bottom w:val="single" w:sz="4" w:space="0" w:color="000000"/>
              <w:right w:val="single" w:sz="8" w:space="0" w:color="000000"/>
            </w:tcBorders>
            <w:shd w:val="clear" w:color="auto" w:fill="FDE9D9"/>
            <w:tcMar>
              <w:top w:w="6" w:type="dxa"/>
              <w:left w:w="6" w:type="dxa"/>
              <w:bottom w:w="0" w:type="dxa"/>
              <w:right w:w="6" w:type="dxa"/>
            </w:tcMar>
            <w:vAlign w:val="center"/>
          </w:tcPr>
          <w:p w:rsidR="005832AB" w:rsidRPr="000D3DA7" w:rsidRDefault="005832AB" w:rsidP="005832AB">
            <w:pPr>
              <w:spacing w:after="0" w:line="240" w:lineRule="auto"/>
              <w:jc w:val="center"/>
              <w:textAlignment w:val="center"/>
              <w:rPr>
                <w:rFonts w:ascii="Arial" w:eastAsia="Times New Roman" w:hAnsi="Arial" w:cs="Arial"/>
                <w:sz w:val="20"/>
                <w:szCs w:val="20"/>
                <w:lang w:eastAsia="ru-RU"/>
              </w:rPr>
            </w:pPr>
          </w:p>
        </w:tc>
      </w:tr>
      <w:tr w:rsidR="005832AB" w:rsidRPr="000D3DA7" w:rsidTr="005832AB">
        <w:trPr>
          <w:gridAfter w:val="1"/>
          <w:wAfter w:w="17" w:type="dxa"/>
          <w:trHeight w:val="213"/>
        </w:trPr>
        <w:tc>
          <w:tcPr>
            <w:tcW w:w="1533" w:type="dxa"/>
            <w:tcBorders>
              <w:top w:val="single" w:sz="4" w:space="0" w:color="000000"/>
              <w:left w:val="single" w:sz="8" w:space="0" w:color="000000"/>
              <w:bottom w:val="single" w:sz="4" w:space="0" w:color="000000"/>
              <w:right w:val="single" w:sz="8" w:space="0" w:color="000000"/>
            </w:tcBorders>
            <w:shd w:val="clear" w:color="auto" w:fill="auto"/>
            <w:tcMar>
              <w:top w:w="6" w:type="dxa"/>
              <w:left w:w="6" w:type="dxa"/>
              <w:bottom w:w="0" w:type="dxa"/>
              <w:right w:w="6" w:type="dxa"/>
            </w:tcMar>
            <w:vAlign w:val="center"/>
            <w:hideMark/>
          </w:tcPr>
          <w:p w:rsidR="005832AB" w:rsidRPr="000D3DA7" w:rsidRDefault="005832AB" w:rsidP="005832AB">
            <w:pPr>
              <w:spacing w:after="0" w:line="240" w:lineRule="auto"/>
              <w:jc w:val="center"/>
              <w:textAlignment w:val="center"/>
              <w:rPr>
                <w:rFonts w:ascii="Arial" w:eastAsia="Times New Roman" w:hAnsi="Arial" w:cs="Arial"/>
                <w:sz w:val="20"/>
                <w:szCs w:val="20"/>
                <w:lang w:eastAsia="ru-RU"/>
              </w:rPr>
            </w:pPr>
            <w:r w:rsidRPr="000D3DA7">
              <w:rPr>
                <w:rFonts w:ascii="Arial" w:eastAsia="Times New Roman" w:hAnsi="Arial" w:cs="Arial"/>
                <w:color w:val="000000"/>
                <w:kern w:val="24"/>
                <w:sz w:val="20"/>
                <w:szCs w:val="20"/>
                <w:lang w:eastAsia="ru-RU"/>
              </w:rPr>
              <w:t>Электрика</w:t>
            </w:r>
          </w:p>
        </w:tc>
        <w:tc>
          <w:tcPr>
            <w:tcW w:w="2387" w:type="dxa"/>
            <w:tcBorders>
              <w:top w:val="single" w:sz="4" w:space="0" w:color="000000"/>
              <w:left w:val="single" w:sz="8" w:space="0" w:color="000000"/>
              <w:bottom w:val="single" w:sz="4" w:space="0" w:color="000000"/>
              <w:right w:val="single" w:sz="8" w:space="0" w:color="000000"/>
            </w:tcBorders>
            <w:shd w:val="clear" w:color="auto" w:fill="auto"/>
            <w:tcMar>
              <w:top w:w="6" w:type="dxa"/>
              <w:left w:w="6" w:type="dxa"/>
              <w:bottom w:w="0" w:type="dxa"/>
              <w:right w:w="6" w:type="dxa"/>
            </w:tcMar>
            <w:vAlign w:val="center"/>
          </w:tcPr>
          <w:p w:rsidR="005832AB" w:rsidRPr="000D3DA7" w:rsidRDefault="005832AB" w:rsidP="005832AB">
            <w:pPr>
              <w:spacing w:after="0" w:line="240" w:lineRule="auto"/>
              <w:jc w:val="center"/>
              <w:textAlignment w:val="center"/>
              <w:rPr>
                <w:rFonts w:ascii="Arial" w:eastAsia="Times New Roman" w:hAnsi="Arial" w:cs="Arial"/>
                <w:sz w:val="20"/>
                <w:szCs w:val="20"/>
                <w:lang w:eastAsia="ru-RU"/>
              </w:rPr>
            </w:pPr>
            <w:r w:rsidRPr="000D3DA7">
              <w:rPr>
                <w:rFonts w:ascii="Arial" w:eastAsia="Times New Roman" w:hAnsi="Arial" w:cs="Arial"/>
                <w:color w:val="000000"/>
                <w:kern w:val="24"/>
                <w:sz w:val="20"/>
                <w:szCs w:val="20"/>
                <w:lang w:eastAsia="ru-RU"/>
              </w:rPr>
              <w:t>6</w:t>
            </w:r>
          </w:p>
        </w:tc>
        <w:tc>
          <w:tcPr>
            <w:tcW w:w="2247" w:type="dxa"/>
            <w:tcBorders>
              <w:top w:val="single" w:sz="4" w:space="0" w:color="000000"/>
              <w:left w:val="single" w:sz="8" w:space="0" w:color="000000"/>
              <w:bottom w:val="single" w:sz="4" w:space="0" w:color="000000"/>
              <w:right w:val="single" w:sz="8" w:space="0" w:color="000000"/>
            </w:tcBorders>
            <w:shd w:val="clear" w:color="auto" w:fill="EBF1DE"/>
            <w:tcMar>
              <w:top w:w="6" w:type="dxa"/>
              <w:left w:w="6" w:type="dxa"/>
              <w:bottom w:w="0" w:type="dxa"/>
              <w:right w:w="6" w:type="dxa"/>
            </w:tcMar>
            <w:vAlign w:val="center"/>
          </w:tcPr>
          <w:p w:rsidR="005832AB" w:rsidRPr="000D3DA7" w:rsidRDefault="005832AB" w:rsidP="005832AB">
            <w:pPr>
              <w:spacing w:after="0" w:line="240" w:lineRule="auto"/>
              <w:jc w:val="center"/>
              <w:textAlignment w:val="center"/>
              <w:rPr>
                <w:rFonts w:ascii="Arial" w:eastAsia="Times New Roman" w:hAnsi="Arial" w:cs="Arial"/>
                <w:sz w:val="20"/>
                <w:szCs w:val="20"/>
                <w:lang w:eastAsia="ru-RU"/>
              </w:rPr>
            </w:pPr>
            <w:r w:rsidRPr="000D3DA7">
              <w:rPr>
                <w:rFonts w:ascii="Arial" w:eastAsia="Times New Roman" w:hAnsi="Arial" w:cs="Arial"/>
                <w:color w:val="000000"/>
                <w:kern w:val="24"/>
                <w:sz w:val="20"/>
                <w:szCs w:val="20"/>
                <w:lang w:eastAsia="ru-RU"/>
              </w:rPr>
              <w:t>5</w:t>
            </w:r>
          </w:p>
        </w:tc>
        <w:tc>
          <w:tcPr>
            <w:tcW w:w="2247" w:type="dxa"/>
            <w:vMerge/>
            <w:tcBorders>
              <w:left w:val="single" w:sz="8" w:space="0" w:color="000000"/>
              <w:right w:val="single" w:sz="4" w:space="0" w:color="000000"/>
            </w:tcBorders>
            <w:shd w:val="clear" w:color="auto" w:fill="DDD9C4"/>
            <w:tcMar>
              <w:top w:w="6" w:type="dxa"/>
              <w:left w:w="6" w:type="dxa"/>
              <w:bottom w:w="0" w:type="dxa"/>
              <w:right w:w="6" w:type="dxa"/>
            </w:tcMar>
            <w:vAlign w:val="center"/>
          </w:tcPr>
          <w:p w:rsidR="005832AB" w:rsidRPr="000D3DA7" w:rsidRDefault="005832AB" w:rsidP="005832AB">
            <w:pPr>
              <w:spacing w:after="0" w:line="240" w:lineRule="auto"/>
              <w:jc w:val="center"/>
              <w:textAlignment w:val="center"/>
              <w:rPr>
                <w:rFonts w:ascii="Arial" w:eastAsia="Times New Roman" w:hAnsi="Arial" w:cs="Arial"/>
                <w:sz w:val="20"/>
                <w:szCs w:val="20"/>
                <w:lang w:eastAsia="ru-RU"/>
              </w:rPr>
            </w:pPr>
          </w:p>
        </w:tc>
        <w:tc>
          <w:tcPr>
            <w:tcW w:w="2243" w:type="dxa"/>
            <w:tcBorders>
              <w:top w:val="single" w:sz="4" w:space="0" w:color="000000"/>
              <w:left w:val="single" w:sz="4" w:space="0" w:color="000000"/>
              <w:bottom w:val="single" w:sz="4" w:space="0" w:color="000000"/>
              <w:right w:val="single" w:sz="8" w:space="0" w:color="000000"/>
            </w:tcBorders>
            <w:shd w:val="clear" w:color="auto" w:fill="FDE9D9"/>
            <w:tcMar>
              <w:top w:w="6" w:type="dxa"/>
              <w:left w:w="6" w:type="dxa"/>
              <w:bottom w:w="0" w:type="dxa"/>
              <w:right w:w="6" w:type="dxa"/>
            </w:tcMar>
            <w:vAlign w:val="center"/>
          </w:tcPr>
          <w:p w:rsidR="005832AB" w:rsidRPr="000D3DA7" w:rsidRDefault="005832AB" w:rsidP="005832AB">
            <w:pPr>
              <w:spacing w:after="0" w:line="240" w:lineRule="auto"/>
              <w:jc w:val="center"/>
              <w:textAlignment w:val="center"/>
              <w:rPr>
                <w:rFonts w:ascii="Arial" w:eastAsia="Times New Roman" w:hAnsi="Arial" w:cs="Arial"/>
                <w:sz w:val="20"/>
                <w:szCs w:val="20"/>
                <w:lang w:eastAsia="ru-RU"/>
              </w:rPr>
            </w:pPr>
            <w:r w:rsidRPr="000D3DA7">
              <w:rPr>
                <w:rFonts w:ascii="Arial" w:eastAsia="Times New Roman" w:hAnsi="Arial" w:cs="Arial"/>
                <w:color w:val="000000"/>
                <w:kern w:val="24"/>
                <w:sz w:val="20"/>
                <w:szCs w:val="20"/>
                <w:lang w:eastAsia="ru-RU"/>
              </w:rPr>
              <w:t>1</w:t>
            </w:r>
          </w:p>
        </w:tc>
      </w:tr>
      <w:tr w:rsidR="005832AB" w:rsidRPr="000D3DA7" w:rsidTr="005832AB">
        <w:trPr>
          <w:gridAfter w:val="1"/>
          <w:wAfter w:w="17" w:type="dxa"/>
          <w:trHeight w:val="213"/>
        </w:trPr>
        <w:tc>
          <w:tcPr>
            <w:tcW w:w="1533" w:type="dxa"/>
            <w:tcBorders>
              <w:top w:val="single" w:sz="4" w:space="0" w:color="000000"/>
              <w:left w:val="single" w:sz="8" w:space="0" w:color="000000"/>
              <w:bottom w:val="single" w:sz="4" w:space="0" w:color="000000"/>
              <w:right w:val="single" w:sz="8" w:space="0" w:color="000000"/>
            </w:tcBorders>
            <w:shd w:val="clear" w:color="auto" w:fill="auto"/>
            <w:tcMar>
              <w:top w:w="6" w:type="dxa"/>
              <w:left w:w="6" w:type="dxa"/>
              <w:bottom w:w="0" w:type="dxa"/>
              <w:right w:w="6" w:type="dxa"/>
            </w:tcMar>
            <w:vAlign w:val="center"/>
            <w:hideMark/>
          </w:tcPr>
          <w:p w:rsidR="005832AB" w:rsidRPr="000D3DA7" w:rsidRDefault="005832AB" w:rsidP="005832AB">
            <w:pPr>
              <w:spacing w:after="0" w:line="240" w:lineRule="auto"/>
              <w:jc w:val="center"/>
              <w:textAlignment w:val="center"/>
              <w:rPr>
                <w:rFonts w:ascii="Arial" w:eastAsia="Times New Roman" w:hAnsi="Arial" w:cs="Arial"/>
                <w:sz w:val="20"/>
                <w:szCs w:val="20"/>
                <w:lang w:eastAsia="ru-RU"/>
              </w:rPr>
            </w:pPr>
            <w:r w:rsidRPr="000D3DA7">
              <w:rPr>
                <w:rFonts w:ascii="Arial" w:eastAsia="Times New Roman" w:hAnsi="Arial" w:cs="Arial"/>
                <w:color w:val="000000"/>
                <w:kern w:val="24"/>
                <w:sz w:val="20"/>
                <w:szCs w:val="20"/>
                <w:lang w:eastAsia="ru-RU"/>
              </w:rPr>
              <w:t>Подъезд</w:t>
            </w:r>
          </w:p>
        </w:tc>
        <w:tc>
          <w:tcPr>
            <w:tcW w:w="2387" w:type="dxa"/>
            <w:tcBorders>
              <w:top w:val="single" w:sz="4" w:space="0" w:color="000000"/>
              <w:left w:val="single" w:sz="8" w:space="0" w:color="000000"/>
              <w:bottom w:val="single" w:sz="4" w:space="0" w:color="000000"/>
              <w:right w:val="single" w:sz="8" w:space="0" w:color="000000"/>
            </w:tcBorders>
            <w:shd w:val="clear" w:color="auto" w:fill="auto"/>
            <w:tcMar>
              <w:top w:w="6" w:type="dxa"/>
              <w:left w:w="6" w:type="dxa"/>
              <w:bottom w:w="0" w:type="dxa"/>
              <w:right w:w="6" w:type="dxa"/>
            </w:tcMar>
            <w:vAlign w:val="center"/>
          </w:tcPr>
          <w:p w:rsidR="005832AB" w:rsidRPr="000D3DA7" w:rsidRDefault="005832AB" w:rsidP="005832AB">
            <w:pPr>
              <w:spacing w:after="0" w:line="240" w:lineRule="auto"/>
              <w:jc w:val="center"/>
              <w:textAlignment w:val="center"/>
              <w:rPr>
                <w:rFonts w:ascii="Arial" w:eastAsia="Times New Roman" w:hAnsi="Arial" w:cs="Arial"/>
                <w:sz w:val="20"/>
                <w:szCs w:val="20"/>
                <w:lang w:eastAsia="ru-RU"/>
              </w:rPr>
            </w:pPr>
            <w:r w:rsidRPr="000D3DA7">
              <w:rPr>
                <w:rFonts w:ascii="Arial" w:eastAsia="Times New Roman" w:hAnsi="Arial" w:cs="Arial"/>
                <w:color w:val="000000"/>
                <w:kern w:val="24"/>
                <w:sz w:val="20"/>
                <w:szCs w:val="20"/>
                <w:lang w:eastAsia="ru-RU"/>
              </w:rPr>
              <w:t>10</w:t>
            </w:r>
          </w:p>
        </w:tc>
        <w:tc>
          <w:tcPr>
            <w:tcW w:w="2247" w:type="dxa"/>
            <w:tcBorders>
              <w:top w:val="single" w:sz="4" w:space="0" w:color="000000"/>
              <w:left w:val="single" w:sz="8" w:space="0" w:color="000000"/>
              <w:bottom w:val="single" w:sz="4" w:space="0" w:color="000000"/>
              <w:right w:val="single" w:sz="8" w:space="0" w:color="000000"/>
            </w:tcBorders>
            <w:shd w:val="clear" w:color="auto" w:fill="EBF1DE"/>
            <w:tcMar>
              <w:top w:w="6" w:type="dxa"/>
              <w:left w:w="6" w:type="dxa"/>
              <w:bottom w:w="0" w:type="dxa"/>
              <w:right w:w="6" w:type="dxa"/>
            </w:tcMar>
            <w:vAlign w:val="center"/>
          </w:tcPr>
          <w:p w:rsidR="005832AB" w:rsidRPr="000D3DA7" w:rsidRDefault="005832AB" w:rsidP="005832AB">
            <w:pPr>
              <w:spacing w:after="0" w:line="240" w:lineRule="auto"/>
              <w:jc w:val="center"/>
              <w:textAlignment w:val="center"/>
              <w:rPr>
                <w:rFonts w:ascii="Arial" w:eastAsia="Times New Roman" w:hAnsi="Arial" w:cs="Arial"/>
                <w:sz w:val="20"/>
                <w:szCs w:val="20"/>
                <w:lang w:eastAsia="ru-RU"/>
              </w:rPr>
            </w:pPr>
            <w:r w:rsidRPr="000D3DA7">
              <w:rPr>
                <w:rFonts w:ascii="Arial" w:eastAsia="Times New Roman" w:hAnsi="Arial" w:cs="Arial"/>
                <w:color w:val="000000"/>
                <w:kern w:val="24"/>
                <w:sz w:val="20"/>
                <w:szCs w:val="20"/>
                <w:lang w:eastAsia="ru-RU"/>
              </w:rPr>
              <w:t>8</w:t>
            </w:r>
          </w:p>
        </w:tc>
        <w:tc>
          <w:tcPr>
            <w:tcW w:w="2247" w:type="dxa"/>
            <w:vMerge/>
            <w:tcBorders>
              <w:left w:val="single" w:sz="8" w:space="0" w:color="000000"/>
              <w:right w:val="single" w:sz="4" w:space="0" w:color="000000"/>
            </w:tcBorders>
            <w:shd w:val="clear" w:color="auto" w:fill="DDD9C4"/>
            <w:tcMar>
              <w:top w:w="6" w:type="dxa"/>
              <w:left w:w="6" w:type="dxa"/>
              <w:bottom w:w="0" w:type="dxa"/>
              <w:right w:w="6" w:type="dxa"/>
            </w:tcMar>
            <w:vAlign w:val="center"/>
          </w:tcPr>
          <w:p w:rsidR="005832AB" w:rsidRPr="000D3DA7" w:rsidRDefault="005832AB" w:rsidP="005832AB">
            <w:pPr>
              <w:spacing w:after="0" w:line="240" w:lineRule="auto"/>
              <w:jc w:val="center"/>
              <w:textAlignment w:val="center"/>
              <w:rPr>
                <w:rFonts w:ascii="Arial" w:eastAsia="Times New Roman" w:hAnsi="Arial" w:cs="Arial"/>
                <w:sz w:val="20"/>
                <w:szCs w:val="20"/>
                <w:lang w:eastAsia="ru-RU"/>
              </w:rPr>
            </w:pPr>
          </w:p>
        </w:tc>
        <w:tc>
          <w:tcPr>
            <w:tcW w:w="2243" w:type="dxa"/>
            <w:tcBorders>
              <w:top w:val="single" w:sz="4" w:space="0" w:color="000000"/>
              <w:left w:val="single" w:sz="4" w:space="0" w:color="000000"/>
              <w:bottom w:val="single" w:sz="4" w:space="0" w:color="000000"/>
              <w:right w:val="single" w:sz="8" w:space="0" w:color="000000"/>
            </w:tcBorders>
            <w:shd w:val="clear" w:color="auto" w:fill="FDE9D9"/>
            <w:tcMar>
              <w:top w:w="6" w:type="dxa"/>
              <w:left w:w="6" w:type="dxa"/>
              <w:bottom w:w="0" w:type="dxa"/>
              <w:right w:w="6" w:type="dxa"/>
            </w:tcMar>
            <w:vAlign w:val="center"/>
          </w:tcPr>
          <w:p w:rsidR="005832AB" w:rsidRPr="000D3DA7" w:rsidRDefault="005832AB" w:rsidP="005832AB">
            <w:pPr>
              <w:spacing w:after="0" w:line="240" w:lineRule="auto"/>
              <w:jc w:val="center"/>
              <w:textAlignment w:val="center"/>
              <w:rPr>
                <w:rFonts w:ascii="Arial" w:eastAsia="Times New Roman" w:hAnsi="Arial" w:cs="Arial"/>
                <w:sz w:val="20"/>
                <w:szCs w:val="20"/>
                <w:lang w:eastAsia="ru-RU"/>
              </w:rPr>
            </w:pPr>
            <w:r w:rsidRPr="000D3DA7">
              <w:rPr>
                <w:rFonts w:ascii="Arial" w:eastAsia="Times New Roman" w:hAnsi="Arial" w:cs="Arial"/>
                <w:color w:val="000000"/>
                <w:kern w:val="24"/>
                <w:sz w:val="20"/>
                <w:szCs w:val="20"/>
                <w:lang w:eastAsia="ru-RU"/>
              </w:rPr>
              <w:t>2</w:t>
            </w:r>
          </w:p>
        </w:tc>
      </w:tr>
      <w:tr w:rsidR="005832AB" w:rsidRPr="000D3DA7" w:rsidTr="005832AB">
        <w:trPr>
          <w:gridAfter w:val="1"/>
          <w:wAfter w:w="17" w:type="dxa"/>
          <w:trHeight w:val="213"/>
        </w:trPr>
        <w:tc>
          <w:tcPr>
            <w:tcW w:w="1533" w:type="dxa"/>
            <w:tcBorders>
              <w:top w:val="single" w:sz="4" w:space="0" w:color="000000"/>
              <w:left w:val="single" w:sz="8" w:space="0" w:color="000000"/>
              <w:bottom w:val="single" w:sz="4" w:space="0" w:color="000000"/>
              <w:right w:val="single" w:sz="8" w:space="0" w:color="000000"/>
            </w:tcBorders>
            <w:shd w:val="clear" w:color="auto" w:fill="auto"/>
            <w:tcMar>
              <w:top w:w="6" w:type="dxa"/>
              <w:left w:w="6" w:type="dxa"/>
              <w:bottom w:w="0" w:type="dxa"/>
              <w:right w:w="6" w:type="dxa"/>
            </w:tcMar>
            <w:vAlign w:val="center"/>
            <w:hideMark/>
          </w:tcPr>
          <w:p w:rsidR="005832AB" w:rsidRPr="000D3DA7" w:rsidRDefault="005832AB" w:rsidP="005832AB">
            <w:pPr>
              <w:spacing w:after="0" w:line="240" w:lineRule="auto"/>
              <w:jc w:val="center"/>
              <w:textAlignment w:val="center"/>
              <w:rPr>
                <w:rFonts w:ascii="Arial" w:eastAsia="Times New Roman" w:hAnsi="Arial" w:cs="Arial"/>
                <w:sz w:val="20"/>
                <w:szCs w:val="20"/>
                <w:lang w:eastAsia="ru-RU"/>
              </w:rPr>
            </w:pPr>
            <w:r w:rsidRPr="000D3DA7">
              <w:rPr>
                <w:rFonts w:ascii="Arial" w:eastAsia="Times New Roman" w:hAnsi="Arial" w:cs="Arial"/>
                <w:color w:val="000000"/>
                <w:kern w:val="24"/>
                <w:sz w:val="20"/>
                <w:szCs w:val="20"/>
                <w:lang w:eastAsia="ru-RU"/>
              </w:rPr>
              <w:t>ГАЗ</w:t>
            </w:r>
          </w:p>
        </w:tc>
        <w:tc>
          <w:tcPr>
            <w:tcW w:w="2387" w:type="dxa"/>
            <w:tcBorders>
              <w:top w:val="single" w:sz="4" w:space="0" w:color="000000"/>
              <w:left w:val="single" w:sz="8" w:space="0" w:color="000000"/>
              <w:bottom w:val="single" w:sz="4" w:space="0" w:color="000000"/>
              <w:right w:val="single" w:sz="8" w:space="0" w:color="000000"/>
            </w:tcBorders>
            <w:shd w:val="clear" w:color="auto" w:fill="auto"/>
            <w:tcMar>
              <w:top w:w="6" w:type="dxa"/>
              <w:left w:w="6" w:type="dxa"/>
              <w:bottom w:w="0" w:type="dxa"/>
              <w:right w:w="6" w:type="dxa"/>
            </w:tcMar>
            <w:vAlign w:val="center"/>
          </w:tcPr>
          <w:p w:rsidR="005832AB" w:rsidRPr="000D3DA7" w:rsidRDefault="005832AB" w:rsidP="005832AB">
            <w:pPr>
              <w:spacing w:after="0" w:line="240" w:lineRule="auto"/>
              <w:jc w:val="center"/>
              <w:textAlignment w:val="center"/>
              <w:rPr>
                <w:rFonts w:ascii="Arial" w:eastAsia="Times New Roman" w:hAnsi="Arial" w:cs="Arial"/>
                <w:sz w:val="20"/>
                <w:szCs w:val="20"/>
                <w:lang w:eastAsia="ru-RU"/>
              </w:rPr>
            </w:pPr>
            <w:r w:rsidRPr="000D3DA7">
              <w:rPr>
                <w:rFonts w:ascii="Arial" w:eastAsia="Times New Roman" w:hAnsi="Arial" w:cs="Arial"/>
                <w:color w:val="000000"/>
                <w:kern w:val="24"/>
                <w:sz w:val="20"/>
                <w:szCs w:val="20"/>
                <w:lang w:eastAsia="ru-RU"/>
              </w:rPr>
              <w:t>4</w:t>
            </w:r>
          </w:p>
        </w:tc>
        <w:tc>
          <w:tcPr>
            <w:tcW w:w="2247" w:type="dxa"/>
            <w:tcBorders>
              <w:top w:val="single" w:sz="4" w:space="0" w:color="000000"/>
              <w:left w:val="single" w:sz="8" w:space="0" w:color="000000"/>
              <w:bottom w:val="single" w:sz="4" w:space="0" w:color="000000"/>
              <w:right w:val="single" w:sz="8" w:space="0" w:color="000000"/>
            </w:tcBorders>
            <w:shd w:val="clear" w:color="auto" w:fill="EBF1DE"/>
            <w:tcMar>
              <w:top w:w="6" w:type="dxa"/>
              <w:left w:w="6" w:type="dxa"/>
              <w:bottom w:w="0" w:type="dxa"/>
              <w:right w:w="6" w:type="dxa"/>
            </w:tcMar>
            <w:vAlign w:val="center"/>
          </w:tcPr>
          <w:p w:rsidR="005832AB" w:rsidRPr="000D3DA7" w:rsidRDefault="005832AB" w:rsidP="005832AB">
            <w:pPr>
              <w:spacing w:after="0" w:line="240" w:lineRule="auto"/>
              <w:jc w:val="center"/>
              <w:textAlignment w:val="center"/>
              <w:rPr>
                <w:rFonts w:ascii="Arial" w:eastAsia="Times New Roman" w:hAnsi="Arial" w:cs="Arial"/>
                <w:sz w:val="20"/>
                <w:szCs w:val="20"/>
                <w:lang w:eastAsia="ru-RU"/>
              </w:rPr>
            </w:pPr>
            <w:r w:rsidRPr="000D3DA7">
              <w:rPr>
                <w:rFonts w:ascii="Arial" w:eastAsia="Times New Roman" w:hAnsi="Arial" w:cs="Arial"/>
                <w:color w:val="000000"/>
                <w:kern w:val="24"/>
                <w:sz w:val="20"/>
                <w:szCs w:val="20"/>
                <w:lang w:eastAsia="ru-RU"/>
              </w:rPr>
              <w:t>4</w:t>
            </w:r>
          </w:p>
        </w:tc>
        <w:tc>
          <w:tcPr>
            <w:tcW w:w="2247" w:type="dxa"/>
            <w:vMerge/>
            <w:tcBorders>
              <w:left w:val="single" w:sz="8" w:space="0" w:color="000000"/>
              <w:bottom w:val="single" w:sz="4" w:space="0" w:color="000000"/>
              <w:right w:val="single" w:sz="4" w:space="0" w:color="000000"/>
            </w:tcBorders>
            <w:shd w:val="clear" w:color="auto" w:fill="DDD9C4"/>
            <w:tcMar>
              <w:top w:w="6" w:type="dxa"/>
              <w:left w:w="6" w:type="dxa"/>
              <w:bottom w:w="0" w:type="dxa"/>
              <w:right w:w="6" w:type="dxa"/>
            </w:tcMar>
            <w:vAlign w:val="center"/>
          </w:tcPr>
          <w:p w:rsidR="005832AB" w:rsidRPr="000D3DA7" w:rsidRDefault="005832AB" w:rsidP="005832AB">
            <w:pPr>
              <w:spacing w:after="0" w:line="240" w:lineRule="auto"/>
              <w:jc w:val="center"/>
              <w:textAlignment w:val="center"/>
              <w:rPr>
                <w:rFonts w:ascii="Arial" w:eastAsia="Times New Roman" w:hAnsi="Arial" w:cs="Arial"/>
                <w:sz w:val="20"/>
                <w:szCs w:val="20"/>
                <w:lang w:eastAsia="ru-RU"/>
              </w:rPr>
            </w:pPr>
          </w:p>
        </w:tc>
        <w:tc>
          <w:tcPr>
            <w:tcW w:w="2243" w:type="dxa"/>
            <w:tcBorders>
              <w:top w:val="single" w:sz="4" w:space="0" w:color="000000"/>
              <w:left w:val="single" w:sz="4" w:space="0" w:color="000000"/>
              <w:bottom w:val="single" w:sz="4" w:space="0" w:color="000000"/>
              <w:right w:val="single" w:sz="8" w:space="0" w:color="000000"/>
            </w:tcBorders>
            <w:shd w:val="clear" w:color="auto" w:fill="FDE9D9"/>
            <w:tcMar>
              <w:top w:w="6" w:type="dxa"/>
              <w:left w:w="6" w:type="dxa"/>
              <w:bottom w:w="0" w:type="dxa"/>
              <w:right w:w="6" w:type="dxa"/>
            </w:tcMar>
            <w:vAlign w:val="center"/>
          </w:tcPr>
          <w:p w:rsidR="005832AB" w:rsidRPr="000D3DA7" w:rsidRDefault="005832AB" w:rsidP="005832AB">
            <w:pPr>
              <w:spacing w:after="0" w:line="240" w:lineRule="auto"/>
              <w:jc w:val="center"/>
              <w:textAlignment w:val="center"/>
              <w:rPr>
                <w:rFonts w:ascii="Arial" w:eastAsia="Times New Roman" w:hAnsi="Arial" w:cs="Arial"/>
                <w:sz w:val="20"/>
                <w:szCs w:val="20"/>
                <w:lang w:eastAsia="ru-RU"/>
              </w:rPr>
            </w:pPr>
          </w:p>
        </w:tc>
      </w:tr>
      <w:tr w:rsidR="005832AB" w:rsidRPr="000D3DA7" w:rsidTr="005832AB">
        <w:trPr>
          <w:gridAfter w:val="1"/>
          <w:wAfter w:w="17" w:type="dxa"/>
          <w:trHeight w:val="213"/>
        </w:trPr>
        <w:tc>
          <w:tcPr>
            <w:tcW w:w="1533" w:type="dxa"/>
            <w:tcBorders>
              <w:top w:val="single" w:sz="4"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rsidR="005832AB" w:rsidRPr="000D3DA7" w:rsidRDefault="005832AB" w:rsidP="005832AB">
            <w:pPr>
              <w:spacing w:after="0" w:line="240" w:lineRule="auto"/>
              <w:jc w:val="center"/>
              <w:textAlignment w:val="center"/>
              <w:rPr>
                <w:rFonts w:ascii="Arial" w:eastAsia="Times New Roman" w:hAnsi="Arial" w:cs="Arial"/>
                <w:sz w:val="20"/>
                <w:szCs w:val="20"/>
                <w:lang w:eastAsia="ru-RU"/>
              </w:rPr>
            </w:pPr>
            <w:r w:rsidRPr="000D3DA7">
              <w:rPr>
                <w:rFonts w:ascii="Arial" w:eastAsia="Times New Roman" w:hAnsi="Arial" w:cs="Arial"/>
                <w:color w:val="000000"/>
                <w:kern w:val="24"/>
                <w:sz w:val="20"/>
                <w:szCs w:val="20"/>
                <w:lang w:eastAsia="ru-RU"/>
              </w:rPr>
              <w:t>Лифты</w:t>
            </w:r>
          </w:p>
        </w:tc>
        <w:tc>
          <w:tcPr>
            <w:tcW w:w="2387" w:type="dxa"/>
            <w:tcBorders>
              <w:top w:val="single" w:sz="4"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tcPr>
          <w:p w:rsidR="005832AB" w:rsidRPr="000D3DA7" w:rsidRDefault="005832AB" w:rsidP="005832AB">
            <w:pPr>
              <w:spacing w:after="0" w:line="240" w:lineRule="auto"/>
              <w:jc w:val="center"/>
              <w:textAlignment w:val="center"/>
              <w:rPr>
                <w:rFonts w:ascii="Arial" w:eastAsia="Times New Roman" w:hAnsi="Arial" w:cs="Arial"/>
                <w:sz w:val="20"/>
                <w:szCs w:val="20"/>
                <w:lang w:eastAsia="ru-RU"/>
              </w:rPr>
            </w:pPr>
            <w:r w:rsidRPr="000D3DA7">
              <w:rPr>
                <w:rFonts w:ascii="Arial" w:eastAsia="Times New Roman" w:hAnsi="Arial" w:cs="Arial"/>
                <w:color w:val="000000"/>
                <w:kern w:val="24"/>
                <w:sz w:val="20"/>
                <w:szCs w:val="20"/>
                <w:lang w:eastAsia="ru-RU"/>
              </w:rPr>
              <w:t>33</w:t>
            </w:r>
          </w:p>
        </w:tc>
        <w:tc>
          <w:tcPr>
            <w:tcW w:w="2247" w:type="dxa"/>
            <w:tcBorders>
              <w:top w:val="single" w:sz="4" w:space="0" w:color="000000"/>
              <w:left w:val="single" w:sz="8" w:space="0" w:color="000000"/>
              <w:bottom w:val="single" w:sz="8" w:space="0" w:color="000000"/>
              <w:right w:val="single" w:sz="8" w:space="0" w:color="000000"/>
            </w:tcBorders>
            <w:shd w:val="clear" w:color="auto" w:fill="EBF1DE"/>
            <w:tcMar>
              <w:top w:w="6" w:type="dxa"/>
              <w:left w:w="6" w:type="dxa"/>
              <w:bottom w:w="0" w:type="dxa"/>
              <w:right w:w="6" w:type="dxa"/>
            </w:tcMar>
            <w:vAlign w:val="center"/>
          </w:tcPr>
          <w:p w:rsidR="005832AB" w:rsidRPr="000D3DA7" w:rsidRDefault="005832AB" w:rsidP="005832AB">
            <w:pPr>
              <w:spacing w:after="0" w:line="240" w:lineRule="auto"/>
              <w:jc w:val="center"/>
              <w:textAlignment w:val="center"/>
              <w:rPr>
                <w:rFonts w:ascii="Arial" w:eastAsia="Times New Roman" w:hAnsi="Arial" w:cs="Arial"/>
                <w:sz w:val="20"/>
                <w:szCs w:val="20"/>
                <w:lang w:eastAsia="ru-RU"/>
              </w:rPr>
            </w:pPr>
            <w:r w:rsidRPr="000D3DA7">
              <w:rPr>
                <w:rFonts w:ascii="Arial" w:eastAsia="Times New Roman" w:hAnsi="Arial" w:cs="Arial"/>
                <w:color w:val="000000"/>
                <w:kern w:val="24"/>
                <w:sz w:val="20"/>
                <w:szCs w:val="20"/>
                <w:lang w:eastAsia="ru-RU"/>
              </w:rPr>
              <w:t>19</w:t>
            </w:r>
          </w:p>
        </w:tc>
        <w:tc>
          <w:tcPr>
            <w:tcW w:w="2247" w:type="dxa"/>
            <w:tcBorders>
              <w:top w:val="single" w:sz="4" w:space="0" w:color="000000"/>
              <w:left w:val="single" w:sz="8" w:space="0" w:color="000000"/>
              <w:bottom w:val="single" w:sz="8" w:space="0" w:color="000000"/>
              <w:right w:val="single" w:sz="4" w:space="0" w:color="000000"/>
            </w:tcBorders>
            <w:shd w:val="clear" w:color="auto" w:fill="DDD9C4"/>
            <w:tcMar>
              <w:top w:w="6" w:type="dxa"/>
              <w:left w:w="6" w:type="dxa"/>
              <w:bottom w:w="0" w:type="dxa"/>
              <w:right w:w="6" w:type="dxa"/>
            </w:tcMar>
            <w:vAlign w:val="center"/>
          </w:tcPr>
          <w:p w:rsidR="005832AB" w:rsidRPr="000D3DA7" w:rsidRDefault="005832AB" w:rsidP="005832AB">
            <w:pPr>
              <w:spacing w:after="0" w:line="240" w:lineRule="auto"/>
              <w:jc w:val="center"/>
              <w:textAlignment w:val="center"/>
              <w:rPr>
                <w:rFonts w:ascii="Arial" w:eastAsia="Times New Roman" w:hAnsi="Arial" w:cs="Arial"/>
                <w:sz w:val="20"/>
                <w:szCs w:val="20"/>
                <w:lang w:eastAsia="ru-RU"/>
              </w:rPr>
            </w:pPr>
            <w:r w:rsidRPr="000D3DA7">
              <w:rPr>
                <w:rFonts w:ascii="Arial" w:eastAsia="Times New Roman" w:hAnsi="Arial" w:cs="Arial"/>
                <w:color w:val="000000"/>
                <w:kern w:val="24"/>
                <w:sz w:val="20"/>
                <w:szCs w:val="20"/>
                <w:lang w:eastAsia="ru-RU"/>
              </w:rPr>
              <w:t>14</w:t>
            </w:r>
          </w:p>
        </w:tc>
        <w:tc>
          <w:tcPr>
            <w:tcW w:w="2243" w:type="dxa"/>
            <w:tcBorders>
              <w:top w:val="single" w:sz="4" w:space="0" w:color="000000"/>
              <w:left w:val="single" w:sz="4" w:space="0" w:color="000000"/>
              <w:bottom w:val="single" w:sz="8" w:space="0" w:color="000000"/>
              <w:right w:val="single" w:sz="8" w:space="0" w:color="000000"/>
            </w:tcBorders>
            <w:shd w:val="clear" w:color="auto" w:fill="FDE9D9"/>
            <w:tcMar>
              <w:top w:w="6" w:type="dxa"/>
              <w:left w:w="6" w:type="dxa"/>
              <w:bottom w:w="0" w:type="dxa"/>
              <w:right w:w="6" w:type="dxa"/>
            </w:tcMar>
            <w:vAlign w:val="center"/>
          </w:tcPr>
          <w:p w:rsidR="005832AB" w:rsidRPr="000D3DA7" w:rsidRDefault="005832AB" w:rsidP="005832AB">
            <w:pPr>
              <w:spacing w:after="0" w:line="240" w:lineRule="auto"/>
              <w:jc w:val="center"/>
              <w:textAlignment w:val="center"/>
              <w:rPr>
                <w:rFonts w:ascii="Arial" w:eastAsia="Times New Roman" w:hAnsi="Arial" w:cs="Arial"/>
                <w:sz w:val="20"/>
                <w:szCs w:val="20"/>
                <w:lang w:eastAsia="ru-RU"/>
              </w:rPr>
            </w:pPr>
          </w:p>
        </w:tc>
      </w:tr>
      <w:tr w:rsidR="005832AB" w:rsidRPr="000D3DA7" w:rsidTr="005832AB">
        <w:trPr>
          <w:gridAfter w:val="1"/>
          <w:wAfter w:w="17" w:type="dxa"/>
          <w:trHeight w:val="99"/>
        </w:trPr>
        <w:tc>
          <w:tcPr>
            <w:tcW w:w="1533" w:type="dxa"/>
            <w:tcBorders>
              <w:top w:val="single" w:sz="8" w:space="0" w:color="000000"/>
              <w:left w:val="single" w:sz="8" w:space="0" w:color="000000"/>
              <w:bottom w:val="single" w:sz="8" w:space="0" w:color="000000"/>
              <w:right w:val="single" w:sz="8" w:space="0" w:color="000000"/>
            </w:tcBorders>
            <w:shd w:val="clear" w:color="auto" w:fill="DCE6F1"/>
            <w:tcMar>
              <w:top w:w="6" w:type="dxa"/>
              <w:left w:w="6" w:type="dxa"/>
              <w:bottom w:w="0" w:type="dxa"/>
              <w:right w:w="6" w:type="dxa"/>
            </w:tcMar>
            <w:vAlign w:val="center"/>
            <w:hideMark/>
          </w:tcPr>
          <w:p w:rsidR="005832AB" w:rsidRPr="000D3DA7" w:rsidRDefault="005832AB" w:rsidP="005832AB">
            <w:pPr>
              <w:spacing w:after="0" w:line="240" w:lineRule="auto"/>
              <w:jc w:val="center"/>
              <w:textAlignment w:val="center"/>
              <w:rPr>
                <w:rFonts w:ascii="Arial" w:eastAsia="Times New Roman" w:hAnsi="Arial" w:cs="Arial"/>
                <w:sz w:val="18"/>
                <w:szCs w:val="18"/>
                <w:lang w:eastAsia="ru-RU"/>
              </w:rPr>
            </w:pPr>
            <w:r w:rsidRPr="000D3DA7">
              <w:rPr>
                <w:rFonts w:ascii="Arial" w:eastAsia="Times New Roman" w:hAnsi="Arial" w:cs="Arial"/>
                <w:b/>
                <w:bCs/>
                <w:color w:val="000000"/>
                <w:kern w:val="24"/>
                <w:sz w:val="18"/>
                <w:szCs w:val="18"/>
                <w:lang w:eastAsia="ru-RU"/>
              </w:rPr>
              <w:t>Общий итог</w:t>
            </w:r>
          </w:p>
        </w:tc>
        <w:tc>
          <w:tcPr>
            <w:tcW w:w="2387" w:type="dxa"/>
            <w:tcBorders>
              <w:top w:val="single" w:sz="8" w:space="0" w:color="000000"/>
              <w:left w:val="single" w:sz="8" w:space="0" w:color="000000"/>
              <w:bottom w:val="single" w:sz="8" w:space="0" w:color="000000"/>
              <w:right w:val="single" w:sz="8" w:space="0" w:color="000000"/>
            </w:tcBorders>
            <w:shd w:val="clear" w:color="auto" w:fill="DCE6F1"/>
            <w:tcMar>
              <w:top w:w="6" w:type="dxa"/>
              <w:left w:w="6" w:type="dxa"/>
              <w:bottom w:w="0" w:type="dxa"/>
              <w:right w:w="6" w:type="dxa"/>
            </w:tcMar>
            <w:vAlign w:val="center"/>
          </w:tcPr>
          <w:p w:rsidR="005832AB" w:rsidRPr="000D3DA7" w:rsidRDefault="005832AB" w:rsidP="005832AB">
            <w:pPr>
              <w:spacing w:after="0" w:line="240" w:lineRule="auto"/>
              <w:jc w:val="center"/>
              <w:textAlignment w:val="center"/>
              <w:rPr>
                <w:rFonts w:ascii="Arial" w:eastAsia="Times New Roman" w:hAnsi="Arial" w:cs="Arial"/>
                <w:sz w:val="20"/>
                <w:szCs w:val="20"/>
                <w:lang w:eastAsia="ru-RU"/>
              </w:rPr>
            </w:pPr>
            <w:r w:rsidRPr="000D3DA7">
              <w:rPr>
                <w:rFonts w:ascii="Arial" w:eastAsia="Times New Roman" w:hAnsi="Arial" w:cs="Arial"/>
                <w:b/>
                <w:bCs/>
                <w:color w:val="000000"/>
                <w:kern w:val="24"/>
                <w:sz w:val="20"/>
                <w:szCs w:val="20"/>
                <w:lang w:eastAsia="ru-RU"/>
              </w:rPr>
              <w:t>105</w:t>
            </w:r>
          </w:p>
        </w:tc>
        <w:tc>
          <w:tcPr>
            <w:tcW w:w="2247" w:type="dxa"/>
            <w:tcBorders>
              <w:top w:val="single" w:sz="8" w:space="0" w:color="000000"/>
              <w:left w:val="single" w:sz="8" w:space="0" w:color="000000"/>
              <w:bottom w:val="single" w:sz="8" w:space="0" w:color="000000"/>
              <w:right w:val="single" w:sz="8" w:space="0" w:color="000000"/>
            </w:tcBorders>
            <w:shd w:val="clear" w:color="auto" w:fill="92D050"/>
            <w:tcMar>
              <w:top w:w="6" w:type="dxa"/>
              <w:left w:w="6" w:type="dxa"/>
              <w:bottom w:w="0" w:type="dxa"/>
              <w:right w:w="6" w:type="dxa"/>
            </w:tcMar>
            <w:vAlign w:val="center"/>
          </w:tcPr>
          <w:p w:rsidR="005832AB" w:rsidRPr="000D3DA7" w:rsidRDefault="005832AB" w:rsidP="005832AB">
            <w:pPr>
              <w:spacing w:after="0" w:line="240" w:lineRule="auto"/>
              <w:jc w:val="center"/>
              <w:textAlignment w:val="center"/>
              <w:rPr>
                <w:rFonts w:ascii="Arial" w:eastAsia="Times New Roman" w:hAnsi="Arial" w:cs="Arial"/>
                <w:sz w:val="20"/>
                <w:szCs w:val="20"/>
                <w:lang w:eastAsia="ru-RU"/>
              </w:rPr>
            </w:pPr>
            <w:r w:rsidRPr="000D3DA7">
              <w:rPr>
                <w:rFonts w:ascii="Arial" w:eastAsia="Times New Roman" w:hAnsi="Arial" w:cs="Arial"/>
                <w:b/>
                <w:bCs/>
                <w:color w:val="000000"/>
                <w:kern w:val="24"/>
                <w:sz w:val="20"/>
                <w:szCs w:val="20"/>
                <w:lang w:eastAsia="ru-RU"/>
              </w:rPr>
              <w:t>70</w:t>
            </w:r>
          </w:p>
        </w:tc>
        <w:tc>
          <w:tcPr>
            <w:tcW w:w="2247" w:type="dxa"/>
            <w:tcBorders>
              <w:top w:val="single" w:sz="8" w:space="0" w:color="000000"/>
              <w:left w:val="single" w:sz="8" w:space="0" w:color="000000"/>
              <w:bottom w:val="single" w:sz="8" w:space="0" w:color="000000"/>
              <w:right w:val="single" w:sz="4" w:space="0" w:color="000000"/>
            </w:tcBorders>
            <w:shd w:val="clear" w:color="auto" w:fill="FFFF00"/>
            <w:tcMar>
              <w:top w:w="6" w:type="dxa"/>
              <w:left w:w="6" w:type="dxa"/>
              <w:bottom w:w="0" w:type="dxa"/>
              <w:right w:w="6" w:type="dxa"/>
            </w:tcMar>
            <w:vAlign w:val="center"/>
          </w:tcPr>
          <w:p w:rsidR="005832AB" w:rsidRPr="000D3DA7" w:rsidRDefault="005832AB" w:rsidP="005832AB">
            <w:pPr>
              <w:spacing w:after="0" w:line="240" w:lineRule="auto"/>
              <w:jc w:val="center"/>
              <w:textAlignment w:val="center"/>
              <w:rPr>
                <w:rFonts w:ascii="Arial" w:eastAsia="Times New Roman" w:hAnsi="Arial" w:cs="Arial"/>
                <w:sz w:val="20"/>
                <w:szCs w:val="20"/>
                <w:lang w:eastAsia="ru-RU"/>
              </w:rPr>
            </w:pPr>
            <w:r w:rsidRPr="000D3DA7">
              <w:rPr>
                <w:rFonts w:ascii="Arial" w:eastAsia="Times New Roman" w:hAnsi="Arial" w:cs="Arial"/>
                <w:b/>
                <w:bCs/>
                <w:color w:val="000000"/>
                <w:kern w:val="24"/>
                <w:sz w:val="20"/>
                <w:szCs w:val="20"/>
                <w:lang w:eastAsia="ru-RU"/>
              </w:rPr>
              <w:t>14</w:t>
            </w:r>
          </w:p>
        </w:tc>
        <w:tc>
          <w:tcPr>
            <w:tcW w:w="2243" w:type="dxa"/>
            <w:tcBorders>
              <w:top w:val="single" w:sz="8" w:space="0" w:color="000000"/>
              <w:left w:val="single" w:sz="4" w:space="0" w:color="000000"/>
              <w:bottom w:val="single" w:sz="8" w:space="0" w:color="000000"/>
              <w:right w:val="single" w:sz="8" w:space="0" w:color="000000"/>
            </w:tcBorders>
            <w:shd w:val="clear" w:color="auto" w:fill="F79646"/>
            <w:tcMar>
              <w:top w:w="6" w:type="dxa"/>
              <w:left w:w="6" w:type="dxa"/>
              <w:bottom w:w="0" w:type="dxa"/>
              <w:right w:w="6" w:type="dxa"/>
            </w:tcMar>
            <w:vAlign w:val="center"/>
          </w:tcPr>
          <w:p w:rsidR="005832AB" w:rsidRPr="000D3DA7" w:rsidRDefault="005832AB" w:rsidP="005832AB">
            <w:pPr>
              <w:spacing w:after="0" w:line="240" w:lineRule="auto"/>
              <w:jc w:val="center"/>
              <w:textAlignment w:val="center"/>
              <w:rPr>
                <w:rFonts w:ascii="Arial" w:eastAsia="Times New Roman" w:hAnsi="Arial" w:cs="Arial"/>
                <w:sz w:val="20"/>
                <w:szCs w:val="20"/>
                <w:lang w:eastAsia="ru-RU"/>
              </w:rPr>
            </w:pPr>
            <w:r w:rsidRPr="000D3DA7">
              <w:rPr>
                <w:rFonts w:ascii="Arial" w:eastAsia="Times New Roman" w:hAnsi="Arial" w:cs="Arial"/>
                <w:b/>
                <w:bCs/>
                <w:color w:val="000000"/>
                <w:kern w:val="24"/>
                <w:sz w:val="20"/>
                <w:szCs w:val="20"/>
                <w:lang w:eastAsia="ru-RU"/>
              </w:rPr>
              <w:t>21</w:t>
            </w:r>
          </w:p>
        </w:tc>
      </w:tr>
    </w:tbl>
    <w:p w:rsidR="005832AB" w:rsidRPr="00CF18FA" w:rsidRDefault="005832AB" w:rsidP="005832AB">
      <w:pPr>
        <w:widowControl w:val="0"/>
        <w:autoSpaceDE w:val="0"/>
        <w:autoSpaceDN w:val="0"/>
        <w:adjustRightInd w:val="0"/>
        <w:spacing w:after="0" w:line="240" w:lineRule="exact"/>
        <w:ind w:firstLine="709"/>
        <w:jc w:val="center"/>
        <w:rPr>
          <w:rFonts w:ascii="Times New Roman" w:eastAsia="Times New Roman" w:hAnsi="Times New Roman" w:cs="Times New Roman"/>
          <w:b/>
          <w:sz w:val="28"/>
          <w:szCs w:val="26"/>
          <w:lang w:eastAsia="ru-RU"/>
        </w:rPr>
      </w:pPr>
    </w:p>
    <w:p w:rsidR="005832AB" w:rsidRDefault="005832AB" w:rsidP="005832AB">
      <w:pPr>
        <w:widowControl w:val="0"/>
        <w:autoSpaceDE w:val="0"/>
        <w:autoSpaceDN w:val="0"/>
        <w:adjustRightInd w:val="0"/>
        <w:spacing w:after="0" w:line="240" w:lineRule="exact"/>
        <w:jc w:val="both"/>
      </w:pPr>
      <w:r>
        <w:rPr>
          <w:lang w:eastAsia="ru-RU"/>
        </w:rPr>
        <w:fldChar w:fldCharType="begin"/>
      </w:r>
      <w:r>
        <w:rPr>
          <w:lang w:eastAsia="ru-RU"/>
        </w:rPr>
        <w:instrText xml:space="preserve"> LINK Excel.Sheet.12 "C:\\Users\\NickM\\Downloads\\Заготовка для презентации Управы Дорогомилово за 2024 год.xlsx" "Общий!R2C1:R32C14" \a \f 4 \h  \* MERGEFORMAT </w:instrText>
      </w:r>
      <w:r>
        <w:rPr>
          <w:lang w:eastAsia="ru-RU"/>
        </w:rPr>
        <w:fldChar w:fldCharType="separate"/>
      </w:r>
    </w:p>
    <w:p w:rsidR="005832AB" w:rsidRPr="00CF18FA" w:rsidRDefault="005832AB" w:rsidP="005832AB">
      <w:pPr>
        <w:widowControl w:val="0"/>
        <w:autoSpaceDE w:val="0"/>
        <w:autoSpaceDN w:val="0"/>
        <w:adjustRightInd w:val="0"/>
        <w:spacing w:after="0" w:line="240" w:lineRule="exact"/>
        <w:jc w:val="both"/>
        <w:rPr>
          <w:rFonts w:ascii="Times New Roman" w:eastAsia="Times New Roman" w:hAnsi="Times New Roman" w:cs="Times New Roman"/>
          <w:sz w:val="28"/>
          <w:szCs w:val="26"/>
          <w:lang w:eastAsia="ru-RU"/>
        </w:rPr>
      </w:pPr>
      <w:r>
        <w:rPr>
          <w:rFonts w:ascii="Times New Roman" w:eastAsia="Times New Roman" w:hAnsi="Times New Roman" w:cs="Times New Roman"/>
          <w:b/>
          <w:sz w:val="28"/>
          <w:szCs w:val="26"/>
          <w:lang w:eastAsia="ru-RU"/>
        </w:rPr>
        <w:fldChar w:fldCharType="end"/>
      </w:r>
    </w:p>
    <w:p w:rsidR="005832AB" w:rsidRPr="00CF18FA" w:rsidRDefault="005832AB" w:rsidP="005832AB">
      <w:pPr>
        <w:widowControl w:val="0"/>
        <w:autoSpaceDE w:val="0"/>
        <w:autoSpaceDN w:val="0"/>
        <w:adjustRightInd w:val="0"/>
        <w:spacing w:after="0" w:line="240" w:lineRule="exact"/>
        <w:ind w:firstLine="567"/>
        <w:jc w:val="both"/>
        <w:rPr>
          <w:rFonts w:ascii="Times New Roman" w:eastAsia="Times New Roman" w:hAnsi="Times New Roman" w:cs="Times New Roman"/>
          <w:b/>
          <w:sz w:val="28"/>
          <w:szCs w:val="26"/>
          <w:lang w:eastAsia="ru-RU"/>
        </w:rPr>
      </w:pPr>
      <w:r w:rsidRPr="00CF18FA">
        <w:rPr>
          <w:rFonts w:ascii="Times New Roman" w:eastAsia="Times New Roman" w:hAnsi="Times New Roman" w:cs="Times New Roman"/>
          <w:b/>
          <w:sz w:val="28"/>
          <w:szCs w:val="26"/>
          <w:lang w:eastAsia="ru-RU"/>
        </w:rPr>
        <w:t>В рамках программы капитального ремонта по плану выполнения работ в 202</w:t>
      </w:r>
      <w:r w:rsidRPr="00C43FF9">
        <w:rPr>
          <w:rFonts w:ascii="Times New Roman" w:eastAsia="Times New Roman" w:hAnsi="Times New Roman" w:cs="Times New Roman"/>
          <w:b/>
          <w:sz w:val="28"/>
          <w:szCs w:val="26"/>
          <w:lang w:eastAsia="ru-RU"/>
        </w:rPr>
        <w:t>4</w:t>
      </w:r>
      <w:r w:rsidRPr="00CF18FA">
        <w:rPr>
          <w:rFonts w:ascii="Times New Roman" w:eastAsia="Times New Roman" w:hAnsi="Times New Roman" w:cs="Times New Roman"/>
          <w:b/>
          <w:sz w:val="28"/>
          <w:szCs w:val="26"/>
          <w:lang w:eastAsia="ru-RU"/>
        </w:rPr>
        <w:t xml:space="preserve"> году, из </w:t>
      </w:r>
      <w:r>
        <w:rPr>
          <w:rFonts w:ascii="Times New Roman" w:eastAsia="Times New Roman" w:hAnsi="Times New Roman" w:cs="Times New Roman"/>
          <w:b/>
          <w:sz w:val="28"/>
          <w:szCs w:val="26"/>
          <w:lang w:eastAsia="ru-RU"/>
        </w:rPr>
        <w:t>30</w:t>
      </w:r>
      <w:r w:rsidRPr="00CF18FA">
        <w:rPr>
          <w:rFonts w:ascii="Times New Roman" w:eastAsia="Times New Roman" w:hAnsi="Times New Roman" w:cs="Times New Roman"/>
          <w:b/>
          <w:sz w:val="28"/>
          <w:szCs w:val="26"/>
          <w:lang w:eastAsia="ru-RU"/>
        </w:rPr>
        <w:t xml:space="preserve"> МКД:</w:t>
      </w:r>
    </w:p>
    <w:p w:rsidR="005832AB" w:rsidRPr="00CF18FA" w:rsidRDefault="005832AB" w:rsidP="005832AB">
      <w:pPr>
        <w:widowControl w:val="0"/>
        <w:autoSpaceDE w:val="0"/>
        <w:autoSpaceDN w:val="0"/>
        <w:adjustRightInd w:val="0"/>
        <w:spacing w:after="0" w:line="240" w:lineRule="exact"/>
        <w:ind w:firstLine="567"/>
        <w:jc w:val="both"/>
        <w:rPr>
          <w:rFonts w:ascii="Times New Roman" w:eastAsia="Times New Roman" w:hAnsi="Times New Roman" w:cs="Times New Roman"/>
          <w:b/>
          <w:sz w:val="28"/>
          <w:szCs w:val="26"/>
          <w:lang w:eastAsia="ru-RU"/>
        </w:rPr>
      </w:pPr>
      <w:r w:rsidRPr="00CF18FA">
        <w:rPr>
          <w:rFonts w:ascii="Times New Roman" w:eastAsia="Times New Roman" w:hAnsi="Times New Roman" w:cs="Times New Roman"/>
          <w:b/>
          <w:sz w:val="28"/>
          <w:szCs w:val="26"/>
          <w:lang w:eastAsia="ru-RU"/>
        </w:rPr>
        <w:t xml:space="preserve">- на </w:t>
      </w:r>
      <w:r>
        <w:rPr>
          <w:rFonts w:ascii="Times New Roman" w:eastAsia="Times New Roman" w:hAnsi="Times New Roman" w:cs="Times New Roman"/>
          <w:b/>
          <w:sz w:val="28"/>
          <w:szCs w:val="26"/>
          <w:lang w:eastAsia="ru-RU"/>
        </w:rPr>
        <w:t>25</w:t>
      </w:r>
      <w:r w:rsidRPr="00CF18FA">
        <w:rPr>
          <w:rFonts w:ascii="Times New Roman" w:eastAsia="Times New Roman" w:hAnsi="Times New Roman" w:cs="Times New Roman"/>
          <w:b/>
          <w:sz w:val="28"/>
          <w:szCs w:val="26"/>
          <w:lang w:eastAsia="ru-RU"/>
        </w:rPr>
        <w:t xml:space="preserve"> МКД работы выполнены по </w:t>
      </w:r>
      <w:r>
        <w:rPr>
          <w:rFonts w:ascii="Times New Roman" w:eastAsia="Times New Roman" w:hAnsi="Times New Roman" w:cs="Times New Roman"/>
          <w:b/>
          <w:sz w:val="28"/>
          <w:szCs w:val="26"/>
          <w:lang w:eastAsia="ru-RU"/>
        </w:rPr>
        <w:t>70</w:t>
      </w:r>
      <w:r w:rsidRPr="00CF18FA">
        <w:rPr>
          <w:rFonts w:ascii="Times New Roman" w:eastAsia="Times New Roman" w:hAnsi="Times New Roman" w:cs="Times New Roman"/>
          <w:b/>
          <w:sz w:val="28"/>
          <w:szCs w:val="26"/>
          <w:lang w:eastAsia="ru-RU"/>
        </w:rPr>
        <w:t xml:space="preserve"> систем</w:t>
      </w:r>
      <w:r>
        <w:rPr>
          <w:rFonts w:ascii="Times New Roman" w:eastAsia="Times New Roman" w:hAnsi="Times New Roman" w:cs="Times New Roman"/>
          <w:b/>
          <w:sz w:val="28"/>
          <w:szCs w:val="26"/>
          <w:lang w:eastAsia="ru-RU"/>
        </w:rPr>
        <w:t>ам</w:t>
      </w:r>
      <w:r w:rsidRPr="00CF18FA">
        <w:rPr>
          <w:rFonts w:ascii="Times New Roman" w:eastAsia="Times New Roman" w:hAnsi="Times New Roman" w:cs="Times New Roman"/>
          <w:b/>
          <w:sz w:val="28"/>
          <w:szCs w:val="26"/>
          <w:lang w:eastAsia="ru-RU"/>
        </w:rPr>
        <w:t xml:space="preserve"> </w:t>
      </w:r>
    </w:p>
    <w:p w:rsidR="005832AB" w:rsidRPr="00CF18FA" w:rsidRDefault="005832AB" w:rsidP="005832AB">
      <w:pPr>
        <w:widowControl w:val="0"/>
        <w:autoSpaceDE w:val="0"/>
        <w:autoSpaceDN w:val="0"/>
        <w:adjustRightInd w:val="0"/>
        <w:spacing w:after="0" w:line="240" w:lineRule="exact"/>
        <w:ind w:firstLine="567"/>
        <w:jc w:val="both"/>
        <w:rPr>
          <w:rFonts w:ascii="Times New Roman" w:eastAsia="Times New Roman" w:hAnsi="Times New Roman" w:cs="Times New Roman"/>
          <w:b/>
          <w:sz w:val="28"/>
          <w:szCs w:val="26"/>
          <w:lang w:eastAsia="ru-RU"/>
        </w:rPr>
      </w:pPr>
      <w:r w:rsidRPr="00CF18FA">
        <w:rPr>
          <w:rFonts w:ascii="Times New Roman" w:eastAsia="Times New Roman" w:hAnsi="Times New Roman" w:cs="Times New Roman"/>
          <w:b/>
          <w:sz w:val="28"/>
          <w:szCs w:val="26"/>
          <w:lang w:eastAsia="ru-RU"/>
        </w:rPr>
        <w:t>Из них:</w:t>
      </w:r>
    </w:p>
    <w:p w:rsidR="005832AB" w:rsidRPr="00CF18FA" w:rsidRDefault="005832AB" w:rsidP="005832AB">
      <w:pPr>
        <w:widowControl w:val="0"/>
        <w:autoSpaceDE w:val="0"/>
        <w:autoSpaceDN w:val="0"/>
        <w:adjustRightInd w:val="0"/>
        <w:spacing w:after="0" w:line="240" w:lineRule="exact"/>
        <w:ind w:firstLine="567"/>
        <w:jc w:val="both"/>
        <w:rPr>
          <w:rFonts w:ascii="Times New Roman" w:eastAsia="Times New Roman" w:hAnsi="Times New Roman" w:cs="Times New Roman"/>
          <w:sz w:val="28"/>
          <w:szCs w:val="26"/>
          <w:lang w:eastAsia="ru-RU"/>
        </w:rPr>
      </w:pPr>
      <w:r w:rsidRPr="00CF18FA">
        <w:rPr>
          <w:rFonts w:ascii="Times New Roman" w:eastAsia="Times New Roman" w:hAnsi="Times New Roman" w:cs="Times New Roman"/>
          <w:sz w:val="28"/>
          <w:szCs w:val="26"/>
          <w:lang w:eastAsia="ru-RU"/>
        </w:rPr>
        <w:t xml:space="preserve">ХВС (стояки) – </w:t>
      </w:r>
      <w:r>
        <w:rPr>
          <w:rFonts w:ascii="Times New Roman" w:eastAsia="Times New Roman" w:hAnsi="Times New Roman" w:cs="Times New Roman"/>
          <w:sz w:val="28"/>
          <w:szCs w:val="26"/>
          <w:lang w:eastAsia="ru-RU"/>
        </w:rPr>
        <w:t>3</w:t>
      </w:r>
      <w:r w:rsidRPr="00CF18FA">
        <w:rPr>
          <w:rFonts w:ascii="Times New Roman" w:eastAsia="Times New Roman" w:hAnsi="Times New Roman" w:cs="Times New Roman"/>
          <w:sz w:val="28"/>
          <w:szCs w:val="26"/>
          <w:lang w:eastAsia="ru-RU"/>
        </w:rPr>
        <w:t xml:space="preserve"> систем</w:t>
      </w:r>
      <w:r>
        <w:rPr>
          <w:rFonts w:ascii="Times New Roman" w:eastAsia="Times New Roman" w:hAnsi="Times New Roman" w:cs="Times New Roman"/>
          <w:sz w:val="28"/>
          <w:szCs w:val="26"/>
          <w:lang w:eastAsia="ru-RU"/>
        </w:rPr>
        <w:t>ы</w:t>
      </w:r>
    </w:p>
    <w:p w:rsidR="005832AB" w:rsidRPr="00CF18FA" w:rsidRDefault="005832AB" w:rsidP="005832AB">
      <w:pPr>
        <w:widowControl w:val="0"/>
        <w:autoSpaceDE w:val="0"/>
        <w:autoSpaceDN w:val="0"/>
        <w:adjustRightInd w:val="0"/>
        <w:spacing w:after="0" w:line="240" w:lineRule="exact"/>
        <w:ind w:firstLine="567"/>
        <w:jc w:val="both"/>
        <w:rPr>
          <w:rFonts w:ascii="Times New Roman" w:eastAsia="Times New Roman" w:hAnsi="Times New Roman" w:cs="Times New Roman"/>
          <w:sz w:val="28"/>
          <w:szCs w:val="26"/>
          <w:lang w:eastAsia="ru-RU"/>
        </w:rPr>
      </w:pPr>
      <w:r w:rsidRPr="00CF18FA">
        <w:rPr>
          <w:rFonts w:ascii="Times New Roman" w:eastAsia="Times New Roman" w:hAnsi="Times New Roman" w:cs="Times New Roman"/>
          <w:sz w:val="28"/>
          <w:szCs w:val="26"/>
          <w:lang w:eastAsia="ru-RU"/>
        </w:rPr>
        <w:t xml:space="preserve">ГВС (стояки) –  </w:t>
      </w:r>
      <w:r>
        <w:rPr>
          <w:rFonts w:ascii="Times New Roman" w:eastAsia="Times New Roman" w:hAnsi="Times New Roman" w:cs="Times New Roman"/>
          <w:sz w:val="28"/>
          <w:szCs w:val="26"/>
          <w:lang w:eastAsia="ru-RU"/>
        </w:rPr>
        <w:t>3</w:t>
      </w:r>
      <w:r w:rsidRPr="00CF18FA">
        <w:rPr>
          <w:rFonts w:ascii="Times New Roman" w:eastAsia="Times New Roman" w:hAnsi="Times New Roman" w:cs="Times New Roman"/>
          <w:sz w:val="28"/>
          <w:szCs w:val="26"/>
          <w:lang w:eastAsia="ru-RU"/>
        </w:rPr>
        <w:t xml:space="preserve"> систем</w:t>
      </w:r>
      <w:r>
        <w:rPr>
          <w:rFonts w:ascii="Times New Roman" w:eastAsia="Times New Roman" w:hAnsi="Times New Roman" w:cs="Times New Roman"/>
          <w:sz w:val="28"/>
          <w:szCs w:val="26"/>
          <w:lang w:eastAsia="ru-RU"/>
        </w:rPr>
        <w:t>ы</w:t>
      </w:r>
    </w:p>
    <w:p w:rsidR="005832AB" w:rsidRPr="00CF18FA" w:rsidRDefault="005832AB" w:rsidP="005832AB">
      <w:pPr>
        <w:widowControl w:val="0"/>
        <w:autoSpaceDE w:val="0"/>
        <w:autoSpaceDN w:val="0"/>
        <w:adjustRightInd w:val="0"/>
        <w:spacing w:after="0" w:line="240" w:lineRule="exact"/>
        <w:ind w:firstLine="567"/>
        <w:jc w:val="both"/>
        <w:rPr>
          <w:rFonts w:ascii="Times New Roman" w:eastAsia="Times New Roman" w:hAnsi="Times New Roman" w:cs="Times New Roman"/>
          <w:sz w:val="28"/>
          <w:szCs w:val="26"/>
          <w:lang w:eastAsia="ru-RU"/>
        </w:rPr>
      </w:pPr>
      <w:r w:rsidRPr="00CF18FA">
        <w:rPr>
          <w:rFonts w:ascii="Times New Roman" w:eastAsia="Times New Roman" w:hAnsi="Times New Roman" w:cs="Times New Roman"/>
          <w:sz w:val="28"/>
          <w:szCs w:val="26"/>
          <w:lang w:eastAsia="ru-RU"/>
        </w:rPr>
        <w:t xml:space="preserve">ЦО (стояки) – </w:t>
      </w:r>
      <w:r>
        <w:rPr>
          <w:rFonts w:ascii="Times New Roman" w:eastAsia="Times New Roman" w:hAnsi="Times New Roman" w:cs="Times New Roman"/>
          <w:sz w:val="28"/>
          <w:szCs w:val="26"/>
          <w:lang w:eastAsia="ru-RU"/>
        </w:rPr>
        <w:t>4</w:t>
      </w:r>
      <w:r w:rsidRPr="00CF18FA">
        <w:rPr>
          <w:rFonts w:ascii="Times New Roman" w:eastAsia="Times New Roman" w:hAnsi="Times New Roman" w:cs="Times New Roman"/>
          <w:sz w:val="28"/>
          <w:szCs w:val="26"/>
          <w:lang w:eastAsia="ru-RU"/>
        </w:rPr>
        <w:t xml:space="preserve"> систем</w:t>
      </w:r>
      <w:r>
        <w:rPr>
          <w:rFonts w:ascii="Times New Roman" w:eastAsia="Times New Roman" w:hAnsi="Times New Roman" w:cs="Times New Roman"/>
          <w:sz w:val="28"/>
          <w:szCs w:val="26"/>
          <w:lang w:eastAsia="ru-RU"/>
        </w:rPr>
        <w:t>ы</w:t>
      </w:r>
    </w:p>
    <w:p w:rsidR="005832AB" w:rsidRPr="00CF18FA" w:rsidRDefault="005832AB" w:rsidP="005832AB">
      <w:pPr>
        <w:widowControl w:val="0"/>
        <w:autoSpaceDE w:val="0"/>
        <w:autoSpaceDN w:val="0"/>
        <w:adjustRightInd w:val="0"/>
        <w:spacing w:after="0" w:line="240" w:lineRule="exact"/>
        <w:ind w:firstLine="567"/>
        <w:jc w:val="both"/>
        <w:rPr>
          <w:rFonts w:ascii="Times New Roman" w:eastAsia="Times New Roman" w:hAnsi="Times New Roman" w:cs="Times New Roman"/>
          <w:sz w:val="28"/>
          <w:szCs w:val="26"/>
          <w:lang w:eastAsia="ru-RU"/>
        </w:rPr>
      </w:pPr>
      <w:r w:rsidRPr="00CF18FA">
        <w:rPr>
          <w:rFonts w:ascii="Times New Roman" w:eastAsia="Times New Roman" w:hAnsi="Times New Roman" w:cs="Times New Roman"/>
          <w:sz w:val="28"/>
          <w:szCs w:val="26"/>
          <w:lang w:eastAsia="ru-RU"/>
        </w:rPr>
        <w:t xml:space="preserve">Канализация (магистрали) – </w:t>
      </w:r>
      <w:r>
        <w:rPr>
          <w:rFonts w:ascii="Times New Roman" w:eastAsia="Times New Roman" w:hAnsi="Times New Roman" w:cs="Times New Roman"/>
          <w:sz w:val="28"/>
          <w:szCs w:val="26"/>
          <w:lang w:eastAsia="ru-RU"/>
        </w:rPr>
        <w:t>2</w:t>
      </w:r>
      <w:r w:rsidRPr="00CF18FA">
        <w:rPr>
          <w:rFonts w:ascii="Times New Roman" w:eastAsia="Times New Roman" w:hAnsi="Times New Roman" w:cs="Times New Roman"/>
          <w:sz w:val="28"/>
          <w:szCs w:val="26"/>
          <w:lang w:eastAsia="ru-RU"/>
        </w:rPr>
        <w:t xml:space="preserve"> систем</w:t>
      </w:r>
      <w:r>
        <w:rPr>
          <w:rFonts w:ascii="Times New Roman" w:eastAsia="Times New Roman" w:hAnsi="Times New Roman" w:cs="Times New Roman"/>
          <w:sz w:val="28"/>
          <w:szCs w:val="26"/>
          <w:lang w:eastAsia="ru-RU"/>
        </w:rPr>
        <w:t>ы</w:t>
      </w:r>
    </w:p>
    <w:p w:rsidR="005832AB" w:rsidRPr="00CF18FA" w:rsidRDefault="005832AB" w:rsidP="005832AB">
      <w:pPr>
        <w:widowControl w:val="0"/>
        <w:autoSpaceDE w:val="0"/>
        <w:autoSpaceDN w:val="0"/>
        <w:adjustRightInd w:val="0"/>
        <w:spacing w:after="0" w:line="240" w:lineRule="exact"/>
        <w:ind w:firstLine="567"/>
        <w:jc w:val="both"/>
        <w:rPr>
          <w:rFonts w:ascii="Times New Roman" w:eastAsia="Times New Roman" w:hAnsi="Times New Roman" w:cs="Times New Roman"/>
          <w:sz w:val="28"/>
          <w:szCs w:val="26"/>
          <w:lang w:eastAsia="ru-RU"/>
        </w:rPr>
      </w:pPr>
      <w:r w:rsidRPr="00CF18FA">
        <w:rPr>
          <w:rFonts w:ascii="Times New Roman" w:eastAsia="Times New Roman" w:hAnsi="Times New Roman" w:cs="Times New Roman"/>
          <w:sz w:val="28"/>
          <w:szCs w:val="26"/>
          <w:lang w:eastAsia="ru-RU"/>
        </w:rPr>
        <w:t xml:space="preserve">Ремонт подвальных помещений – </w:t>
      </w:r>
      <w:r>
        <w:rPr>
          <w:rFonts w:ascii="Times New Roman" w:eastAsia="Times New Roman" w:hAnsi="Times New Roman" w:cs="Times New Roman"/>
          <w:sz w:val="28"/>
          <w:szCs w:val="26"/>
          <w:lang w:eastAsia="ru-RU"/>
        </w:rPr>
        <w:t>3</w:t>
      </w:r>
      <w:r w:rsidRPr="00CF18FA">
        <w:rPr>
          <w:rFonts w:ascii="Times New Roman" w:eastAsia="Times New Roman" w:hAnsi="Times New Roman" w:cs="Times New Roman"/>
          <w:sz w:val="28"/>
          <w:szCs w:val="26"/>
          <w:lang w:eastAsia="ru-RU"/>
        </w:rPr>
        <w:t xml:space="preserve"> систем</w:t>
      </w:r>
      <w:r>
        <w:rPr>
          <w:rFonts w:ascii="Times New Roman" w:eastAsia="Times New Roman" w:hAnsi="Times New Roman" w:cs="Times New Roman"/>
          <w:sz w:val="28"/>
          <w:szCs w:val="26"/>
          <w:lang w:eastAsia="ru-RU"/>
        </w:rPr>
        <w:t>ы</w:t>
      </w:r>
    </w:p>
    <w:p w:rsidR="005832AB" w:rsidRDefault="005832AB" w:rsidP="005832AB">
      <w:pPr>
        <w:widowControl w:val="0"/>
        <w:autoSpaceDE w:val="0"/>
        <w:autoSpaceDN w:val="0"/>
        <w:adjustRightInd w:val="0"/>
        <w:spacing w:after="0" w:line="240" w:lineRule="exact"/>
        <w:ind w:firstLine="567"/>
        <w:jc w:val="both"/>
        <w:rPr>
          <w:rFonts w:ascii="Times New Roman" w:eastAsia="Times New Roman" w:hAnsi="Times New Roman" w:cs="Times New Roman"/>
          <w:sz w:val="28"/>
          <w:szCs w:val="26"/>
          <w:lang w:eastAsia="ru-RU"/>
        </w:rPr>
      </w:pPr>
      <w:r>
        <w:rPr>
          <w:rFonts w:ascii="Times New Roman" w:eastAsia="Times New Roman" w:hAnsi="Times New Roman" w:cs="Times New Roman"/>
          <w:sz w:val="28"/>
          <w:szCs w:val="26"/>
          <w:lang w:eastAsia="ru-RU"/>
        </w:rPr>
        <w:t xml:space="preserve">Окна </w:t>
      </w:r>
      <w:r w:rsidRPr="00CF18FA">
        <w:rPr>
          <w:rFonts w:ascii="Times New Roman" w:eastAsia="Times New Roman" w:hAnsi="Times New Roman" w:cs="Times New Roman"/>
          <w:sz w:val="28"/>
          <w:szCs w:val="26"/>
          <w:lang w:eastAsia="ru-RU"/>
        </w:rPr>
        <w:t xml:space="preserve">– </w:t>
      </w:r>
      <w:r>
        <w:rPr>
          <w:rFonts w:ascii="Times New Roman" w:eastAsia="Times New Roman" w:hAnsi="Times New Roman" w:cs="Times New Roman"/>
          <w:sz w:val="28"/>
          <w:szCs w:val="26"/>
          <w:lang w:eastAsia="ru-RU"/>
        </w:rPr>
        <w:t>1</w:t>
      </w:r>
      <w:r w:rsidRPr="00CF18FA">
        <w:rPr>
          <w:rFonts w:ascii="Times New Roman" w:eastAsia="Times New Roman" w:hAnsi="Times New Roman" w:cs="Times New Roman"/>
          <w:sz w:val="28"/>
          <w:szCs w:val="26"/>
          <w:lang w:eastAsia="ru-RU"/>
        </w:rPr>
        <w:t xml:space="preserve"> систем</w:t>
      </w:r>
      <w:r>
        <w:rPr>
          <w:rFonts w:ascii="Times New Roman" w:eastAsia="Times New Roman" w:hAnsi="Times New Roman" w:cs="Times New Roman"/>
          <w:sz w:val="28"/>
          <w:szCs w:val="26"/>
          <w:lang w:eastAsia="ru-RU"/>
        </w:rPr>
        <w:t>а</w:t>
      </w:r>
      <w:r w:rsidRPr="00CF18FA">
        <w:rPr>
          <w:rFonts w:ascii="Times New Roman" w:eastAsia="Times New Roman" w:hAnsi="Times New Roman" w:cs="Times New Roman"/>
          <w:sz w:val="28"/>
          <w:szCs w:val="26"/>
          <w:lang w:eastAsia="ru-RU"/>
        </w:rPr>
        <w:t xml:space="preserve"> </w:t>
      </w:r>
    </w:p>
    <w:p w:rsidR="005832AB" w:rsidRPr="00CF18FA" w:rsidRDefault="005832AB" w:rsidP="005832AB">
      <w:pPr>
        <w:widowControl w:val="0"/>
        <w:autoSpaceDE w:val="0"/>
        <w:autoSpaceDN w:val="0"/>
        <w:adjustRightInd w:val="0"/>
        <w:spacing w:after="0" w:line="240" w:lineRule="exact"/>
        <w:ind w:firstLine="567"/>
        <w:jc w:val="both"/>
        <w:rPr>
          <w:rFonts w:ascii="Times New Roman" w:eastAsia="Times New Roman" w:hAnsi="Times New Roman" w:cs="Times New Roman"/>
          <w:sz w:val="28"/>
          <w:szCs w:val="26"/>
          <w:lang w:eastAsia="ru-RU"/>
        </w:rPr>
      </w:pPr>
      <w:r w:rsidRPr="00CF18FA">
        <w:rPr>
          <w:rFonts w:ascii="Times New Roman" w:eastAsia="Times New Roman" w:hAnsi="Times New Roman" w:cs="Times New Roman"/>
          <w:sz w:val="28"/>
          <w:szCs w:val="26"/>
          <w:lang w:eastAsia="ru-RU"/>
        </w:rPr>
        <w:t>Фасады – 1</w:t>
      </w:r>
      <w:r>
        <w:rPr>
          <w:rFonts w:ascii="Times New Roman" w:eastAsia="Times New Roman" w:hAnsi="Times New Roman" w:cs="Times New Roman"/>
          <w:sz w:val="28"/>
          <w:szCs w:val="26"/>
          <w:lang w:eastAsia="ru-RU"/>
        </w:rPr>
        <w:t>0</w:t>
      </w:r>
      <w:r w:rsidRPr="00CF18FA">
        <w:rPr>
          <w:rFonts w:ascii="Times New Roman" w:eastAsia="Times New Roman" w:hAnsi="Times New Roman" w:cs="Times New Roman"/>
          <w:sz w:val="28"/>
          <w:szCs w:val="26"/>
          <w:lang w:eastAsia="ru-RU"/>
        </w:rPr>
        <w:t xml:space="preserve"> систем</w:t>
      </w:r>
    </w:p>
    <w:p w:rsidR="005832AB" w:rsidRPr="00CF18FA" w:rsidRDefault="005832AB" w:rsidP="005832AB">
      <w:pPr>
        <w:widowControl w:val="0"/>
        <w:autoSpaceDE w:val="0"/>
        <w:autoSpaceDN w:val="0"/>
        <w:adjustRightInd w:val="0"/>
        <w:spacing w:after="0" w:line="240" w:lineRule="exact"/>
        <w:ind w:firstLine="567"/>
        <w:jc w:val="both"/>
        <w:rPr>
          <w:rFonts w:ascii="Times New Roman" w:eastAsia="Times New Roman" w:hAnsi="Times New Roman" w:cs="Times New Roman"/>
          <w:sz w:val="28"/>
          <w:szCs w:val="26"/>
          <w:lang w:eastAsia="ru-RU"/>
        </w:rPr>
      </w:pPr>
      <w:r w:rsidRPr="00CF18FA">
        <w:rPr>
          <w:rFonts w:ascii="Times New Roman" w:eastAsia="Times New Roman" w:hAnsi="Times New Roman" w:cs="Times New Roman"/>
          <w:sz w:val="28"/>
          <w:szCs w:val="26"/>
          <w:lang w:eastAsia="ru-RU"/>
        </w:rPr>
        <w:t>Кровл</w:t>
      </w:r>
      <w:r>
        <w:rPr>
          <w:rFonts w:ascii="Times New Roman" w:eastAsia="Times New Roman" w:hAnsi="Times New Roman" w:cs="Times New Roman"/>
          <w:sz w:val="28"/>
          <w:szCs w:val="26"/>
          <w:lang w:eastAsia="ru-RU"/>
        </w:rPr>
        <w:t xml:space="preserve">я </w:t>
      </w:r>
      <w:r w:rsidRPr="00CF18FA">
        <w:rPr>
          <w:rFonts w:ascii="Times New Roman" w:eastAsia="Times New Roman" w:hAnsi="Times New Roman" w:cs="Times New Roman"/>
          <w:sz w:val="28"/>
          <w:szCs w:val="26"/>
          <w:lang w:eastAsia="ru-RU"/>
        </w:rPr>
        <w:t xml:space="preserve">– </w:t>
      </w:r>
      <w:r>
        <w:rPr>
          <w:rFonts w:ascii="Times New Roman" w:eastAsia="Times New Roman" w:hAnsi="Times New Roman" w:cs="Times New Roman"/>
          <w:sz w:val="28"/>
          <w:szCs w:val="26"/>
          <w:lang w:eastAsia="ru-RU"/>
        </w:rPr>
        <w:t>1</w:t>
      </w:r>
      <w:r w:rsidRPr="00CF18FA">
        <w:rPr>
          <w:rFonts w:ascii="Times New Roman" w:eastAsia="Times New Roman" w:hAnsi="Times New Roman" w:cs="Times New Roman"/>
          <w:sz w:val="28"/>
          <w:szCs w:val="26"/>
          <w:lang w:eastAsia="ru-RU"/>
        </w:rPr>
        <w:t xml:space="preserve"> систем</w:t>
      </w:r>
      <w:r>
        <w:rPr>
          <w:rFonts w:ascii="Times New Roman" w:eastAsia="Times New Roman" w:hAnsi="Times New Roman" w:cs="Times New Roman"/>
          <w:sz w:val="28"/>
          <w:szCs w:val="26"/>
          <w:lang w:eastAsia="ru-RU"/>
        </w:rPr>
        <w:t>а</w:t>
      </w:r>
    </w:p>
    <w:p w:rsidR="005832AB" w:rsidRPr="00CF18FA" w:rsidRDefault="005832AB" w:rsidP="005832AB">
      <w:pPr>
        <w:widowControl w:val="0"/>
        <w:autoSpaceDE w:val="0"/>
        <w:autoSpaceDN w:val="0"/>
        <w:adjustRightInd w:val="0"/>
        <w:spacing w:after="0" w:line="240" w:lineRule="exact"/>
        <w:ind w:firstLine="567"/>
        <w:jc w:val="both"/>
        <w:rPr>
          <w:rFonts w:ascii="Times New Roman" w:eastAsia="Times New Roman" w:hAnsi="Times New Roman" w:cs="Times New Roman"/>
          <w:sz w:val="28"/>
          <w:szCs w:val="26"/>
          <w:lang w:eastAsia="ru-RU"/>
        </w:rPr>
      </w:pPr>
      <w:r w:rsidRPr="00CF18FA">
        <w:rPr>
          <w:rFonts w:ascii="Times New Roman" w:eastAsia="Times New Roman" w:hAnsi="Times New Roman" w:cs="Times New Roman"/>
          <w:sz w:val="28"/>
          <w:szCs w:val="26"/>
          <w:lang w:eastAsia="ru-RU"/>
        </w:rPr>
        <w:t xml:space="preserve">Пожарный водопровод – </w:t>
      </w:r>
      <w:r>
        <w:rPr>
          <w:rFonts w:ascii="Times New Roman" w:eastAsia="Times New Roman" w:hAnsi="Times New Roman" w:cs="Times New Roman"/>
          <w:sz w:val="28"/>
          <w:szCs w:val="26"/>
          <w:lang w:eastAsia="ru-RU"/>
        </w:rPr>
        <w:t>2</w:t>
      </w:r>
      <w:r w:rsidRPr="00CF18FA">
        <w:rPr>
          <w:rFonts w:ascii="Times New Roman" w:eastAsia="Times New Roman" w:hAnsi="Times New Roman" w:cs="Times New Roman"/>
          <w:sz w:val="28"/>
          <w:szCs w:val="26"/>
          <w:lang w:eastAsia="ru-RU"/>
        </w:rPr>
        <w:t xml:space="preserve"> систем</w:t>
      </w:r>
      <w:r>
        <w:rPr>
          <w:rFonts w:ascii="Times New Roman" w:eastAsia="Times New Roman" w:hAnsi="Times New Roman" w:cs="Times New Roman"/>
          <w:sz w:val="28"/>
          <w:szCs w:val="26"/>
          <w:lang w:eastAsia="ru-RU"/>
        </w:rPr>
        <w:t>ы</w:t>
      </w:r>
    </w:p>
    <w:p w:rsidR="005832AB" w:rsidRPr="00CF18FA" w:rsidRDefault="005832AB" w:rsidP="005832AB">
      <w:pPr>
        <w:widowControl w:val="0"/>
        <w:autoSpaceDE w:val="0"/>
        <w:autoSpaceDN w:val="0"/>
        <w:adjustRightInd w:val="0"/>
        <w:spacing w:after="0" w:line="240" w:lineRule="exact"/>
        <w:ind w:firstLine="567"/>
        <w:jc w:val="both"/>
        <w:rPr>
          <w:rFonts w:ascii="Times New Roman" w:eastAsia="Times New Roman" w:hAnsi="Times New Roman" w:cs="Times New Roman"/>
          <w:sz w:val="28"/>
          <w:szCs w:val="26"/>
          <w:lang w:eastAsia="ru-RU"/>
        </w:rPr>
      </w:pPr>
      <w:r w:rsidRPr="00CF18FA">
        <w:rPr>
          <w:rFonts w:ascii="Times New Roman" w:eastAsia="Times New Roman" w:hAnsi="Times New Roman" w:cs="Times New Roman"/>
          <w:sz w:val="28"/>
          <w:szCs w:val="26"/>
          <w:lang w:eastAsia="ru-RU"/>
        </w:rPr>
        <w:t xml:space="preserve">Мусоропровод - </w:t>
      </w:r>
      <w:r>
        <w:rPr>
          <w:rFonts w:ascii="Times New Roman" w:eastAsia="Times New Roman" w:hAnsi="Times New Roman" w:cs="Times New Roman"/>
          <w:sz w:val="28"/>
          <w:szCs w:val="26"/>
          <w:lang w:eastAsia="ru-RU"/>
        </w:rPr>
        <w:t>4</w:t>
      </w:r>
      <w:r w:rsidRPr="00CF18FA">
        <w:rPr>
          <w:rFonts w:ascii="Times New Roman" w:eastAsia="Times New Roman" w:hAnsi="Times New Roman" w:cs="Times New Roman"/>
          <w:sz w:val="28"/>
          <w:szCs w:val="26"/>
          <w:lang w:eastAsia="ru-RU"/>
        </w:rPr>
        <w:t xml:space="preserve"> системы</w:t>
      </w:r>
    </w:p>
    <w:p w:rsidR="005832AB" w:rsidRPr="00CF18FA" w:rsidRDefault="005832AB" w:rsidP="005832AB">
      <w:pPr>
        <w:widowControl w:val="0"/>
        <w:autoSpaceDE w:val="0"/>
        <w:autoSpaceDN w:val="0"/>
        <w:adjustRightInd w:val="0"/>
        <w:spacing w:after="0" w:line="240" w:lineRule="exact"/>
        <w:ind w:firstLine="567"/>
        <w:jc w:val="both"/>
        <w:rPr>
          <w:rFonts w:ascii="Times New Roman" w:eastAsia="Times New Roman" w:hAnsi="Times New Roman" w:cs="Times New Roman"/>
          <w:sz w:val="28"/>
          <w:szCs w:val="26"/>
          <w:lang w:eastAsia="ru-RU"/>
        </w:rPr>
      </w:pPr>
      <w:r w:rsidRPr="00CF18FA">
        <w:rPr>
          <w:rFonts w:ascii="Times New Roman" w:eastAsia="Times New Roman" w:hAnsi="Times New Roman" w:cs="Times New Roman"/>
          <w:sz w:val="28"/>
          <w:szCs w:val="26"/>
          <w:lang w:eastAsia="ru-RU"/>
        </w:rPr>
        <w:t xml:space="preserve">Электроснабжение </w:t>
      </w:r>
      <w:r>
        <w:rPr>
          <w:rFonts w:ascii="Times New Roman" w:eastAsia="Times New Roman" w:hAnsi="Times New Roman" w:cs="Times New Roman"/>
          <w:sz w:val="28"/>
          <w:szCs w:val="26"/>
          <w:lang w:eastAsia="ru-RU"/>
        </w:rPr>
        <w:t>– 5</w:t>
      </w:r>
      <w:r w:rsidRPr="00CF18FA">
        <w:rPr>
          <w:rFonts w:ascii="Times New Roman" w:eastAsia="Times New Roman" w:hAnsi="Times New Roman" w:cs="Times New Roman"/>
          <w:sz w:val="28"/>
          <w:szCs w:val="26"/>
          <w:lang w:eastAsia="ru-RU"/>
        </w:rPr>
        <w:t xml:space="preserve"> систем</w:t>
      </w:r>
    </w:p>
    <w:p w:rsidR="005832AB" w:rsidRPr="00CF18FA" w:rsidRDefault="005832AB" w:rsidP="005832AB">
      <w:pPr>
        <w:widowControl w:val="0"/>
        <w:autoSpaceDE w:val="0"/>
        <w:autoSpaceDN w:val="0"/>
        <w:adjustRightInd w:val="0"/>
        <w:spacing w:after="0" w:line="240" w:lineRule="exact"/>
        <w:ind w:firstLine="567"/>
        <w:jc w:val="both"/>
        <w:rPr>
          <w:rFonts w:ascii="Times New Roman" w:eastAsia="Times New Roman" w:hAnsi="Times New Roman" w:cs="Times New Roman"/>
          <w:sz w:val="28"/>
          <w:szCs w:val="26"/>
          <w:lang w:eastAsia="ru-RU"/>
        </w:rPr>
      </w:pPr>
      <w:r w:rsidRPr="00CF18FA">
        <w:rPr>
          <w:rFonts w:ascii="Times New Roman" w:eastAsia="Times New Roman" w:hAnsi="Times New Roman" w:cs="Times New Roman"/>
          <w:sz w:val="28"/>
          <w:szCs w:val="26"/>
          <w:lang w:eastAsia="ru-RU"/>
        </w:rPr>
        <w:t xml:space="preserve">Ремонт подъездов - </w:t>
      </w:r>
      <w:r>
        <w:rPr>
          <w:rFonts w:ascii="Times New Roman" w:eastAsia="Times New Roman" w:hAnsi="Times New Roman" w:cs="Times New Roman"/>
          <w:sz w:val="28"/>
          <w:szCs w:val="26"/>
          <w:lang w:eastAsia="ru-RU"/>
        </w:rPr>
        <w:t>8</w:t>
      </w:r>
      <w:r w:rsidRPr="00CF18FA">
        <w:rPr>
          <w:rFonts w:ascii="Times New Roman" w:eastAsia="Times New Roman" w:hAnsi="Times New Roman" w:cs="Times New Roman"/>
          <w:sz w:val="28"/>
          <w:szCs w:val="26"/>
          <w:lang w:eastAsia="ru-RU"/>
        </w:rPr>
        <w:t xml:space="preserve"> систем</w:t>
      </w:r>
    </w:p>
    <w:p w:rsidR="005832AB" w:rsidRPr="00CF18FA" w:rsidRDefault="005832AB" w:rsidP="005832AB">
      <w:pPr>
        <w:widowControl w:val="0"/>
        <w:autoSpaceDE w:val="0"/>
        <w:autoSpaceDN w:val="0"/>
        <w:adjustRightInd w:val="0"/>
        <w:spacing w:after="0" w:line="240" w:lineRule="exact"/>
        <w:ind w:firstLine="567"/>
        <w:jc w:val="both"/>
        <w:rPr>
          <w:rFonts w:ascii="Times New Roman" w:eastAsia="Times New Roman" w:hAnsi="Times New Roman" w:cs="Times New Roman"/>
          <w:sz w:val="28"/>
          <w:szCs w:val="26"/>
          <w:lang w:eastAsia="ru-RU"/>
        </w:rPr>
      </w:pPr>
      <w:r w:rsidRPr="00CF18FA">
        <w:rPr>
          <w:rFonts w:ascii="Times New Roman" w:eastAsia="Times New Roman" w:hAnsi="Times New Roman" w:cs="Times New Roman"/>
          <w:sz w:val="28"/>
          <w:szCs w:val="26"/>
          <w:lang w:eastAsia="ru-RU"/>
        </w:rPr>
        <w:t xml:space="preserve">Замена системы газоснабжения – </w:t>
      </w:r>
      <w:r>
        <w:rPr>
          <w:rFonts w:ascii="Times New Roman" w:eastAsia="Times New Roman" w:hAnsi="Times New Roman" w:cs="Times New Roman"/>
          <w:sz w:val="28"/>
          <w:szCs w:val="26"/>
          <w:lang w:eastAsia="ru-RU"/>
        </w:rPr>
        <w:t>4</w:t>
      </w:r>
      <w:r w:rsidRPr="00CF18FA">
        <w:rPr>
          <w:rFonts w:ascii="Times New Roman" w:eastAsia="Times New Roman" w:hAnsi="Times New Roman" w:cs="Times New Roman"/>
          <w:sz w:val="28"/>
          <w:szCs w:val="26"/>
          <w:lang w:eastAsia="ru-RU"/>
        </w:rPr>
        <w:t xml:space="preserve"> системы</w:t>
      </w:r>
    </w:p>
    <w:p w:rsidR="005832AB" w:rsidRDefault="005832AB" w:rsidP="005832AB">
      <w:pPr>
        <w:widowControl w:val="0"/>
        <w:autoSpaceDE w:val="0"/>
        <w:autoSpaceDN w:val="0"/>
        <w:adjustRightInd w:val="0"/>
        <w:spacing w:after="0" w:line="240" w:lineRule="exact"/>
        <w:ind w:firstLine="567"/>
        <w:jc w:val="both"/>
        <w:rPr>
          <w:rFonts w:ascii="Times New Roman" w:eastAsia="Times New Roman" w:hAnsi="Times New Roman" w:cs="Times New Roman"/>
          <w:sz w:val="28"/>
          <w:szCs w:val="26"/>
          <w:lang w:eastAsia="ru-RU"/>
        </w:rPr>
      </w:pPr>
      <w:r w:rsidRPr="00CF18FA">
        <w:rPr>
          <w:rFonts w:ascii="Times New Roman" w:eastAsia="Times New Roman" w:hAnsi="Times New Roman" w:cs="Times New Roman"/>
          <w:sz w:val="28"/>
          <w:szCs w:val="26"/>
          <w:lang w:eastAsia="ru-RU"/>
        </w:rPr>
        <w:t>Замена лифтового оборудования</w:t>
      </w:r>
      <w:r>
        <w:rPr>
          <w:rFonts w:ascii="Times New Roman" w:eastAsia="Times New Roman" w:hAnsi="Times New Roman" w:cs="Times New Roman"/>
          <w:sz w:val="28"/>
          <w:szCs w:val="26"/>
          <w:lang w:eastAsia="ru-RU"/>
        </w:rPr>
        <w:t>:</w:t>
      </w:r>
    </w:p>
    <w:p w:rsidR="005832AB" w:rsidRPr="000D3DA7" w:rsidRDefault="005832AB" w:rsidP="005832AB">
      <w:pPr>
        <w:widowControl w:val="0"/>
        <w:autoSpaceDE w:val="0"/>
        <w:autoSpaceDN w:val="0"/>
        <w:adjustRightInd w:val="0"/>
        <w:spacing w:after="0" w:line="240" w:lineRule="exact"/>
        <w:jc w:val="both"/>
        <w:rPr>
          <w:rFonts w:ascii="Times New Roman" w:eastAsia="Times New Roman" w:hAnsi="Times New Roman" w:cs="Times New Roman"/>
          <w:sz w:val="28"/>
          <w:szCs w:val="26"/>
          <w:lang w:eastAsia="ru-RU"/>
        </w:rPr>
      </w:pPr>
      <w:r w:rsidRPr="000D3DA7">
        <w:rPr>
          <w:rFonts w:ascii="Times New Roman" w:eastAsia="Times New Roman" w:hAnsi="Times New Roman" w:cs="Times New Roman"/>
          <w:sz w:val="28"/>
          <w:szCs w:val="26"/>
          <w:lang w:eastAsia="ru-RU"/>
        </w:rPr>
        <w:t>- 19 Лифтов в 8 МКД</w:t>
      </w:r>
    </w:p>
    <w:p w:rsidR="005832AB" w:rsidRPr="000D3DA7" w:rsidRDefault="005832AB" w:rsidP="005832AB">
      <w:pPr>
        <w:widowControl w:val="0"/>
        <w:autoSpaceDE w:val="0"/>
        <w:autoSpaceDN w:val="0"/>
        <w:adjustRightInd w:val="0"/>
        <w:spacing w:after="0" w:line="240" w:lineRule="exact"/>
        <w:jc w:val="both"/>
        <w:rPr>
          <w:rFonts w:ascii="Times New Roman" w:eastAsia="Times New Roman" w:hAnsi="Times New Roman" w:cs="Times New Roman"/>
          <w:sz w:val="28"/>
          <w:szCs w:val="26"/>
          <w:lang w:eastAsia="ru-RU"/>
        </w:rPr>
      </w:pPr>
      <w:r w:rsidRPr="000D3DA7">
        <w:rPr>
          <w:rFonts w:ascii="Times New Roman" w:eastAsia="Times New Roman" w:hAnsi="Times New Roman" w:cs="Times New Roman"/>
          <w:sz w:val="28"/>
          <w:szCs w:val="26"/>
          <w:lang w:eastAsia="ru-RU"/>
        </w:rPr>
        <w:t>- в 7 МКД работы не выполнялись по 21 системам (Воспрепятствование, Расторжение)</w:t>
      </w:r>
    </w:p>
    <w:p w:rsidR="005832AB" w:rsidRPr="000D3DA7" w:rsidRDefault="005832AB" w:rsidP="005832AB">
      <w:pPr>
        <w:widowControl w:val="0"/>
        <w:autoSpaceDE w:val="0"/>
        <w:autoSpaceDN w:val="0"/>
        <w:adjustRightInd w:val="0"/>
        <w:spacing w:after="0" w:line="240" w:lineRule="exact"/>
        <w:jc w:val="both"/>
        <w:rPr>
          <w:rFonts w:ascii="Times New Roman" w:eastAsia="Times New Roman" w:hAnsi="Times New Roman" w:cs="Times New Roman"/>
          <w:sz w:val="28"/>
          <w:szCs w:val="26"/>
          <w:lang w:eastAsia="ru-RU"/>
        </w:rPr>
      </w:pPr>
      <w:r w:rsidRPr="000D3DA7">
        <w:rPr>
          <w:rFonts w:ascii="Times New Roman" w:eastAsia="Times New Roman" w:hAnsi="Times New Roman" w:cs="Times New Roman"/>
          <w:sz w:val="28"/>
          <w:szCs w:val="26"/>
          <w:lang w:eastAsia="ru-RU"/>
        </w:rPr>
        <w:t>- и по 14 Лифтам на 6 МКД ожидается выполнение в 2025 году</w:t>
      </w:r>
    </w:p>
    <w:p w:rsidR="005832AB" w:rsidRDefault="005832AB" w:rsidP="005832AB">
      <w:pPr>
        <w:widowControl w:val="0"/>
        <w:autoSpaceDE w:val="0"/>
        <w:autoSpaceDN w:val="0"/>
        <w:adjustRightInd w:val="0"/>
        <w:spacing w:after="0" w:line="240" w:lineRule="exact"/>
        <w:ind w:left="851" w:firstLine="567"/>
        <w:jc w:val="both"/>
        <w:rPr>
          <w:rFonts w:ascii="Times New Roman" w:eastAsia="Times New Roman" w:hAnsi="Times New Roman" w:cs="Times New Roman"/>
          <w:b/>
          <w:sz w:val="28"/>
          <w:szCs w:val="26"/>
          <w:lang w:eastAsia="ru-RU"/>
        </w:rPr>
      </w:pPr>
    </w:p>
    <w:p w:rsidR="005832AB" w:rsidRDefault="005832AB" w:rsidP="005832AB">
      <w:pPr>
        <w:widowControl w:val="0"/>
        <w:autoSpaceDE w:val="0"/>
        <w:autoSpaceDN w:val="0"/>
        <w:adjustRightInd w:val="0"/>
        <w:spacing w:after="0" w:line="240" w:lineRule="exact"/>
        <w:ind w:left="851" w:firstLine="567"/>
        <w:jc w:val="both"/>
        <w:rPr>
          <w:rFonts w:ascii="Times New Roman" w:eastAsia="Times New Roman" w:hAnsi="Times New Roman" w:cs="Times New Roman"/>
          <w:b/>
          <w:sz w:val="28"/>
          <w:szCs w:val="26"/>
          <w:lang w:eastAsia="ru-RU"/>
        </w:rPr>
      </w:pPr>
    </w:p>
    <w:p w:rsidR="00223232" w:rsidRDefault="00223232" w:rsidP="005832AB">
      <w:pPr>
        <w:widowControl w:val="0"/>
        <w:autoSpaceDE w:val="0"/>
        <w:autoSpaceDN w:val="0"/>
        <w:adjustRightInd w:val="0"/>
        <w:spacing w:after="0" w:line="240" w:lineRule="exact"/>
        <w:ind w:left="851" w:firstLine="567"/>
        <w:jc w:val="both"/>
        <w:rPr>
          <w:rFonts w:ascii="Times New Roman" w:eastAsia="Times New Roman" w:hAnsi="Times New Roman" w:cs="Times New Roman"/>
          <w:b/>
          <w:sz w:val="28"/>
          <w:szCs w:val="26"/>
          <w:lang w:eastAsia="ru-RU"/>
        </w:rPr>
      </w:pPr>
    </w:p>
    <w:p w:rsidR="005832AB" w:rsidRPr="00BE0740" w:rsidRDefault="005832AB" w:rsidP="005832AB">
      <w:pPr>
        <w:widowControl w:val="0"/>
        <w:autoSpaceDE w:val="0"/>
        <w:autoSpaceDN w:val="0"/>
        <w:adjustRightInd w:val="0"/>
        <w:spacing w:after="0" w:line="240" w:lineRule="exact"/>
        <w:ind w:left="851" w:firstLine="567"/>
        <w:jc w:val="both"/>
        <w:rPr>
          <w:rFonts w:ascii="Times New Roman" w:eastAsia="Times New Roman" w:hAnsi="Times New Roman" w:cs="Times New Roman"/>
          <w:b/>
          <w:sz w:val="28"/>
          <w:szCs w:val="26"/>
          <w:lang w:eastAsia="ru-RU"/>
        </w:rPr>
      </w:pPr>
      <w:r w:rsidRPr="00BE0740">
        <w:rPr>
          <w:rFonts w:ascii="Times New Roman" w:eastAsia="Times New Roman" w:hAnsi="Times New Roman" w:cs="Times New Roman"/>
          <w:b/>
          <w:sz w:val="28"/>
          <w:szCs w:val="26"/>
          <w:lang w:eastAsia="ru-RU"/>
        </w:rPr>
        <w:lastRenderedPageBreak/>
        <w:t>Выполненные работы по договорам, где прошла оплата</w:t>
      </w:r>
    </w:p>
    <w:p w:rsidR="005832AB" w:rsidRDefault="005832AB" w:rsidP="005832AB">
      <w:pPr>
        <w:widowControl w:val="0"/>
        <w:autoSpaceDE w:val="0"/>
        <w:autoSpaceDN w:val="0"/>
        <w:adjustRightInd w:val="0"/>
        <w:spacing w:after="0" w:line="240" w:lineRule="exact"/>
        <w:ind w:left="851" w:firstLine="567"/>
        <w:jc w:val="both"/>
      </w:pPr>
      <w:r>
        <w:rPr>
          <w:lang w:eastAsia="ru-RU"/>
        </w:rPr>
        <w:fldChar w:fldCharType="begin"/>
      </w:r>
      <w:r>
        <w:rPr>
          <w:lang w:eastAsia="ru-RU"/>
        </w:rPr>
        <w:instrText xml:space="preserve"> LINK Excel.Sheet.12 "C:\\Users\\NickM\\Downloads\\Заготовка для презентации Управы Дорогомилово за 2024 год.xlsx" "СВОД по СМР!R2C1:R44C7" \a \f 4 \h  \* MERGEFORMAT </w:instrText>
      </w:r>
      <w:r>
        <w:rPr>
          <w:lang w:eastAsia="ru-RU"/>
        </w:rPr>
        <w:fldChar w:fldCharType="separate"/>
      </w:r>
    </w:p>
    <w:p w:rsidR="005832AB" w:rsidRDefault="005832AB" w:rsidP="005832AB">
      <w:pPr>
        <w:widowControl w:val="0"/>
        <w:autoSpaceDE w:val="0"/>
        <w:autoSpaceDN w:val="0"/>
        <w:adjustRightInd w:val="0"/>
        <w:spacing w:after="0" w:line="240" w:lineRule="exact"/>
        <w:ind w:left="851" w:firstLine="567"/>
        <w:jc w:val="both"/>
        <w:rPr>
          <w:rFonts w:ascii="Times New Roman" w:eastAsia="Times New Roman" w:hAnsi="Times New Roman" w:cs="Times New Roman"/>
          <w:b/>
          <w:sz w:val="28"/>
          <w:szCs w:val="26"/>
          <w:lang w:eastAsia="ru-RU"/>
        </w:rPr>
      </w:pPr>
      <w:r>
        <w:rPr>
          <w:rFonts w:ascii="Times New Roman" w:eastAsia="Times New Roman" w:hAnsi="Times New Roman" w:cs="Times New Roman"/>
          <w:b/>
          <w:sz w:val="28"/>
          <w:szCs w:val="26"/>
          <w:lang w:eastAsia="ru-RU"/>
        </w:rPr>
        <w:fldChar w:fldCharType="end"/>
      </w:r>
    </w:p>
    <w:tbl>
      <w:tblPr>
        <w:tblW w:w="11099" w:type="dxa"/>
        <w:tblInd w:w="-1309" w:type="dxa"/>
        <w:tblLook w:val="04A0" w:firstRow="1" w:lastRow="0" w:firstColumn="1" w:lastColumn="0" w:noHBand="0" w:noVBand="1"/>
      </w:tblPr>
      <w:tblGrid>
        <w:gridCol w:w="569"/>
        <w:gridCol w:w="1493"/>
        <w:gridCol w:w="2818"/>
        <w:gridCol w:w="2729"/>
        <w:gridCol w:w="1869"/>
        <w:gridCol w:w="656"/>
        <w:gridCol w:w="965"/>
      </w:tblGrid>
      <w:tr w:rsidR="005832AB" w:rsidRPr="00562862" w:rsidTr="005832AB">
        <w:trPr>
          <w:trHeight w:val="237"/>
        </w:trPr>
        <w:tc>
          <w:tcPr>
            <w:tcW w:w="569" w:type="dxa"/>
            <w:tcBorders>
              <w:top w:val="single" w:sz="4" w:space="0" w:color="auto"/>
              <w:left w:val="single" w:sz="4" w:space="0" w:color="auto"/>
              <w:bottom w:val="single" w:sz="4" w:space="0" w:color="auto"/>
              <w:right w:val="single" w:sz="4" w:space="0" w:color="auto"/>
            </w:tcBorders>
            <w:shd w:val="clear" w:color="DCE6F1" w:fill="DCE6F1"/>
            <w:vAlign w:val="center"/>
            <w:hideMark/>
          </w:tcPr>
          <w:p w:rsidR="005832AB" w:rsidRPr="00562862" w:rsidRDefault="005832AB" w:rsidP="005832AB">
            <w:pPr>
              <w:spacing w:after="0" w:line="240" w:lineRule="auto"/>
              <w:jc w:val="center"/>
              <w:rPr>
                <w:rFonts w:ascii="Arial" w:eastAsia="Times New Roman" w:hAnsi="Arial" w:cs="Arial"/>
                <w:b/>
                <w:bCs/>
                <w:color w:val="000000"/>
                <w:sz w:val="20"/>
                <w:szCs w:val="20"/>
                <w:lang w:eastAsia="ru-RU"/>
              </w:rPr>
            </w:pPr>
            <w:r w:rsidRPr="00562862">
              <w:rPr>
                <w:rFonts w:ascii="Arial" w:eastAsia="Times New Roman" w:hAnsi="Arial" w:cs="Arial"/>
                <w:b/>
                <w:bCs/>
                <w:color w:val="000000"/>
                <w:sz w:val="20"/>
                <w:szCs w:val="20"/>
                <w:lang w:eastAsia="ru-RU"/>
              </w:rPr>
              <w:t>№ П\п</w:t>
            </w:r>
          </w:p>
        </w:tc>
        <w:tc>
          <w:tcPr>
            <w:tcW w:w="1493" w:type="dxa"/>
            <w:tcBorders>
              <w:top w:val="single" w:sz="4" w:space="0" w:color="auto"/>
              <w:left w:val="nil"/>
              <w:bottom w:val="single" w:sz="4" w:space="0" w:color="auto"/>
              <w:right w:val="single" w:sz="4" w:space="0" w:color="auto"/>
            </w:tcBorders>
            <w:shd w:val="clear" w:color="DCE6F1" w:fill="DCE6F1"/>
            <w:vAlign w:val="center"/>
            <w:hideMark/>
          </w:tcPr>
          <w:p w:rsidR="005832AB" w:rsidRPr="00562862" w:rsidRDefault="005832AB" w:rsidP="005832AB">
            <w:pPr>
              <w:spacing w:after="0" w:line="240" w:lineRule="auto"/>
              <w:jc w:val="center"/>
              <w:rPr>
                <w:rFonts w:ascii="Arial" w:eastAsia="Times New Roman" w:hAnsi="Arial" w:cs="Arial"/>
                <w:b/>
                <w:bCs/>
                <w:color w:val="000000"/>
                <w:sz w:val="20"/>
                <w:szCs w:val="20"/>
                <w:lang w:eastAsia="ru-RU"/>
              </w:rPr>
            </w:pPr>
            <w:r w:rsidRPr="00562862">
              <w:rPr>
                <w:rFonts w:ascii="Arial" w:eastAsia="Times New Roman" w:hAnsi="Arial" w:cs="Arial"/>
                <w:b/>
                <w:bCs/>
                <w:color w:val="000000"/>
                <w:sz w:val="20"/>
                <w:szCs w:val="20"/>
                <w:lang w:eastAsia="ru-RU"/>
              </w:rPr>
              <w:t>Этап выполнения</w:t>
            </w:r>
          </w:p>
        </w:tc>
        <w:tc>
          <w:tcPr>
            <w:tcW w:w="2818" w:type="dxa"/>
            <w:tcBorders>
              <w:top w:val="single" w:sz="4" w:space="0" w:color="auto"/>
              <w:left w:val="nil"/>
              <w:bottom w:val="single" w:sz="4" w:space="0" w:color="auto"/>
              <w:right w:val="single" w:sz="4" w:space="0" w:color="auto"/>
            </w:tcBorders>
            <w:shd w:val="clear" w:color="DCE6F1" w:fill="DCE6F1"/>
            <w:vAlign w:val="center"/>
            <w:hideMark/>
          </w:tcPr>
          <w:p w:rsidR="005832AB" w:rsidRPr="00562862" w:rsidRDefault="005832AB" w:rsidP="005832AB">
            <w:pPr>
              <w:spacing w:after="0" w:line="240" w:lineRule="auto"/>
              <w:jc w:val="center"/>
              <w:rPr>
                <w:rFonts w:ascii="Arial" w:eastAsia="Times New Roman" w:hAnsi="Arial" w:cs="Arial"/>
                <w:b/>
                <w:bCs/>
                <w:color w:val="000000"/>
                <w:sz w:val="20"/>
                <w:szCs w:val="20"/>
                <w:lang w:eastAsia="ru-RU"/>
              </w:rPr>
            </w:pPr>
            <w:r w:rsidRPr="00562862">
              <w:rPr>
                <w:rFonts w:ascii="Arial" w:eastAsia="Times New Roman" w:hAnsi="Arial" w:cs="Arial"/>
                <w:b/>
                <w:bCs/>
                <w:color w:val="000000"/>
                <w:sz w:val="20"/>
                <w:szCs w:val="20"/>
                <w:lang w:eastAsia="ru-RU"/>
              </w:rPr>
              <w:t>Подрядчик</w:t>
            </w:r>
          </w:p>
        </w:tc>
        <w:tc>
          <w:tcPr>
            <w:tcW w:w="2729" w:type="dxa"/>
            <w:tcBorders>
              <w:top w:val="single" w:sz="4" w:space="0" w:color="auto"/>
              <w:left w:val="nil"/>
              <w:bottom w:val="single" w:sz="4" w:space="0" w:color="auto"/>
              <w:right w:val="single" w:sz="4" w:space="0" w:color="auto"/>
            </w:tcBorders>
            <w:shd w:val="clear" w:color="DCE6F1" w:fill="DCE6F1"/>
            <w:vAlign w:val="center"/>
            <w:hideMark/>
          </w:tcPr>
          <w:p w:rsidR="005832AB" w:rsidRPr="00562862" w:rsidRDefault="005832AB" w:rsidP="005832AB">
            <w:pPr>
              <w:spacing w:after="0" w:line="240" w:lineRule="auto"/>
              <w:jc w:val="center"/>
              <w:rPr>
                <w:rFonts w:ascii="Arial" w:eastAsia="Times New Roman" w:hAnsi="Arial" w:cs="Arial"/>
                <w:b/>
                <w:bCs/>
                <w:color w:val="000000"/>
                <w:sz w:val="20"/>
                <w:szCs w:val="20"/>
                <w:lang w:eastAsia="ru-RU"/>
              </w:rPr>
            </w:pPr>
            <w:r w:rsidRPr="00562862">
              <w:rPr>
                <w:rFonts w:ascii="Arial" w:eastAsia="Times New Roman" w:hAnsi="Arial" w:cs="Arial"/>
                <w:b/>
                <w:bCs/>
                <w:color w:val="000000"/>
                <w:sz w:val="20"/>
                <w:szCs w:val="20"/>
                <w:lang w:eastAsia="ru-RU"/>
              </w:rPr>
              <w:t>Адрес</w:t>
            </w:r>
          </w:p>
        </w:tc>
        <w:tc>
          <w:tcPr>
            <w:tcW w:w="1869" w:type="dxa"/>
            <w:tcBorders>
              <w:top w:val="single" w:sz="4" w:space="0" w:color="auto"/>
              <w:left w:val="nil"/>
              <w:bottom w:val="single" w:sz="4" w:space="0" w:color="auto"/>
              <w:right w:val="single" w:sz="4" w:space="0" w:color="auto"/>
            </w:tcBorders>
            <w:shd w:val="clear" w:color="DCE6F1" w:fill="DCE6F1"/>
            <w:vAlign w:val="center"/>
            <w:hideMark/>
          </w:tcPr>
          <w:p w:rsidR="005832AB" w:rsidRPr="00562862" w:rsidRDefault="005832AB" w:rsidP="005832AB">
            <w:pPr>
              <w:spacing w:after="0" w:line="240" w:lineRule="auto"/>
              <w:jc w:val="center"/>
              <w:rPr>
                <w:rFonts w:ascii="Arial" w:eastAsia="Times New Roman" w:hAnsi="Arial" w:cs="Arial"/>
                <w:b/>
                <w:bCs/>
                <w:color w:val="000000"/>
                <w:sz w:val="20"/>
                <w:szCs w:val="20"/>
                <w:lang w:eastAsia="ru-RU"/>
              </w:rPr>
            </w:pPr>
            <w:r w:rsidRPr="00562862">
              <w:rPr>
                <w:rFonts w:ascii="Arial" w:eastAsia="Times New Roman" w:hAnsi="Arial" w:cs="Arial"/>
                <w:b/>
                <w:bCs/>
                <w:color w:val="000000"/>
                <w:sz w:val="20"/>
                <w:szCs w:val="20"/>
                <w:lang w:eastAsia="ru-RU"/>
              </w:rPr>
              <w:t xml:space="preserve">Вид работы </w:t>
            </w:r>
          </w:p>
        </w:tc>
        <w:tc>
          <w:tcPr>
            <w:tcW w:w="656" w:type="dxa"/>
            <w:tcBorders>
              <w:top w:val="single" w:sz="4" w:space="0" w:color="auto"/>
              <w:left w:val="nil"/>
              <w:bottom w:val="single" w:sz="4" w:space="0" w:color="auto"/>
              <w:right w:val="single" w:sz="4" w:space="0" w:color="auto"/>
            </w:tcBorders>
            <w:shd w:val="clear" w:color="DCE6F1" w:fill="DCE6F1"/>
            <w:vAlign w:val="center"/>
            <w:hideMark/>
          </w:tcPr>
          <w:p w:rsidR="005832AB" w:rsidRPr="00562862" w:rsidRDefault="005832AB" w:rsidP="005832AB">
            <w:pPr>
              <w:spacing w:after="0" w:line="240" w:lineRule="auto"/>
              <w:jc w:val="center"/>
              <w:rPr>
                <w:rFonts w:ascii="Arial" w:eastAsia="Times New Roman" w:hAnsi="Arial" w:cs="Arial"/>
                <w:b/>
                <w:bCs/>
                <w:color w:val="000000"/>
                <w:sz w:val="20"/>
                <w:szCs w:val="20"/>
                <w:lang w:eastAsia="ru-RU"/>
              </w:rPr>
            </w:pPr>
            <w:r w:rsidRPr="00562862">
              <w:rPr>
                <w:rFonts w:ascii="Arial" w:eastAsia="Times New Roman" w:hAnsi="Arial" w:cs="Arial"/>
                <w:b/>
                <w:bCs/>
                <w:color w:val="000000"/>
                <w:sz w:val="20"/>
                <w:szCs w:val="20"/>
                <w:lang w:eastAsia="ru-RU"/>
              </w:rPr>
              <w:t>МКД</w:t>
            </w:r>
          </w:p>
        </w:tc>
        <w:tc>
          <w:tcPr>
            <w:tcW w:w="965" w:type="dxa"/>
            <w:tcBorders>
              <w:top w:val="single" w:sz="4" w:space="0" w:color="auto"/>
              <w:left w:val="nil"/>
              <w:bottom w:val="single" w:sz="4" w:space="0" w:color="auto"/>
              <w:right w:val="single" w:sz="4" w:space="0" w:color="auto"/>
            </w:tcBorders>
            <w:shd w:val="clear" w:color="DCE6F1" w:fill="DCE6F1"/>
            <w:vAlign w:val="center"/>
            <w:hideMark/>
          </w:tcPr>
          <w:p w:rsidR="005832AB" w:rsidRPr="00562862" w:rsidRDefault="005832AB" w:rsidP="005832AB">
            <w:pPr>
              <w:spacing w:after="0" w:line="240" w:lineRule="auto"/>
              <w:jc w:val="center"/>
              <w:rPr>
                <w:rFonts w:ascii="Arial" w:eastAsia="Times New Roman" w:hAnsi="Arial" w:cs="Arial"/>
                <w:b/>
                <w:bCs/>
                <w:color w:val="000000"/>
                <w:sz w:val="20"/>
                <w:szCs w:val="20"/>
                <w:lang w:eastAsia="ru-RU"/>
              </w:rPr>
            </w:pPr>
            <w:r w:rsidRPr="00562862">
              <w:rPr>
                <w:rFonts w:ascii="Arial" w:eastAsia="Times New Roman" w:hAnsi="Arial" w:cs="Arial"/>
                <w:b/>
                <w:bCs/>
                <w:color w:val="000000"/>
                <w:sz w:val="20"/>
                <w:szCs w:val="20"/>
                <w:lang w:eastAsia="ru-RU"/>
              </w:rPr>
              <w:t>Систем</w:t>
            </w:r>
          </w:p>
        </w:tc>
      </w:tr>
      <w:tr w:rsidR="005832AB" w:rsidRPr="00562862" w:rsidTr="005832AB">
        <w:trPr>
          <w:trHeight w:val="237"/>
        </w:trPr>
        <w:tc>
          <w:tcPr>
            <w:tcW w:w="569" w:type="dxa"/>
            <w:tcBorders>
              <w:top w:val="nil"/>
              <w:left w:val="single" w:sz="4" w:space="0" w:color="auto"/>
              <w:bottom w:val="single" w:sz="4" w:space="0" w:color="auto"/>
              <w:right w:val="single" w:sz="4" w:space="0" w:color="auto"/>
            </w:tcBorders>
            <w:shd w:val="clear" w:color="auto" w:fill="auto"/>
            <w:noWrap/>
            <w:vAlign w:val="center"/>
            <w:hideMark/>
          </w:tcPr>
          <w:p w:rsidR="005832AB" w:rsidRPr="00562862" w:rsidRDefault="005832AB" w:rsidP="005832AB">
            <w:pPr>
              <w:spacing w:after="0" w:line="240" w:lineRule="auto"/>
              <w:jc w:val="center"/>
              <w:rPr>
                <w:rFonts w:ascii="Arial" w:eastAsia="Times New Roman" w:hAnsi="Arial" w:cs="Arial"/>
                <w:color w:val="000000"/>
                <w:sz w:val="20"/>
                <w:szCs w:val="20"/>
                <w:lang w:eastAsia="ru-RU"/>
              </w:rPr>
            </w:pPr>
            <w:r w:rsidRPr="00562862">
              <w:rPr>
                <w:rFonts w:ascii="Arial" w:eastAsia="Times New Roman" w:hAnsi="Arial" w:cs="Arial"/>
                <w:color w:val="000000"/>
                <w:sz w:val="20"/>
                <w:szCs w:val="20"/>
                <w:lang w:eastAsia="ru-RU"/>
              </w:rPr>
              <w:t>1</w:t>
            </w:r>
          </w:p>
        </w:tc>
        <w:tc>
          <w:tcPr>
            <w:tcW w:w="14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832AB" w:rsidRPr="00562862" w:rsidRDefault="005832AB" w:rsidP="005832AB">
            <w:pPr>
              <w:spacing w:after="0" w:line="240" w:lineRule="auto"/>
              <w:jc w:val="center"/>
              <w:rPr>
                <w:rFonts w:ascii="Arial" w:eastAsia="Times New Roman" w:hAnsi="Arial" w:cs="Arial"/>
                <w:b/>
                <w:bCs/>
                <w:color w:val="000000"/>
                <w:sz w:val="20"/>
                <w:szCs w:val="20"/>
                <w:lang w:eastAsia="ru-RU"/>
              </w:rPr>
            </w:pPr>
            <w:r w:rsidRPr="00562862">
              <w:rPr>
                <w:rFonts w:ascii="Arial" w:eastAsia="Times New Roman" w:hAnsi="Arial" w:cs="Arial"/>
                <w:b/>
                <w:bCs/>
                <w:color w:val="000000"/>
                <w:sz w:val="20"/>
                <w:szCs w:val="20"/>
                <w:lang w:eastAsia="ru-RU"/>
              </w:rPr>
              <w:t>Завершена (оплачена)</w:t>
            </w:r>
          </w:p>
        </w:tc>
        <w:tc>
          <w:tcPr>
            <w:tcW w:w="28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832AB" w:rsidRPr="00562862" w:rsidRDefault="005832AB" w:rsidP="005832AB">
            <w:pPr>
              <w:spacing w:after="0" w:line="240" w:lineRule="auto"/>
              <w:jc w:val="center"/>
              <w:rPr>
                <w:rFonts w:ascii="Arial" w:eastAsia="Times New Roman" w:hAnsi="Arial" w:cs="Arial"/>
                <w:b/>
                <w:bCs/>
                <w:color w:val="000000"/>
                <w:sz w:val="20"/>
                <w:szCs w:val="20"/>
                <w:lang w:eastAsia="ru-RU"/>
              </w:rPr>
            </w:pPr>
            <w:r w:rsidRPr="00562862">
              <w:rPr>
                <w:rFonts w:ascii="Arial" w:eastAsia="Times New Roman" w:hAnsi="Arial" w:cs="Arial"/>
                <w:b/>
                <w:bCs/>
                <w:color w:val="000000"/>
                <w:sz w:val="20"/>
                <w:szCs w:val="20"/>
                <w:lang w:eastAsia="ru-RU"/>
              </w:rPr>
              <w:t>ГБУ "ЖИЛИЩНИК РАЙОНА ДОРОГОМИЛОВО"</w:t>
            </w:r>
          </w:p>
        </w:tc>
        <w:tc>
          <w:tcPr>
            <w:tcW w:w="2729" w:type="dxa"/>
            <w:vMerge w:val="restart"/>
            <w:tcBorders>
              <w:top w:val="nil"/>
              <w:left w:val="single" w:sz="4" w:space="0" w:color="auto"/>
              <w:bottom w:val="single" w:sz="4" w:space="0" w:color="auto"/>
              <w:right w:val="single" w:sz="4" w:space="0" w:color="auto"/>
            </w:tcBorders>
            <w:shd w:val="clear" w:color="auto" w:fill="auto"/>
            <w:vAlign w:val="center"/>
            <w:hideMark/>
          </w:tcPr>
          <w:p w:rsidR="005832AB" w:rsidRPr="00562862" w:rsidRDefault="005832AB" w:rsidP="005832AB">
            <w:pPr>
              <w:spacing w:after="0" w:line="240" w:lineRule="auto"/>
              <w:jc w:val="center"/>
              <w:rPr>
                <w:rFonts w:ascii="Arial" w:eastAsia="Times New Roman" w:hAnsi="Arial" w:cs="Arial"/>
                <w:color w:val="000000"/>
                <w:sz w:val="20"/>
                <w:szCs w:val="20"/>
                <w:lang w:eastAsia="ru-RU"/>
              </w:rPr>
            </w:pPr>
            <w:r w:rsidRPr="00562862">
              <w:rPr>
                <w:rFonts w:ascii="Arial" w:eastAsia="Times New Roman" w:hAnsi="Arial" w:cs="Arial"/>
                <w:color w:val="000000"/>
                <w:sz w:val="20"/>
                <w:szCs w:val="20"/>
                <w:lang w:eastAsia="ru-RU"/>
              </w:rPr>
              <w:t>Студенческая ул. 17</w:t>
            </w:r>
          </w:p>
        </w:tc>
        <w:tc>
          <w:tcPr>
            <w:tcW w:w="1869" w:type="dxa"/>
            <w:tcBorders>
              <w:top w:val="nil"/>
              <w:left w:val="nil"/>
              <w:bottom w:val="single" w:sz="4" w:space="0" w:color="auto"/>
              <w:right w:val="single" w:sz="4" w:space="0" w:color="auto"/>
            </w:tcBorders>
            <w:shd w:val="clear" w:color="auto" w:fill="auto"/>
            <w:vAlign w:val="center"/>
            <w:hideMark/>
          </w:tcPr>
          <w:p w:rsidR="005832AB" w:rsidRPr="00562862" w:rsidRDefault="005832AB" w:rsidP="005832AB">
            <w:pPr>
              <w:spacing w:after="0" w:line="240" w:lineRule="auto"/>
              <w:jc w:val="center"/>
              <w:rPr>
                <w:rFonts w:ascii="Arial" w:eastAsia="Times New Roman" w:hAnsi="Arial" w:cs="Arial"/>
                <w:color w:val="000000"/>
                <w:sz w:val="20"/>
                <w:szCs w:val="20"/>
                <w:lang w:eastAsia="ru-RU"/>
              </w:rPr>
            </w:pPr>
            <w:r w:rsidRPr="00562862">
              <w:rPr>
                <w:rFonts w:ascii="Arial" w:eastAsia="Times New Roman" w:hAnsi="Arial" w:cs="Arial"/>
                <w:color w:val="000000"/>
                <w:sz w:val="20"/>
                <w:szCs w:val="20"/>
                <w:lang w:eastAsia="ru-RU"/>
              </w:rPr>
              <w:t>ЦО-Стояки</w:t>
            </w:r>
          </w:p>
        </w:tc>
        <w:tc>
          <w:tcPr>
            <w:tcW w:w="656" w:type="dxa"/>
            <w:tcBorders>
              <w:top w:val="nil"/>
              <w:left w:val="nil"/>
              <w:bottom w:val="single" w:sz="4" w:space="0" w:color="auto"/>
              <w:right w:val="single" w:sz="4" w:space="0" w:color="auto"/>
            </w:tcBorders>
            <w:shd w:val="clear" w:color="auto" w:fill="auto"/>
            <w:noWrap/>
            <w:vAlign w:val="center"/>
            <w:hideMark/>
          </w:tcPr>
          <w:p w:rsidR="005832AB" w:rsidRPr="00562862" w:rsidRDefault="005832AB" w:rsidP="005832AB">
            <w:pPr>
              <w:spacing w:after="0" w:line="240" w:lineRule="auto"/>
              <w:jc w:val="center"/>
              <w:rPr>
                <w:rFonts w:ascii="Arial" w:eastAsia="Times New Roman" w:hAnsi="Arial" w:cs="Arial"/>
                <w:color w:val="000000"/>
                <w:sz w:val="20"/>
                <w:szCs w:val="20"/>
                <w:lang w:eastAsia="ru-RU"/>
              </w:rPr>
            </w:pPr>
            <w:r w:rsidRPr="00562862">
              <w:rPr>
                <w:rFonts w:ascii="Arial" w:eastAsia="Times New Roman" w:hAnsi="Arial" w:cs="Arial"/>
                <w:color w:val="000000"/>
                <w:sz w:val="20"/>
                <w:szCs w:val="20"/>
                <w:lang w:eastAsia="ru-RU"/>
              </w:rPr>
              <w:t>1</w:t>
            </w:r>
          </w:p>
        </w:tc>
        <w:tc>
          <w:tcPr>
            <w:tcW w:w="965" w:type="dxa"/>
            <w:tcBorders>
              <w:top w:val="nil"/>
              <w:left w:val="nil"/>
              <w:bottom w:val="single" w:sz="4" w:space="0" w:color="auto"/>
              <w:right w:val="single" w:sz="4" w:space="0" w:color="auto"/>
            </w:tcBorders>
            <w:shd w:val="clear" w:color="auto" w:fill="auto"/>
            <w:noWrap/>
            <w:vAlign w:val="center"/>
            <w:hideMark/>
          </w:tcPr>
          <w:p w:rsidR="005832AB" w:rsidRPr="00562862" w:rsidRDefault="005832AB" w:rsidP="005832AB">
            <w:pPr>
              <w:spacing w:after="0" w:line="240" w:lineRule="auto"/>
              <w:jc w:val="center"/>
              <w:rPr>
                <w:rFonts w:ascii="Arial" w:eastAsia="Times New Roman" w:hAnsi="Arial" w:cs="Arial"/>
                <w:color w:val="000000"/>
                <w:sz w:val="20"/>
                <w:szCs w:val="20"/>
                <w:lang w:eastAsia="ru-RU"/>
              </w:rPr>
            </w:pPr>
            <w:r w:rsidRPr="00562862">
              <w:rPr>
                <w:rFonts w:ascii="Arial" w:eastAsia="Times New Roman" w:hAnsi="Arial" w:cs="Arial"/>
                <w:color w:val="000000"/>
                <w:sz w:val="20"/>
                <w:szCs w:val="20"/>
                <w:lang w:eastAsia="ru-RU"/>
              </w:rPr>
              <w:t>1</w:t>
            </w:r>
          </w:p>
        </w:tc>
      </w:tr>
      <w:tr w:rsidR="005832AB" w:rsidRPr="00562862" w:rsidTr="005832AB">
        <w:trPr>
          <w:trHeight w:val="237"/>
        </w:trPr>
        <w:tc>
          <w:tcPr>
            <w:tcW w:w="569" w:type="dxa"/>
            <w:tcBorders>
              <w:top w:val="nil"/>
              <w:left w:val="single" w:sz="4" w:space="0" w:color="auto"/>
              <w:bottom w:val="single" w:sz="4" w:space="0" w:color="auto"/>
              <w:right w:val="single" w:sz="4" w:space="0" w:color="auto"/>
            </w:tcBorders>
            <w:shd w:val="clear" w:color="auto" w:fill="auto"/>
            <w:noWrap/>
            <w:vAlign w:val="center"/>
            <w:hideMark/>
          </w:tcPr>
          <w:p w:rsidR="005832AB" w:rsidRPr="00562862" w:rsidRDefault="005832AB" w:rsidP="005832AB">
            <w:pPr>
              <w:spacing w:after="0" w:line="240" w:lineRule="auto"/>
              <w:jc w:val="center"/>
              <w:rPr>
                <w:rFonts w:ascii="Arial" w:eastAsia="Times New Roman" w:hAnsi="Arial" w:cs="Arial"/>
                <w:color w:val="000000"/>
                <w:sz w:val="20"/>
                <w:szCs w:val="20"/>
                <w:lang w:eastAsia="ru-RU"/>
              </w:rPr>
            </w:pPr>
            <w:r w:rsidRPr="00562862">
              <w:rPr>
                <w:rFonts w:ascii="Arial" w:eastAsia="Times New Roman" w:hAnsi="Arial" w:cs="Arial"/>
                <w:color w:val="000000"/>
                <w:sz w:val="20"/>
                <w:szCs w:val="20"/>
                <w:lang w:eastAsia="ru-RU"/>
              </w:rPr>
              <w:t>2</w:t>
            </w:r>
          </w:p>
        </w:tc>
        <w:tc>
          <w:tcPr>
            <w:tcW w:w="1493" w:type="dxa"/>
            <w:vMerge/>
            <w:tcBorders>
              <w:top w:val="single" w:sz="4" w:space="0" w:color="auto"/>
              <w:left w:val="single" w:sz="4" w:space="0" w:color="auto"/>
              <w:bottom w:val="single" w:sz="4" w:space="0" w:color="auto"/>
              <w:right w:val="single" w:sz="4" w:space="0" w:color="auto"/>
            </w:tcBorders>
            <w:vAlign w:val="center"/>
            <w:hideMark/>
          </w:tcPr>
          <w:p w:rsidR="005832AB" w:rsidRPr="00562862" w:rsidRDefault="005832AB" w:rsidP="005832AB">
            <w:pPr>
              <w:spacing w:after="0" w:line="240" w:lineRule="auto"/>
              <w:rPr>
                <w:rFonts w:ascii="Arial" w:eastAsia="Times New Roman" w:hAnsi="Arial" w:cs="Arial"/>
                <w:b/>
                <w:bCs/>
                <w:color w:val="000000"/>
                <w:sz w:val="20"/>
                <w:szCs w:val="20"/>
                <w:lang w:eastAsia="ru-RU"/>
              </w:rPr>
            </w:pPr>
          </w:p>
        </w:tc>
        <w:tc>
          <w:tcPr>
            <w:tcW w:w="2818" w:type="dxa"/>
            <w:vMerge/>
            <w:tcBorders>
              <w:top w:val="single" w:sz="4" w:space="0" w:color="auto"/>
              <w:left w:val="single" w:sz="4" w:space="0" w:color="auto"/>
              <w:bottom w:val="single" w:sz="4" w:space="0" w:color="auto"/>
              <w:right w:val="single" w:sz="4" w:space="0" w:color="auto"/>
            </w:tcBorders>
            <w:vAlign w:val="center"/>
            <w:hideMark/>
          </w:tcPr>
          <w:p w:rsidR="005832AB" w:rsidRPr="00562862" w:rsidRDefault="005832AB" w:rsidP="005832AB">
            <w:pPr>
              <w:spacing w:after="0" w:line="240" w:lineRule="auto"/>
              <w:rPr>
                <w:rFonts w:ascii="Arial" w:eastAsia="Times New Roman" w:hAnsi="Arial" w:cs="Arial"/>
                <w:b/>
                <w:bCs/>
                <w:color w:val="000000"/>
                <w:sz w:val="20"/>
                <w:szCs w:val="20"/>
                <w:lang w:eastAsia="ru-RU"/>
              </w:rPr>
            </w:pPr>
          </w:p>
        </w:tc>
        <w:tc>
          <w:tcPr>
            <w:tcW w:w="2729" w:type="dxa"/>
            <w:vMerge/>
            <w:tcBorders>
              <w:top w:val="nil"/>
              <w:left w:val="single" w:sz="4" w:space="0" w:color="auto"/>
              <w:bottom w:val="single" w:sz="4" w:space="0" w:color="auto"/>
              <w:right w:val="single" w:sz="4" w:space="0" w:color="auto"/>
            </w:tcBorders>
            <w:vAlign w:val="center"/>
            <w:hideMark/>
          </w:tcPr>
          <w:p w:rsidR="005832AB" w:rsidRPr="00562862" w:rsidRDefault="005832AB" w:rsidP="005832AB">
            <w:pPr>
              <w:spacing w:after="0" w:line="240" w:lineRule="auto"/>
              <w:rPr>
                <w:rFonts w:ascii="Arial" w:eastAsia="Times New Roman" w:hAnsi="Arial" w:cs="Arial"/>
                <w:color w:val="000000"/>
                <w:sz w:val="20"/>
                <w:szCs w:val="20"/>
                <w:lang w:eastAsia="ru-RU"/>
              </w:rPr>
            </w:pPr>
          </w:p>
        </w:tc>
        <w:tc>
          <w:tcPr>
            <w:tcW w:w="1869" w:type="dxa"/>
            <w:tcBorders>
              <w:top w:val="nil"/>
              <w:left w:val="nil"/>
              <w:bottom w:val="single" w:sz="4" w:space="0" w:color="auto"/>
              <w:right w:val="single" w:sz="4" w:space="0" w:color="auto"/>
            </w:tcBorders>
            <w:shd w:val="clear" w:color="auto" w:fill="auto"/>
            <w:vAlign w:val="center"/>
            <w:hideMark/>
          </w:tcPr>
          <w:p w:rsidR="005832AB" w:rsidRPr="00562862" w:rsidRDefault="005832AB" w:rsidP="005832AB">
            <w:pPr>
              <w:spacing w:after="0" w:line="240" w:lineRule="auto"/>
              <w:jc w:val="center"/>
              <w:rPr>
                <w:rFonts w:ascii="Arial" w:eastAsia="Times New Roman" w:hAnsi="Arial" w:cs="Arial"/>
                <w:color w:val="000000"/>
                <w:sz w:val="20"/>
                <w:szCs w:val="20"/>
                <w:lang w:eastAsia="ru-RU"/>
              </w:rPr>
            </w:pPr>
            <w:r w:rsidRPr="00562862">
              <w:rPr>
                <w:rFonts w:ascii="Arial" w:eastAsia="Times New Roman" w:hAnsi="Arial" w:cs="Arial"/>
                <w:color w:val="000000"/>
                <w:sz w:val="20"/>
                <w:szCs w:val="20"/>
                <w:lang w:eastAsia="ru-RU"/>
              </w:rPr>
              <w:t>Окна</w:t>
            </w:r>
          </w:p>
        </w:tc>
        <w:tc>
          <w:tcPr>
            <w:tcW w:w="656" w:type="dxa"/>
            <w:tcBorders>
              <w:top w:val="nil"/>
              <w:left w:val="nil"/>
              <w:bottom w:val="single" w:sz="4" w:space="0" w:color="auto"/>
              <w:right w:val="single" w:sz="4" w:space="0" w:color="auto"/>
            </w:tcBorders>
            <w:shd w:val="clear" w:color="auto" w:fill="auto"/>
            <w:noWrap/>
            <w:vAlign w:val="center"/>
            <w:hideMark/>
          </w:tcPr>
          <w:p w:rsidR="005832AB" w:rsidRPr="00562862" w:rsidRDefault="005832AB" w:rsidP="005832AB">
            <w:pPr>
              <w:spacing w:after="0" w:line="240" w:lineRule="auto"/>
              <w:jc w:val="center"/>
              <w:rPr>
                <w:rFonts w:ascii="Arial" w:eastAsia="Times New Roman" w:hAnsi="Arial" w:cs="Arial"/>
                <w:color w:val="000000"/>
                <w:sz w:val="20"/>
                <w:szCs w:val="20"/>
                <w:lang w:eastAsia="ru-RU"/>
              </w:rPr>
            </w:pPr>
            <w:r w:rsidRPr="00562862">
              <w:rPr>
                <w:rFonts w:ascii="Arial" w:eastAsia="Times New Roman" w:hAnsi="Arial" w:cs="Arial"/>
                <w:color w:val="000000"/>
                <w:sz w:val="20"/>
                <w:szCs w:val="20"/>
                <w:lang w:eastAsia="ru-RU"/>
              </w:rPr>
              <w:t>1</w:t>
            </w:r>
          </w:p>
        </w:tc>
        <w:tc>
          <w:tcPr>
            <w:tcW w:w="965" w:type="dxa"/>
            <w:tcBorders>
              <w:top w:val="nil"/>
              <w:left w:val="nil"/>
              <w:bottom w:val="single" w:sz="4" w:space="0" w:color="auto"/>
              <w:right w:val="single" w:sz="4" w:space="0" w:color="auto"/>
            </w:tcBorders>
            <w:shd w:val="clear" w:color="auto" w:fill="auto"/>
            <w:noWrap/>
            <w:vAlign w:val="center"/>
            <w:hideMark/>
          </w:tcPr>
          <w:p w:rsidR="005832AB" w:rsidRPr="00562862" w:rsidRDefault="005832AB" w:rsidP="005832AB">
            <w:pPr>
              <w:spacing w:after="0" w:line="240" w:lineRule="auto"/>
              <w:jc w:val="center"/>
              <w:rPr>
                <w:rFonts w:ascii="Arial" w:eastAsia="Times New Roman" w:hAnsi="Arial" w:cs="Arial"/>
                <w:color w:val="000000"/>
                <w:sz w:val="20"/>
                <w:szCs w:val="20"/>
                <w:lang w:eastAsia="ru-RU"/>
              </w:rPr>
            </w:pPr>
            <w:r w:rsidRPr="00562862">
              <w:rPr>
                <w:rFonts w:ascii="Arial" w:eastAsia="Times New Roman" w:hAnsi="Arial" w:cs="Arial"/>
                <w:color w:val="000000"/>
                <w:sz w:val="20"/>
                <w:szCs w:val="20"/>
                <w:lang w:eastAsia="ru-RU"/>
              </w:rPr>
              <w:t>1</w:t>
            </w:r>
          </w:p>
        </w:tc>
      </w:tr>
      <w:tr w:rsidR="005832AB" w:rsidRPr="00562862" w:rsidTr="005832AB">
        <w:trPr>
          <w:trHeight w:val="237"/>
        </w:trPr>
        <w:tc>
          <w:tcPr>
            <w:tcW w:w="569" w:type="dxa"/>
            <w:tcBorders>
              <w:top w:val="nil"/>
              <w:left w:val="single" w:sz="4" w:space="0" w:color="auto"/>
              <w:bottom w:val="single" w:sz="4" w:space="0" w:color="auto"/>
              <w:right w:val="single" w:sz="4" w:space="0" w:color="auto"/>
            </w:tcBorders>
            <w:shd w:val="clear" w:color="auto" w:fill="auto"/>
            <w:noWrap/>
            <w:vAlign w:val="center"/>
            <w:hideMark/>
          </w:tcPr>
          <w:p w:rsidR="005832AB" w:rsidRPr="00562862" w:rsidRDefault="005832AB" w:rsidP="005832AB">
            <w:pPr>
              <w:spacing w:after="0" w:line="240" w:lineRule="auto"/>
              <w:jc w:val="center"/>
              <w:rPr>
                <w:rFonts w:ascii="Arial" w:eastAsia="Times New Roman" w:hAnsi="Arial" w:cs="Arial"/>
                <w:color w:val="000000"/>
                <w:sz w:val="20"/>
                <w:szCs w:val="20"/>
                <w:lang w:eastAsia="ru-RU"/>
              </w:rPr>
            </w:pPr>
            <w:r w:rsidRPr="00562862">
              <w:rPr>
                <w:rFonts w:ascii="Arial" w:eastAsia="Times New Roman" w:hAnsi="Arial" w:cs="Arial"/>
                <w:color w:val="000000"/>
                <w:sz w:val="20"/>
                <w:szCs w:val="20"/>
                <w:lang w:eastAsia="ru-RU"/>
              </w:rPr>
              <w:t>3</w:t>
            </w:r>
          </w:p>
        </w:tc>
        <w:tc>
          <w:tcPr>
            <w:tcW w:w="1493" w:type="dxa"/>
            <w:vMerge/>
            <w:tcBorders>
              <w:top w:val="single" w:sz="4" w:space="0" w:color="auto"/>
              <w:left w:val="single" w:sz="4" w:space="0" w:color="auto"/>
              <w:bottom w:val="single" w:sz="4" w:space="0" w:color="auto"/>
              <w:right w:val="single" w:sz="4" w:space="0" w:color="auto"/>
            </w:tcBorders>
            <w:vAlign w:val="center"/>
            <w:hideMark/>
          </w:tcPr>
          <w:p w:rsidR="005832AB" w:rsidRPr="00562862" w:rsidRDefault="005832AB" w:rsidP="005832AB">
            <w:pPr>
              <w:spacing w:after="0" w:line="240" w:lineRule="auto"/>
              <w:rPr>
                <w:rFonts w:ascii="Arial" w:eastAsia="Times New Roman" w:hAnsi="Arial" w:cs="Arial"/>
                <w:b/>
                <w:bCs/>
                <w:color w:val="000000"/>
                <w:sz w:val="20"/>
                <w:szCs w:val="20"/>
                <w:lang w:eastAsia="ru-RU"/>
              </w:rPr>
            </w:pPr>
          </w:p>
        </w:tc>
        <w:tc>
          <w:tcPr>
            <w:tcW w:w="2818" w:type="dxa"/>
            <w:vMerge/>
            <w:tcBorders>
              <w:top w:val="single" w:sz="4" w:space="0" w:color="auto"/>
              <w:left w:val="single" w:sz="4" w:space="0" w:color="auto"/>
              <w:bottom w:val="single" w:sz="4" w:space="0" w:color="auto"/>
              <w:right w:val="single" w:sz="4" w:space="0" w:color="auto"/>
            </w:tcBorders>
            <w:vAlign w:val="center"/>
            <w:hideMark/>
          </w:tcPr>
          <w:p w:rsidR="005832AB" w:rsidRPr="00562862" w:rsidRDefault="005832AB" w:rsidP="005832AB">
            <w:pPr>
              <w:spacing w:after="0" w:line="240" w:lineRule="auto"/>
              <w:rPr>
                <w:rFonts w:ascii="Arial" w:eastAsia="Times New Roman" w:hAnsi="Arial" w:cs="Arial"/>
                <w:b/>
                <w:bCs/>
                <w:color w:val="000000"/>
                <w:sz w:val="20"/>
                <w:szCs w:val="20"/>
                <w:lang w:eastAsia="ru-RU"/>
              </w:rPr>
            </w:pPr>
          </w:p>
        </w:tc>
        <w:tc>
          <w:tcPr>
            <w:tcW w:w="2729" w:type="dxa"/>
            <w:vMerge/>
            <w:tcBorders>
              <w:top w:val="nil"/>
              <w:left w:val="single" w:sz="4" w:space="0" w:color="auto"/>
              <w:bottom w:val="single" w:sz="4" w:space="0" w:color="auto"/>
              <w:right w:val="single" w:sz="4" w:space="0" w:color="auto"/>
            </w:tcBorders>
            <w:vAlign w:val="center"/>
            <w:hideMark/>
          </w:tcPr>
          <w:p w:rsidR="005832AB" w:rsidRPr="00562862" w:rsidRDefault="005832AB" w:rsidP="005832AB">
            <w:pPr>
              <w:spacing w:after="0" w:line="240" w:lineRule="auto"/>
              <w:rPr>
                <w:rFonts w:ascii="Arial" w:eastAsia="Times New Roman" w:hAnsi="Arial" w:cs="Arial"/>
                <w:color w:val="000000"/>
                <w:sz w:val="20"/>
                <w:szCs w:val="20"/>
                <w:lang w:eastAsia="ru-RU"/>
              </w:rPr>
            </w:pPr>
          </w:p>
        </w:tc>
        <w:tc>
          <w:tcPr>
            <w:tcW w:w="1869" w:type="dxa"/>
            <w:tcBorders>
              <w:top w:val="nil"/>
              <w:left w:val="nil"/>
              <w:bottom w:val="single" w:sz="4" w:space="0" w:color="auto"/>
              <w:right w:val="single" w:sz="4" w:space="0" w:color="auto"/>
            </w:tcBorders>
            <w:shd w:val="clear" w:color="auto" w:fill="auto"/>
            <w:vAlign w:val="center"/>
            <w:hideMark/>
          </w:tcPr>
          <w:p w:rsidR="005832AB" w:rsidRPr="00562862" w:rsidRDefault="005832AB" w:rsidP="005832AB">
            <w:pPr>
              <w:spacing w:after="0" w:line="240" w:lineRule="auto"/>
              <w:jc w:val="center"/>
              <w:rPr>
                <w:rFonts w:ascii="Arial" w:eastAsia="Times New Roman" w:hAnsi="Arial" w:cs="Arial"/>
                <w:color w:val="000000"/>
                <w:sz w:val="20"/>
                <w:szCs w:val="20"/>
                <w:lang w:eastAsia="ru-RU"/>
              </w:rPr>
            </w:pPr>
            <w:r w:rsidRPr="00562862">
              <w:rPr>
                <w:rFonts w:ascii="Arial" w:eastAsia="Times New Roman" w:hAnsi="Arial" w:cs="Arial"/>
                <w:color w:val="000000"/>
                <w:sz w:val="20"/>
                <w:szCs w:val="20"/>
                <w:lang w:eastAsia="ru-RU"/>
              </w:rPr>
              <w:t>Подъезд</w:t>
            </w:r>
          </w:p>
        </w:tc>
        <w:tc>
          <w:tcPr>
            <w:tcW w:w="656" w:type="dxa"/>
            <w:tcBorders>
              <w:top w:val="nil"/>
              <w:left w:val="nil"/>
              <w:bottom w:val="single" w:sz="4" w:space="0" w:color="auto"/>
              <w:right w:val="single" w:sz="4" w:space="0" w:color="auto"/>
            </w:tcBorders>
            <w:shd w:val="clear" w:color="auto" w:fill="auto"/>
            <w:noWrap/>
            <w:vAlign w:val="center"/>
            <w:hideMark/>
          </w:tcPr>
          <w:p w:rsidR="005832AB" w:rsidRPr="00562862" w:rsidRDefault="005832AB" w:rsidP="005832AB">
            <w:pPr>
              <w:spacing w:after="0" w:line="240" w:lineRule="auto"/>
              <w:jc w:val="center"/>
              <w:rPr>
                <w:rFonts w:ascii="Arial" w:eastAsia="Times New Roman" w:hAnsi="Arial" w:cs="Arial"/>
                <w:color w:val="000000"/>
                <w:sz w:val="20"/>
                <w:szCs w:val="20"/>
                <w:lang w:eastAsia="ru-RU"/>
              </w:rPr>
            </w:pPr>
            <w:r w:rsidRPr="00562862">
              <w:rPr>
                <w:rFonts w:ascii="Arial" w:eastAsia="Times New Roman" w:hAnsi="Arial" w:cs="Arial"/>
                <w:color w:val="000000"/>
                <w:sz w:val="20"/>
                <w:szCs w:val="20"/>
                <w:lang w:eastAsia="ru-RU"/>
              </w:rPr>
              <w:t>1</w:t>
            </w:r>
          </w:p>
        </w:tc>
        <w:tc>
          <w:tcPr>
            <w:tcW w:w="965" w:type="dxa"/>
            <w:tcBorders>
              <w:top w:val="nil"/>
              <w:left w:val="nil"/>
              <w:bottom w:val="single" w:sz="4" w:space="0" w:color="auto"/>
              <w:right w:val="single" w:sz="4" w:space="0" w:color="auto"/>
            </w:tcBorders>
            <w:shd w:val="clear" w:color="auto" w:fill="auto"/>
            <w:noWrap/>
            <w:vAlign w:val="center"/>
            <w:hideMark/>
          </w:tcPr>
          <w:p w:rsidR="005832AB" w:rsidRPr="00562862" w:rsidRDefault="005832AB" w:rsidP="005832AB">
            <w:pPr>
              <w:spacing w:after="0" w:line="240" w:lineRule="auto"/>
              <w:jc w:val="center"/>
              <w:rPr>
                <w:rFonts w:ascii="Arial" w:eastAsia="Times New Roman" w:hAnsi="Arial" w:cs="Arial"/>
                <w:color w:val="000000"/>
                <w:sz w:val="20"/>
                <w:szCs w:val="20"/>
                <w:lang w:eastAsia="ru-RU"/>
              </w:rPr>
            </w:pPr>
            <w:r w:rsidRPr="00562862">
              <w:rPr>
                <w:rFonts w:ascii="Arial" w:eastAsia="Times New Roman" w:hAnsi="Arial" w:cs="Arial"/>
                <w:color w:val="000000"/>
                <w:sz w:val="20"/>
                <w:szCs w:val="20"/>
                <w:lang w:eastAsia="ru-RU"/>
              </w:rPr>
              <w:t>1</w:t>
            </w:r>
          </w:p>
        </w:tc>
      </w:tr>
      <w:tr w:rsidR="005832AB" w:rsidRPr="00562862" w:rsidTr="005832AB">
        <w:trPr>
          <w:trHeight w:val="237"/>
        </w:trPr>
        <w:tc>
          <w:tcPr>
            <w:tcW w:w="569" w:type="dxa"/>
            <w:tcBorders>
              <w:top w:val="nil"/>
              <w:left w:val="single" w:sz="4" w:space="0" w:color="auto"/>
              <w:bottom w:val="single" w:sz="4" w:space="0" w:color="auto"/>
              <w:right w:val="single" w:sz="4" w:space="0" w:color="auto"/>
            </w:tcBorders>
            <w:shd w:val="clear" w:color="auto" w:fill="auto"/>
            <w:noWrap/>
            <w:vAlign w:val="center"/>
            <w:hideMark/>
          </w:tcPr>
          <w:p w:rsidR="005832AB" w:rsidRPr="00562862" w:rsidRDefault="005832AB" w:rsidP="005832AB">
            <w:pPr>
              <w:spacing w:after="0" w:line="240" w:lineRule="auto"/>
              <w:jc w:val="center"/>
              <w:rPr>
                <w:rFonts w:ascii="Arial" w:eastAsia="Times New Roman" w:hAnsi="Arial" w:cs="Arial"/>
                <w:color w:val="000000"/>
                <w:sz w:val="20"/>
                <w:szCs w:val="20"/>
                <w:lang w:eastAsia="ru-RU"/>
              </w:rPr>
            </w:pPr>
            <w:r w:rsidRPr="00562862">
              <w:rPr>
                <w:rFonts w:ascii="Arial" w:eastAsia="Times New Roman" w:hAnsi="Arial" w:cs="Arial"/>
                <w:color w:val="000000"/>
                <w:sz w:val="20"/>
                <w:szCs w:val="20"/>
                <w:lang w:eastAsia="ru-RU"/>
              </w:rPr>
              <w:t>4</w:t>
            </w:r>
          </w:p>
        </w:tc>
        <w:tc>
          <w:tcPr>
            <w:tcW w:w="1493" w:type="dxa"/>
            <w:vMerge/>
            <w:tcBorders>
              <w:top w:val="single" w:sz="4" w:space="0" w:color="auto"/>
              <w:left w:val="single" w:sz="4" w:space="0" w:color="auto"/>
              <w:bottom w:val="single" w:sz="4" w:space="0" w:color="auto"/>
              <w:right w:val="single" w:sz="4" w:space="0" w:color="auto"/>
            </w:tcBorders>
            <w:vAlign w:val="center"/>
            <w:hideMark/>
          </w:tcPr>
          <w:p w:rsidR="005832AB" w:rsidRPr="00562862" w:rsidRDefault="005832AB" w:rsidP="005832AB">
            <w:pPr>
              <w:spacing w:after="0" w:line="240" w:lineRule="auto"/>
              <w:rPr>
                <w:rFonts w:ascii="Arial" w:eastAsia="Times New Roman" w:hAnsi="Arial" w:cs="Arial"/>
                <w:b/>
                <w:bCs/>
                <w:color w:val="000000"/>
                <w:sz w:val="20"/>
                <w:szCs w:val="20"/>
                <w:lang w:eastAsia="ru-RU"/>
              </w:rPr>
            </w:pPr>
          </w:p>
        </w:tc>
        <w:tc>
          <w:tcPr>
            <w:tcW w:w="28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832AB" w:rsidRPr="00562862" w:rsidRDefault="005832AB" w:rsidP="005832AB">
            <w:pPr>
              <w:spacing w:after="0" w:line="240" w:lineRule="auto"/>
              <w:jc w:val="center"/>
              <w:rPr>
                <w:rFonts w:ascii="Arial" w:eastAsia="Times New Roman" w:hAnsi="Arial" w:cs="Arial"/>
                <w:b/>
                <w:bCs/>
                <w:color w:val="000000"/>
                <w:sz w:val="20"/>
                <w:szCs w:val="20"/>
                <w:lang w:eastAsia="ru-RU"/>
              </w:rPr>
            </w:pPr>
            <w:r w:rsidRPr="00562862">
              <w:rPr>
                <w:rFonts w:ascii="Arial" w:eastAsia="Times New Roman" w:hAnsi="Arial" w:cs="Arial"/>
                <w:b/>
                <w:bCs/>
                <w:color w:val="000000"/>
                <w:sz w:val="20"/>
                <w:szCs w:val="20"/>
                <w:lang w:eastAsia="ru-RU"/>
              </w:rPr>
              <w:t>ГБУ ЭВАЖД</w:t>
            </w:r>
          </w:p>
        </w:tc>
        <w:tc>
          <w:tcPr>
            <w:tcW w:w="2729" w:type="dxa"/>
            <w:vMerge w:val="restart"/>
            <w:tcBorders>
              <w:top w:val="nil"/>
              <w:left w:val="single" w:sz="4" w:space="0" w:color="auto"/>
              <w:bottom w:val="single" w:sz="4" w:space="0" w:color="auto"/>
              <w:right w:val="single" w:sz="4" w:space="0" w:color="auto"/>
            </w:tcBorders>
            <w:shd w:val="clear" w:color="auto" w:fill="auto"/>
            <w:vAlign w:val="center"/>
            <w:hideMark/>
          </w:tcPr>
          <w:p w:rsidR="005832AB" w:rsidRPr="00562862" w:rsidRDefault="005832AB" w:rsidP="005832AB">
            <w:pPr>
              <w:spacing w:after="0" w:line="240" w:lineRule="auto"/>
              <w:jc w:val="center"/>
              <w:rPr>
                <w:rFonts w:ascii="Arial" w:eastAsia="Times New Roman" w:hAnsi="Arial" w:cs="Arial"/>
                <w:color w:val="000000"/>
                <w:sz w:val="20"/>
                <w:szCs w:val="20"/>
                <w:lang w:eastAsia="ru-RU"/>
              </w:rPr>
            </w:pPr>
            <w:r w:rsidRPr="00562862">
              <w:rPr>
                <w:rFonts w:ascii="Arial" w:eastAsia="Times New Roman" w:hAnsi="Arial" w:cs="Arial"/>
                <w:color w:val="000000"/>
                <w:sz w:val="20"/>
                <w:szCs w:val="20"/>
                <w:lang w:eastAsia="ru-RU"/>
              </w:rPr>
              <w:t>Кутузовский просп. 26 к.1</w:t>
            </w:r>
          </w:p>
        </w:tc>
        <w:tc>
          <w:tcPr>
            <w:tcW w:w="1869" w:type="dxa"/>
            <w:tcBorders>
              <w:top w:val="nil"/>
              <w:left w:val="nil"/>
              <w:bottom w:val="single" w:sz="4" w:space="0" w:color="auto"/>
              <w:right w:val="single" w:sz="4" w:space="0" w:color="auto"/>
            </w:tcBorders>
            <w:shd w:val="clear" w:color="auto" w:fill="auto"/>
            <w:vAlign w:val="center"/>
            <w:hideMark/>
          </w:tcPr>
          <w:p w:rsidR="005832AB" w:rsidRPr="00562862" w:rsidRDefault="005832AB" w:rsidP="005832AB">
            <w:pPr>
              <w:spacing w:after="0" w:line="240" w:lineRule="auto"/>
              <w:jc w:val="center"/>
              <w:rPr>
                <w:rFonts w:ascii="Arial" w:eastAsia="Times New Roman" w:hAnsi="Arial" w:cs="Arial"/>
                <w:color w:val="000000"/>
                <w:sz w:val="20"/>
                <w:szCs w:val="20"/>
                <w:lang w:eastAsia="ru-RU"/>
              </w:rPr>
            </w:pPr>
            <w:r w:rsidRPr="00562862">
              <w:rPr>
                <w:rFonts w:ascii="Arial" w:eastAsia="Times New Roman" w:hAnsi="Arial" w:cs="Arial"/>
                <w:color w:val="000000"/>
                <w:sz w:val="20"/>
                <w:szCs w:val="20"/>
                <w:lang w:eastAsia="ru-RU"/>
              </w:rPr>
              <w:t>Подвал</w:t>
            </w:r>
          </w:p>
        </w:tc>
        <w:tc>
          <w:tcPr>
            <w:tcW w:w="656" w:type="dxa"/>
            <w:tcBorders>
              <w:top w:val="nil"/>
              <w:left w:val="nil"/>
              <w:bottom w:val="single" w:sz="4" w:space="0" w:color="auto"/>
              <w:right w:val="single" w:sz="4" w:space="0" w:color="auto"/>
            </w:tcBorders>
            <w:shd w:val="clear" w:color="auto" w:fill="auto"/>
            <w:noWrap/>
            <w:vAlign w:val="center"/>
            <w:hideMark/>
          </w:tcPr>
          <w:p w:rsidR="005832AB" w:rsidRPr="00562862" w:rsidRDefault="005832AB" w:rsidP="005832AB">
            <w:pPr>
              <w:spacing w:after="0" w:line="240" w:lineRule="auto"/>
              <w:jc w:val="center"/>
              <w:rPr>
                <w:rFonts w:ascii="Arial" w:eastAsia="Times New Roman" w:hAnsi="Arial" w:cs="Arial"/>
                <w:color w:val="000000"/>
                <w:sz w:val="20"/>
                <w:szCs w:val="20"/>
                <w:lang w:eastAsia="ru-RU"/>
              </w:rPr>
            </w:pPr>
            <w:r w:rsidRPr="00562862">
              <w:rPr>
                <w:rFonts w:ascii="Arial" w:eastAsia="Times New Roman" w:hAnsi="Arial" w:cs="Arial"/>
                <w:color w:val="000000"/>
                <w:sz w:val="20"/>
                <w:szCs w:val="20"/>
                <w:lang w:eastAsia="ru-RU"/>
              </w:rPr>
              <w:t>1</w:t>
            </w:r>
          </w:p>
        </w:tc>
        <w:tc>
          <w:tcPr>
            <w:tcW w:w="965" w:type="dxa"/>
            <w:tcBorders>
              <w:top w:val="nil"/>
              <w:left w:val="nil"/>
              <w:bottom w:val="single" w:sz="4" w:space="0" w:color="auto"/>
              <w:right w:val="single" w:sz="4" w:space="0" w:color="auto"/>
            </w:tcBorders>
            <w:shd w:val="clear" w:color="auto" w:fill="auto"/>
            <w:noWrap/>
            <w:vAlign w:val="center"/>
            <w:hideMark/>
          </w:tcPr>
          <w:p w:rsidR="005832AB" w:rsidRPr="00562862" w:rsidRDefault="005832AB" w:rsidP="005832AB">
            <w:pPr>
              <w:spacing w:after="0" w:line="240" w:lineRule="auto"/>
              <w:jc w:val="center"/>
              <w:rPr>
                <w:rFonts w:ascii="Arial" w:eastAsia="Times New Roman" w:hAnsi="Arial" w:cs="Arial"/>
                <w:color w:val="000000"/>
                <w:sz w:val="20"/>
                <w:szCs w:val="20"/>
                <w:lang w:eastAsia="ru-RU"/>
              </w:rPr>
            </w:pPr>
            <w:r w:rsidRPr="00562862">
              <w:rPr>
                <w:rFonts w:ascii="Arial" w:eastAsia="Times New Roman" w:hAnsi="Arial" w:cs="Arial"/>
                <w:color w:val="000000"/>
                <w:sz w:val="20"/>
                <w:szCs w:val="20"/>
                <w:lang w:eastAsia="ru-RU"/>
              </w:rPr>
              <w:t>1</w:t>
            </w:r>
          </w:p>
        </w:tc>
      </w:tr>
      <w:tr w:rsidR="005832AB" w:rsidRPr="00562862" w:rsidTr="005832AB">
        <w:trPr>
          <w:trHeight w:val="237"/>
        </w:trPr>
        <w:tc>
          <w:tcPr>
            <w:tcW w:w="569" w:type="dxa"/>
            <w:tcBorders>
              <w:top w:val="nil"/>
              <w:left w:val="single" w:sz="4" w:space="0" w:color="auto"/>
              <w:bottom w:val="single" w:sz="4" w:space="0" w:color="auto"/>
              <w:right w:val="single" w:sz="4" w:space="0" w:color="auto"/>
            </w:tcBorders>
            <w:shd w:val="clear" w:color="auto" w:fill="auto"/>
            <w:noWrap/>
            <w:vAlign w:val="center"/>
            <w:hideMark/>
          </w:tcPr>
          <w:p w:rsidR="005832AB" w:rsidRPr="00562862" w:rsidRDefault="005832AB" w:rsidP="005832AB">
            <w:pPr>
              <w:spacing w:after="0" w:line="240" w:lineRule="auto"/>
              <w:jc w:val="center"/>
              <w:rPr>
                <w:rFonts w:ascii="Arial" w:eastAsia="Times New Roman" w:hAnsi="Arial" w:cs="Arial"/>
                <w:color w:val="000000"/>
                <w:sz w:val="20"/>
                <w:szCs w:val="20"/>
                <w:lang w:eastAsia="ru-RU"/>
              </w:rPr>
            </w:pPr>
            <w:r w:rsidRPr="00562862">
              <w:rPr>
                <w:rFonts w:ascii="Arial" w:eastAsia="Times New Roman" w:hAnsi="Arial" w:cs="Arial"/>
                <w:color w:val="000000"/>
                <w:sz w:val="20"/>
                <w:szCs w:val="20"/>
                <w:lang w:eastAsia="ru-RU"/>
              </w:rPr>
              <w:t>5</w:t>
            </w:r>
          </w:p>
        </w:tc>
        <w:tc>
          <w:tcPr>
            <w:tcW w:w="1493" w:type="dxa"/>
            <w:vMerge/>
            <w:tcBorders>
              <w:top w:val="single" w:sz="4" w:space="0" w:color="auto"/>
              <w:left w:val="single" w:sz="4" w:space="0" w:color="auto"/>
              <w:bottom w:val="single" w:sz="4" w:space="0" w:color="auto"/>
              <w:right w:val="single" w:sz="4" w:space="0" w:color="auto"/>
            </w:tcBorders>
            <w:vAlign w:val="center"/>
            <w:hideMark/>
          </w:tcPr>
          <w:p w:rsidR="005832AB" w:rsidRPr="00562862" w:rsidRDefault="005832AB" w:rsidP="005832AB">
            <w:pPr>
              <w:spacing w:after="0" w:line="240" w:lineRule="auto"/>
              <w:rPr>
                <w:rFonts w:ascii="Arial" w:eastAsia="Times New Roman" w:hAnsi="Arial" w:cs="Arial"/>
                <w:b/>
                <w:bCs/>
                <w:color w:val="000000"/>
                <w:sz w:val="20"/>
                <w:szCs w:val="20"/>
                <w:lang w:eastAsia="ru-RU"/>
              </w:rPr>
            </w:pPr>
          </w:p>
        </w:tc>
        <w:tc>
          <w:tcPr>
            <w:tcW w:w="2818" w:type="dxa"/>
            <w:vMerge/>
            <w:tcBorders>
              <w:top w:val="single" w:sz="4" w:space="0" w:color="auto"/>
              <w:left w:val="single" w:sz="4" w:space="0" w:color="auto"/>
              <w:bottom w:val="single" w:sz="4" w:space="0" w:color="auto"/>
              <w:right w:val="single" w:sz="4" w:space="0" w:color="auto"/>
            </w:tcBorders>
            <w:vAlign w:val="center"/>
            <w:hideMark/>
          </w:tcPr>
          <w:p w:rsidR="005832AB" w:rsidRPr="00562862" w:rsidRDefault="005832AB" w:rsidP="005832AB">
            <w:pPr>
              <w:spacing w:after="0" w:line="240" w:lineRule="auto"/>
              <w:rPr>
                <w:rFonts w:ascii="Arial" w:eastAsia="Times New Roman" w:hAnsi="Arial" w:cs="Arial"/>
                <w:b/>
                <w:bCs/>
                <w:color w:val="000000"/>
                <w:sz w:val="20"/>
                <w:szCs w:val="20"/>
                <w:lang w:eastAsia="ru-RU"/>
              </w:rPr>
            </w:pPr>
          </w:p>
        </w:tc>
        <w:tc>
          <w:tcPr>
            <w:tcW w:w="2729" w:type="dxa"/>
            <w:vMerge/>
            <w:tcBorders>
              <w:top w:val="nil"/>
              <w:left w:val="single" w:sz="4" w:space="0" w:color="auto"/>
              <w:bottom w:val="single" w:sz="4" w:space="0" w:color="auto"/>
              <w:right w:val="single" w:sz="4" w:space="0" w:color="auto"/>
            </w:tcBorders>
            <w:vAlign w:val="center"/>
            <w:hideMark/>
          </w:tcPr>
          <w:p w:rsidR="005832AB" w:rsidRPr="00562862" w:rsidRDefault="005832AB" w:rsidP="005832AB">
            <w:pPr>
              <w:spacing w:after="0" w:line="240" w:lineRule="auto"/>
              <w:rPr>
                <w:rFonts w:ascii="Arial" w:eastAsia="Times New Roman" w:hAnsi="Arial" w:cs="Arial"/>
                <w:color w:val="000000"/>
                <w:sz w:val="20"/>
                <w:szCs w:val="20"/>
                <w:lang w:eastAsia="ru-RU"/>
              </w:rPr>
            </w:pPr>
          </w:p>
        </w:tc>
        <w:tc>
          <w:tcPr>
            <w:tcW w:w="1869" w:type="dxa"/>
            <w:tcBorders>
              <w:top w:val="nil"/>
              <w:left w:val="nil"/>
              <w:bottom w:val="single" w:sz="4" w:space="0" w:color="auto"/>
              <w:right w:val="single" w:sz="4" w:space="0" w:color="auto"/>
            </w:tcBorders>
            <w:shd w:val="clear" w:color="auto" w:fill="auto"/>
            <w:vAlign w:val="center"/>
            <w:hideMark/>
          </w:tcPr>
          <w:p w:rsidR="005832AB" w:rsidRPr="00562862" w:rsidRDefault="005832AB" w:rsidP="005832AB">
            <w:pPr>
              <w:spacing w:after="0" w:line="240" w:lineRule="auto"/>
              <w:jc w:val="center"/>
              <w:rPr>
                <w:rFonts w:ascii="Arial" w:eastAsia="Times New Roman" w:hAnsi="Arial" w:cs="Arial"/>
                <w:color w:val="000000"/>
                <w:sz w:val="20"/>
                <w:szCs w:val="20"/>
                <w:lang w:eastAsia="ru-RU"/>
              </w:rPr>
            </w:pPr>
            <w:r w:rsidRPr="00562862">
              <w:rPr>
                <w:rFonts w:ascii="Arial" w:eastAsia="Times New Roman" w:hAnsi="Arial" w:cs="Arial"/>
                <w:color w:val="000000"/>
                <w:sz w:val="20"/>
                <w:szCs w:val="20"/>
                <w:lang w:eastAsia="ru-RU"/>
              </w:rPr>
              <w:t>Мусоропровод</w:t>
            </w:r>
          </w:p>
        </w:tc>
        <w:tc>
          <w:tcPr>
            <w:tcW w:w="656" w:type="dxa"/>
            <w:tcBorders>
              <w:top w:val="nil"/>
              <w:left w:val="nil"/>
              <w:bottom w:val="single" w:sz="4" w:space="0" w:color="auto"/>
              <w:right w:val="single" w:sz="4" w:space="0" w:color="auto"/>
            </w:tcBorders>
            <w:shd w:val="clear" w:color="auto" w:fill="auto"/>
            <w:noWrap/>
            <w:vAlign w:val="center"/>
            <w:hideMark/>
          </w:tcPr>
          <w:p w:rsidR="005832AB" w:rsidRPr="00562862" w:rsidRDefault="005832AB" w:rsidP="005832AB">
            <w:pPr>
              <w:spacing w:after="0" w:line="240" w:lineRule="auto"/>
              <w:jc w:val="center"/>
              <w:rPr>
                <w:rFonts w:ascii="Arial" w:eastAsia="Times New Roman" w:hAnsi="Arial" w:cs="Arial"/>
                <w:color w:val="000000"/>
                <w:sz w:val="20"/>
                <w:szCs w:val="20"/>
                <w:lang w:eastAsia="ru-RU"/>
              </w:rPr>
            </w:pPr>
            <w:r w:rsidRPr="00562862">
              <w:rPr>
                <w:rFonts w:ascii="Arial" w:eastAsia="Times New Roman" w:hAnsi="Arial" w:cs="Arial"/>
                <w:color w:val="000000"/>
                <w:sz w:val="20"/>
                <w:szCs w:val="20"/>
                <w:lang w:eastAsia="ru-RU"/>
              </w:rPr>
              <w:t>1</w:t>
            </w:r>
          </w:p>
        </w:tc>
        <w:tc>
          <w:tcPr>
            <w:tcW w:w="965" w:type="dxa"/>
            <w:tcBorders>
              <w:top w:val="nil"/>
              <w:left w:val="nil"/>
              <w:bottom w:val="single" w:sz="4" w:space="0" w:color="auto"/>
              <w:right w:val="single" w:sz="4" w:space="0" w:color="auto"/>
            </w:tcBorders>
            <w:shd w:val="clear" w:color="auto" w:fill="auto"/>
            <w:noWrap/>
            <w:vAlign w:val="center"/>
            <w:hideMark/>
          </w:tcPr>
          <w:p w:rsidR="005832AB" w:rsidRPr="00562862" w:rsidRDefault="005832AB" w:rsidP="005832AB">
            <w:pPr>
              <w:spacing w:after="0" w:line="240" w:lineRule="auto"/>
              <w:jc w:val="center"/>
              <w:rPr>
                <w:rFonts w:ascii="Arial" w:eastAsia="Times New Roman" w:hAnsi="Arial" w:cs="Arial"/>
                <w:color w:val="000000"/>
                <w:sz w:val="20"/>
                <w:szCs w:val="20"/>
                <w:lang w:eastAsia="ru-RU"/>
              </w:rPr>
            </w:pPr>
            <w:r w:rsidRPr="00562862">
              <w:rPr>
                <w:rFonts w:ascii="Arial" w:eastAsia="Times New Roman" w:hAnsi="Arial" w:cs="Arial"/>
                <w:color w:val="000000"/>
                <w:sz w:val="20"/>
                <w:szCs w:val="20"/>
                <w:lang w:eastAsia="ru-RU"/>
              </w:rPr>
              <w:t>1</w:t>
            </w:r>
          </w:p>
        </w:tc>
      </w:tr>
      <w:tr w:rsidR="005832AB" w:rsidRPr="00562862" w:rsidTr="005832AB">
        <w:trPr>
          <w:trHeight w:val="237"/>
        </w:trPr>
        <w:tc>
          <w:tcPr>
            <w:tcW w:w="569" w:type="dxa"/>
            <w:tcBorders>
              <w:top w:val="nil"/>
              <w:left w:val="single" w:sz="4" w:space="0" w:color="auto"/>
              <w:bottom w:val="single" w:sz="4" w:space="0" w:color="auto"/>
              <w:right w:val="single" w:sz="4" w:space="0" w:color="auto"/>
            </w:tcBorders>
            <w:shd w:val="clear" w:color="auto" w:fill="auto"/>
            <w:noWrap/>
            <w:vAlign w:val="center"/>
            <w:hideMark/>
          </w:tcPr>
          <w:p w:rsidR="005832AB" w:rsidRPr="00562862" w:rsidRDefault="005832AB" w:rsidP="005832AB">
            <w:pPr>
              <w:spacing w:after="0" w:line="240" w:lineRule="auto"/>
              <w:jc w:val="center"/>
              <w:rPr>
                <w:rFonts w:ascii="Arial" w:eastAsia="Times New Roman" w:hAnsi="Arial" w:cs="Arial"/>
                <w:color w:val="000000"/>
                <w:sz w:val="20"/>
                <w:szCs w:val="20"/>
                <w:lang w:eastAsia="ru-RU"/>
              </w:rPr>
            </w:pPr>
            <w:r w:rsidRPr="00562862">
              <w:rPr>
                <w:rFonts w:ascii="Arial" w:eastAsia="Times New Roman" w:hAnsi="Arial" w:cs="Arial"/>
                <w:color w:val="000000"/>
                <w:sz w:val="20"/>
                <w:szCs w:val="20"/>
                <w:lang w:eastAsia="ru-RU"/>
              </w:rPr>
              <w:t>6</w:t>
            </w:r>
          </w:p>
        </w:tc>
        <w:tc>
          <w:tcPr>
            <w:tcW w:w="1493" w:type="dxa"/>
            <w:vMerge/>
            <w:tcBorders>
              <w:top w:val="single" w:sz="4" w:space="0" w:color="auto"/>
              <w:left w:val="single" w:sz="4" w:space="0" w:color="auto"/>
              <w:bottom w:val="single" w:sz="4" w:space="0" w:color="auto"/>
              <w:right w:val="single" w:sz="4" w:space="0" w:color="auto"/>
            </w:tcBorders>
            <w:vAlign w:val="center"/>
            <w:hideMark/>
          </w:tcPr>
          <w:p w:rsidR="005832AB" w:rsidRPr="00562862" w:rsidRDefault="005832AB" w:rsidP="005832AB">
            <w:pPr>
              <w:spacing w:after="0" w:line="240" w:lineRule="auto"/>
              <w:rPr>
                <w:rFonts w:ascii="Arial" w:eastAsia="Times New Roman" w:hAnsi="Arial" w:cs="Arial"/>
                <w:b/>
                <w:bCs/>
                <w:color w:val="000000"/>
                <w:sz w:val="20"/>
                <w:szCs w:val="20"/>
                <w:lang w:eastAsia="ru-RU"/>
              </w:rPr>
            </w:pPr>
          </w:p>
        </w:tc>
        <w:tc>
          <w:tcPr>
            <w:tcW w:w="2818" w:type="dxa"/>
            <w:vMerge/>
            <w:tcBorders>
              <w:top w:val="single" w:sz="4" w:space="0" w:color="auto"/>
              <w:left w:val="single" w:sz="4" w:space="0" w:color="auto"/>
              <w:bottom w:val="single" w:sz="4" w:space="0" w:color="auto"/>
              <w:right w:val="single" w:sz="4" w:space="0" w:color="auto"/>
            </w:tcBorders>
            <w:vAlign w:val="center"/>
            <w:hideMark/>
          </w:tcPr>
          <w:p w:rsidR="005832AB" w:rsidRPr="00562862" w:rsidRDefault="005832AB" w:rsidP="005832AB">
            <w:pPr>
              <w:spacing w:after="0" w:line="240" w:lineRule="auto"/>
              <w:rPr>
                <w:rFonts w:ascii="Arial" w:eastAsia="Times New Roman" w:hAnsi="Arial" w:cs="Arial"/>
                <w:b/>
                <w:bCs/>
                <w:color w:val="000000"/>
                <w:sz w:val="20"/>
                <w:szCs w:val="20"/>
                <w:lang w:eastAsia="ru-RU"/>
              </w:rPr>
            </w:pPr>
          </w:p>
        </w:tc>
        <w:tc>
          <w:tcPr>
            <w:tcW w:w="2729" w:type="dxa"/>
            <w:vMerge/>
            <w:tcBorders>
              <w:top w:val="nil"/>
              <w:left w:val="single" w:sz="4" w:space="0" w:color="auto"/>
              <w:bottom w:val="single" w:sz="4" w:space="0" w:color="auto"/>
              <w:right w:val="single" w:sz="4" w:space="0" w:color="auto"/>
            </w:tcBorders>
            <w:vAlign w:val="center"/>
            <w:hideMark/>
          </w:tcPr>
          <w:p w:rsidR="005832AB" w:rsidRPr="00562862" w:rsidRDefault="005832AB" w:rsidP="005832AB">
            <w:pPr>
              <w:spacing w:after="0" w:line="240" w:lineRule="auto"/>
              <w:rPr>
                <w:rFonts w:ascii="Arial" w:eastAsia="Times New Roman" w:hAnsi="Arial" w:cs="Arial"/>
                <w:color w:val="000000"/>
                <w:sz w:val="20"/>
                <w:szCs w:val="20"/>
                <w:lang w:eastAsia="ru-RU"/>
              </w:rPr>
            </w:pPr>
          </w:p>
        </w:tc>
        <w:tc>
          <w:tcPr>
            <w:tcW w:w="1869" w:type="dxa"/>
            <w:tcBorders>
              <w:top w:val="nil"/>
              <w:left w:val="nil"/>
              <w:bottom w:val="single" w:sz="4" w:space="0" w:color="auto"/>
              <w:right w:val="single" w:sz="4" w:space="0" w:color="auto"/>
            </w:tcBorders>
            <w:shd w:val="clear" w:color="auto" w:fill="auto"/>
            <w:vAlign w:val="center"/>
            <w:hideMark/>
          </w:tcPr>
          <w:p w:rsidR="005832AB" w:rsidRPr="00562862" w:rsidRDefault="005832AB" w:rsidP="005832AB">
            <w:pPr>
              <w:spacing w:after="0" w:line="240" w:lineRule="auto"/>
              <w:jc w:val="center"/>
              <w:rPr>
                <w:rFonts w:ascii="Arial" w:eastAsia="Times New Roman" w:hAnsi="Arial" w:cs="Arial"/>
                <w:color w:val="000000"/>
                <w:sz w:val="20"/>
                <w:szCs w:val="20"/>
                <w:lang w:eastAsia="ru-RU"/>
              </w:rPr>
            </w:pPr>
            <w:r w:rsidRPr="00562862">
              <w:rPr>
                <w:rFonts w:ascii="Arial" w:eastAsia="Times New Roman" w:hAnsi="Arial" w:cs="Arial"/>
                <w:color w:val="000000"/>
                <w:sz w:val="20"/>
                <w:szCs w:val="20"/>
                <w:lang w:eastAsia="ru-RU"/>
              </w:rPr>
              <w:t>Электрика</w:t>
            </w:r>
          </w:p>
        </w:tc>
        <w:tc>
          <w:tcPr>
            <w:tcW w:w="656" w:type="dxa"/>
            <w:tcBorders>
              <w:top w:val="nil"/>
              <w:left w:val="nil"/>
              <w:bottom w:val="single" w:sz="4" w:space="0" w:color="auto"/>
              <w:right w:val="single" w:sz="4" w:space="0" w:color="auto"/>
            </w:tcBorders>
            <w:shd w:val="clear" w:color="auto" w:fill="auto"/>
            <w:noWrap/>
            <w:vAlign w:val="center"/>
            <w:hideMark/>
          </w:tcPr>
          <w:p w:rsidR="005832AB" w:rsidRPr="00562862" w:rsidRDefault="005832AB" w:rsidP="005832AB">
            <w:pPr>
              <w:spacing w:after="0" w:line="240" w:lineRule="auto"/>
              <w:jc w:val="center"/>
              <w:rPr>
                <w:rFonts w:ascii="Arial" w:eastAsia="Times New Roman" w:hAnsi="Arial" w:cs="Arial"/>
                <w:color w:val="000000"/>
                <w:sz w:val="20"/>
                <w:szCs w:val="20"/>
                <w:lang w:eastAsia="ru-RU"/>
              </w:rPr>
            </w:pPr>
            <w:r w:rsidRPr="00562862">
              <w:rPr>
                <w:rFonts w:ascii="Arial" w:eastAsia="Times New Roman" w:hAnsi="Arial" w:cs="Arial"/>
                <w:color w:val="000000"/>
                <w:sz w:val="20"/>
                <w:szCs w:val="20"/>
                <w:lang w:eastAsia="ru-RU"/>
              </w:rPr>
              <w:t>1</w:t>
            </w:r>
          </w:p>
        </w:tc>
        <w:tc>
          <w:tcPr>
            <w:tcW w:w="965" w:type="dxa"/>
            <w:tcBorders>
              <w:top w:val="nil"/>
              <w:left w:val="nil"/>
              <w:bottom w:val="single" w:sz="4" w:space="0" w:color="auto"/>
              <w:right w:val="single" w:sz="4" w:space="0" w:color="auto"/>
            </w:tcBorders>
            <w:shd w:val="clear" w:color="auto" w:fill="auto"/>
            <w:noWrap/>
            <w:vAlign w:val="center"/>
            <w:hideMark/>
          </w:tcPr>
          <w:p w:rsidR="005832AB" w:rsidRPr="00562862" w:rsidRDefault="005832AB" w:rsidP="005832AB">
            <w:pPr>
              <w:spacing w:after="0" w:line="240" w:lineRule="auto"/>
              <w:jc w:val="center"/>
              <w:rPr>
                <w:rFonts w:ascii="Arial" w:eastAsia="Times New Roman" w:hAnsi="Arial" w:cs="Arial"/>
                <w:color w:val="000000"/>
                <w:sz w:val="20"/>
                <w:szCs w:val="20"/>
                <w:lang w:eastAsia="ru-RU"/>
              </w:rPr>
            </w:pPr>
            <w:r w:rsidRPr="00562862">
              <w:rPr>
                <w:rFonts w:ascii="Arial" w:eastAsia="Times New Roman" w:hAnsi="Arial" w:cs="Arial"/>
                <w:color w:val="000000"/>
                <w:sz w:val="20"/>
                <w:szCs w:val="20"/>
                <w:lang w:eastAsia="ru-RU"/>
              </w:rPr>
              <w:t>1</w:t>
            </w:r>
          </w:p>
        </w:tc>
      </w:tr>
      <w:tr w:rsidR="005832AB" w:rsidRPr="00562862" w:rsidTr="005832AB">
        <w:trPr>
          <w:trHeight w:val="237"/>
        </w:trPr>
        <w:tc>
          <w:tcPr>
            <w:tcW w:w="569" w:type="dxa"/>
            <w:tcBorders>
              <w:top w:val="nil"/>
              <w:left w:val="single" w:sz="4" w:space="0" w:color="auto"/>
              <w:bottom w:val="single" w:sz="4" w:space="0" w:color="auto"/>
              <w:right w:val="single" w:sz="4" w:space="0" w:color="auto"/>
            </w:tcBorders>
            <w:shd w:val="clear" w:color="auto" w:fill="auto"/>
            <w:noWrap/>
            <w:vAlign w:val="center"/>
            <w:hideMark/>
          </w:tcPr>
          <w:p w:rsidR="005832AB" w:rsidRPr="00562862" w:rsidRDefault="005832AB" w:rsidP="005832AB">
            <w:pPr>
              <w:spacing w:after="0" w:line="240" w:lineRule="auto"/>
              <w:jc w:val="center"/>
              <w:rPr>
                <w:rFonts w:ascii="Arial" w:eastAsia="Times New Roman" w:hAnsi="Arial" w:cs="Arial"/>
                <w:color w:val="000000"/>
                <w:sz w:val="20"/>
                <w:szCs w:val="20"/>
                <w:lang w:eastAsia="ru-RU"/>
              </w:rPr>
            </w:pPr>
            <w:r w:rsidRPr="00562862">
              <w:rPr>
                <w:rFonts w:ascii="Arial" w:eastAsia="Times New Roman" w:hAnsi="Arial" w:cs="Arial"/>
                <w:color w:val="000000"/>
                <w:sz w:val="20"/>
                <w:szCs w:val="20"/>
                <w:lang w:eastAsia="ru-RU"/>
              </w:rPr>
              <w:t>7</w:t>
            </w:r>
          </w:p>
        </w:tc>
        <w:tc>
          <w:tcPr>
            <w:tcW w:w="1493" w:type="dxa"/>
            <w:vMerge/>
            <w:tcBorders>
              <w:top w:val="single" w:sz="4" w:space="0" w:color="auto"/>
              <w:left w:val="single" w:sz="4" w:space="0" w:color="auto"/>
              <w:bottom w:val="single" w:sz="4" w:space="0" w:color="auto"/>
              <w:right w:val="single" w:sz="4" w:space="0" w:color="auto"/>
            </w:tcBorders>
            <w:vAlign w:val="center"/>
            <w:hideMark/>
          </w:tcPr>
          <w:p w:rsidR="005832AB" w:rsidRPr="00562862" w:rsidRDefault="005832AB" w:rsidP="005832AB">
            <w:pPr>
              <w:spacing w:after="0" w:line="240" w:lineRule="auto"/>
              <w:rPr>
                <w:rFonts w:ascii="Arial" w:eastAsia="Times New Roman" w:hAnsi="Arial" w:cs="Arial"/>
                <w:b/>
                <w:bCs/>
                <w:color w:val="000000"/>
                <w:sz w:val="20"/>
                <w:szCs w:val="20"/>
                <w:lang w:eastAsia="ru-RU"/>
              </w:rPr>
            </w:pPr>
          </w:p>
        </w:tc>
        <w:tc>
          <w:tcPr>
            <w:tcW w:w="2818" w:type="dxa"/>
            <w:vMerge/>
            <w:tcBorders>
              <w:top w:val="single" w:sz="4" w:space="0" w:color="auto"/>
              <w:left w:val="single" w:sz="4" w:space="0" w:color="auto"/>
              <w:bottom w:val="single" w:sz="4" w:space="0" w:color="auto"/>
              <w:right w:val="single" w:sz="4" w:space="0" w:color="auto"/>
            </w:tcBorders>
            <w:vAlign w:val="center"/>
            <w:hideMark/>
          </w:tcPr>
          <w:p w:rsidR="005832AB" w:rsidRPr="00562862" w:rsidRDefault="005832AB" w:rsidP="005832AB">
            <w:pPr>
              <w:spacing w:after="0" w:line="240" w:lineRule="auto"/>
              <w:rPr>
                <w:rFonts w:ascii="Arial" w:eastAsia="Times New Roman" w:hAnsi="Arial" w:cs="Arial"/>
                <w:b/>
                <w:bCs/>
                <w:color w:val="000000"/>
                <w:sz w:val="20"/>
                <w:szCs w:val="20"/>
                <w:lang w:eastAsia="ru-RU"/>
              </w:rPr>
            </w:pPr>
          </w:p>
        </w:tc>
        <w:tc>
          <w:tcPr>
            <w:tcW w:w="2729" w:type="dxa"/>
            <w:vMerge/>
            <w:tcBorders>
              <w:top w:val="nil"/>
              <w:left w:val="single" w:sz="4" w:space="0" w:color="auto"/>
              <w:bottom w:val="single" w:sz="4" w:space="0" w:color="auto"/>
              <w:right w:val="single" w:sz="4" w:space="0" w:color="auto"/>
            </w:tcBorders>
            <w:vAlign w:val="center"/>
            <w:hideMark/>
          </w:tcPr>
          <w:p w:rsidR="005832AB" w:rsidRPr="00562862" w:rsidRDefault="005832AB" w:rsidP="005832AB">
            <w:pPr>
              <w:spacing w:after="0" w:line="240" w:lineRule="auto"/>
              <w:rPr>
                <w:rFonts w:ascii="Arial" w:eastAsia="Times New Roman" w:hAnsi="Arial" w:cs="Arial"/>
                <w:color w:val="000000"/>
                <w:sz w:val="20"/>
                <w:szCs w:val="20"/>
                <w:lang w:eastAsia="ru-RU"/>
              </w:rPr>
            </w:pPr>
          </w:p>
        </w:tc>
        <w:tc>
          <w:tcPr>
            <w:tcW w:w="1869" w:type="dxa"/>
            <w:tcBorders>
              <w:top w:val="nil"/>
              <w:left w:val="nil"/>
              <w:bottom w:val="single" w:sz="4" w:space="0" w:color="auto"/>
              <w:right w:val="single" w:sz="4" w:space="0" w:color="auto"/>
            </w:tcBorders>
            <w:shd w:val="clear" w:color="auto" w:fill="auto"/>
            <w:vAlign w:val="center"/>
            <w:hideMark/>
          </w:tcPr>
          <w:p w:rsidR="005832AB" w:rsidRPr="00562862" w:rsidRDefault="005832AB" w:rsidP="005832AB">
            <w:pPr>
              <w:spacing w:after="0" w:line="240" w:lineRule="auto"/>
              <w:jc w:val="center"/>
              <w:rPr>
                <w:rFonts w:ascii="Arial" w:eastAsia="Times New Roman" w:hAnsi="Arial" w:cs="Arial"/>
                <w:color w:val="000000"/>
                <w:sz w:val="20"/>
                <w:szCs w:val="20"/>
                <w:lang w:eastAsia="ru-RU"/>
              </w:rPr>
            </w:pPr>
            <w:r w:rsidRPr="00562862">
              <w:rPr>
                <w:rFonts w:ascii="Arial" w:eastAsia="Times New Roman" w:hAnsi="Arial" w:cs="Arial"/>
                <w:color w:val="000000"/>
                <w:sz w:val="20"/>
                <w:szCs w:val="20"/>
                <w:lang w:eastAsia="ru-RU"/>
              </w:rPr>
              <w:t>Подъезд</w:t>
            </w:r>
          </w:p>
        </w:tc>
        <w:tc>
          <w:tcPr>
            <w:tcW w:w="656" w:type="dxa"/>
            <w:tcBorders>
              <w:top w:val="nil"/>
              <w:left w:val="nil"/>
              <w:bottom w:val="single" w:sz="4" w:space="0" w:color="auto"/>
              <w:right w:val="single" w:sz="4" w:space="0" w:color="auto"/>
            </w:tcBorders>
            <w:shd w:val="clear" w:color="auto" w:fill="auto"/>
            <w:noWrap/>
            <w:vAlign w:val="center"/>
            <w:hideMark/>
          </w:tcPr>
          <w:p w:rsidR="005832AB" w:rsidRPr="00562862" w:rsidRDefault="005832AB" w:rsidP="005832AB">
            <w:pPr>
              <w:spacing w:after="0" w:line="240" w:lineRule="auto"/>
              <w:jc w:val="center"/>
              <w:rPr>
                <w:rFonts w:ascii="Arial" w:eastAsia="Times New Roman" w:hAnsi="Arial" w:cs="Arial"/>
                <w:color w:val="000000"/>
                <w:sz w:val="20"/>
                <w:szCs w:val="20"/>
                <w:lang w:eastAsia="ru-RU"/>
              </w:rPr>
            </w:pPr>
            <w:r w:rsidRPr="00562862">
              <w:rPr>
                <w:rFonts w:ascii="Arial" w:eastAsia="Times New Roman" w:hAnsi="Arial" w:cs="Arial"/>
                <w:color w:val="000000"/>
                <w:sz w:val="20"/>
                <w:szCs w:val="20"/>
                <w:lang w:eastAsia="ru-RU"/>
              </w:rPr>
              <w:t>1</w:t>
            </w:r>
          </w:p>
        </w:tc>
        <w:tc>
          <w:tcPr>
            <w:tcW w:w="965" w:type="dxa"/>
            <w:tcBorders>
              <w:top w:val="nil"/>
              <w:left w:val="nil"/>
              <w:bottom w:val="single" w:sz="4" w:space="0" w:color="auto"/>
              <w:right w:val="single" w:sz="4" w:space="0" w:color="auto"/>
            </w:tcBorders>
            <w:shd w:val="clear" w:color="auto" w:fill="auto"/>
            <w:noWrap/>
            <w:vAlign w:val="center"/>
            <w:hideMark/>
          </w:tcPr>
          <w:p w:rsidR="005832AB" w:rsidRPr="00562862" w:rsidRDefault="005832AB" w:rsidP="005832AB">
            <w:pPr>
              <w:spacing w:after="0" w:line="240" w:lineRule="auto"/>
              <w:jc w:val="center"/>
              <w:rPr>
                <w:rFonts w:ascii="Arial" w:eastAsia="Times New Roman" w:hAnsi="Arial" w:cs="Arial"/>
                <w:color w:val="000000"/>
                <w:sz w:val="20"/>
                <w:szCs w:val="20"/>
                <w:lang w:eastAsia="ru-RU"/>
              </w:rPr>
            </w:pPr>
            <w:r w:rsidRPr="00562862">
              <w:rPr>
                <w:rFonts w:ascii="Arial" w:eastAsia="Times New Roman" w:hAnsi="Arial" w:cs="Arial"/>
                <w:color w:val="000000"/>
                <w:sz w:val="20"/>
                <w:szCs w:val="20"/>
                <w:lang w:eastAsia="ru-RU"/>
              </w:rPr>
              <w:t>1</w:t>
            </w:r>
          </w:p>
        </w:tc>
      </w:tr>
      <w:tr w:rsidR="005832AB" w:rsidRPr="00562862" w:rsidTr="005832AB">
        <w:trPr>
          <w:trHeight w:val="237"/>
        </w:trPr>
        <w:tc>
          <w:tcPr>
            <w:tcW w:w="569" w:type="dxa"/>
            <w:tcBorders>
              <w:top w:val="nil"/>
              <w:left w:val="single" w:sz="4" w:space="0" w:color="auto"/>
              <w:bottom w:val="single" w:sz="4" w:space="0" w:color="auto"/>
              <w:right w:val="single" w:sz="4" w:space="0" w:color="auto"/>
            </w:tcBorders>
            <w:shd w:val="clear" w:color="auto" w:fill="auto"/>
            <w:noWrap/>
            <w:vAlign w:val="center"/>
            <w:hideMark/>
          </w:tcPr>
          <w:p w:rsidR="005832AB" w:rsidRPr="00562862" w:rsidRDefault="005832AB" w:rsidP="005832AB">
            <w:pPr>
              <w:spacing w:after="0" w:line="240" w:lineRule="auto"/>
              <w:jc w:val="center"/>
              <w:rPr>
                <w:rFonts w:ascii="Arial" w:eastAsia="Times New Roman" w:hAnsi="Arial" w:cs="Arial"/>
                <w:color w:val="000000"/>
                <w:sz w:val="20"/>
                <w:szCs w:val="20"/>
                <w:lang w:eastAsia="ru-RU"/>
              </w:rPr>
            </w:pPr>
            <w:r w:rsidRPr="00562862">
              <w:rPr>
                <w:rFonts w:ascii="Arial" w:eastAsia="Times New Roman" w:hAnsi="Arial" w:cs="Arial"/>
                <w:color w:val="000000"/>
                <w:sz w:val="20"/>
                <w:szCs w:val="20"/>
                <w:lang w:eastAsia="ru-RU"/>
              </w:rPr>
              <w:t>8</w:t>
            </w:r>
          </w:p>
        </w:tc>
        <w:tc>
          <w:tcPr>
            <w:tcW w:w="1493" w:type="dxa"/>
            <w:vMerge/>
            <w:tcBorders>
              <w:top w:val="single" w:sz="4" w:space="0" w:color="auto"/>
              <w:left w:val="single" w:sz="4" w:space="0" w:color="auto"/>
              <w:bottom w:val="single" w:sz="4" w:space="0" w:color="auto"/>
              <w:right w:val="single" w:sz="4" w:space="0" w:color="auto"/>
            </w:tcBorders>
            <w:vAlign w:val="center"/>
            <w:hideMark/>
          </w:tcPr>
          <w:p w:rsidR="005832AB" w:rsidRPr="00562862" w:rsidRDefault="005832AB" w:rsidP="005832AB">
            <w:pPr>
              <w:spacing w:after="0" w:line="240" w:lineRule="auto"/>
              <w:rPr>
                <w:rFonts w:ascii="Arial" w:eastAsia="Times New Roman" w:hAnsi="Arial" w:cs="Arial"/>
                <w:b/>
                <w:bCs/>
                <w:color w:val="000000"/>
                <w:sz w:val="20"/>
                <w:szCs w:val="20"/>
                <w:lang w:eastAsia="ru-RU"/>
              </w:rPr>
            </w:pPr>
          </w:p>
        </w:tc>
        <w:tc>
          <w:tcPr>
            <w:tcW w:w="2818" w:type="dxa"/>
            <w:vMerge/>
            <w:tcBorders>
              <w:top w:val="single" w:sz="4" w:space="0" w:color="auto"/>
              <w:left w:val="single" w:sz="4" w:space="0" w:color="auto"/>
              <w:bottom w:val="single" w:sz="4" w:space="0" w:color="auto"/>
              <w:right w:val="single" w:sz="4" w:space="0" w:color="auto"/>
            </w:tcBorders>
            <w:vAlign w:val="center"/>
            <w:hideMark/>
          </w:tcPr>
          <w:p w:rsidR="005832AB" w:rsidRPr="00562862" w:rsidRDefault="005832AB" w:rsidP="005832AB">
            <w:pPr>
              <w:spacing w:after="0" w:line="240" w:lineRule="auto"/>
              <w:rPr>
                <w:rFonts w:ascii="Arial" w:eastAsia="Times New Roman" w:hAnsi="Arial" w:cs="Arial"/>
                <w:b/>
                <w:bCs/>
                <w:color w:val="000000"/>
                <w:sz w:val="20"/>
                <w:szCs w:val="20"/>
                <w:lang w:eastAsia="ru-RU"/>
              </w:rPr>
            </w:pPr>
          </w:p>
        </w:tc>
        <w:tc>
          <w:tcPr>
            <w:tcW w:w="2729" w:type="dxa"/>
            <w:vMerge w:val="restart"/>
            <w:tcBorders>
              <w:top w:val="nil"/>
              <w:left w:val="single" w:sz="4" w:space="0" w:color="auto"/>
              <w:bottom w:val="single" w:sz="4" w:space="0" w:color="auto"/>
              <w:right w:val="single" w:sz="4" w:space="0" w:color="auto"/>
            </w:tcBorders>
            <w:shd w:val="clear" w:color="auto" w:fill="auto"/>
            <w:vAlign w:val="center"/>
            <w:hideMark/>
          </w:tcPr>
          <w:p w:rsidR="005832AB" w:rsidRPr="00562862" w:rsidRDefault="005832AB" w:rsidP="005832AB">
            <w:pPr>
              <w:spacing w:after="0" w:line="240" w:lineRule="auto"/>
              <w:jc w:val="center"/>
              <w:rPr>
                <w:rFonts w:ascii="Arial" w:eastAsia="Times New Roman" w:hAnsi="Arial" w:cs="Arial"/>
                <w:color w:val="000000"/>
                <w:sz w:val="20"/>
                <w:szCs w:val="20"/>
                <w:lang w:eastAsia="ru-RU"/>
              </w:rPr>
            </w:pPr>
            <w:r w:rsidRPr="00562862">
              <w:rPr>
                <w:rFonts w:ascii="Arial" w:eastAsia="Times New Roman" w:hAnsi="Arial" w:cs="Arial"/>
                <w:color w:val="000000"/>
                <w:sz w:val="20"/>
                <w:szCs w:val="20"/>
                <w:lang w:eastAsia="ru-RU"/>
              </w:rPr>
              <w:t>Кутузовский просп. 26 к.2</w:t>
            </w:r>
          </w:p>
        </w:tc>
        <w:tc>
          <w:tcPr>
            <w:tcW w:w="1869" w:type="dxa"/>
            <w:tcBorders>
              <w:top w:val="nil"/>
              <w:left w:val="nil"/>
              <w:bottom w:val="single" w:sz="4" w:space="0" w:color="auto"/>
              <w:right w:val="single" w:sz="4" w:space="0" w:color="auto"/>
            </w:tcBorders>
            <w:shd w:val="clear" w:color="auto" w:fill="auto"/>
            <w:vAlign w:val="center"/>
            <w:hideMark/>
          </w:tcPr>
          <w:p w:rsidR="005832AB" w:rsidRPr="00562862" w:rsidRDefault="005832AB" w:rsidP="005832AB">
            <w:pPr>
              <w:spacing w:after="0" w:line="240" w:lineRule="auto"/>
              <w:jc w:val="center"/>
              <w:rPr>
                <w:rFonts w:ascii="Arial" w:eastAsia="Times New Roman" w:hAnsi="Arial" w:cs="Arial"/>
                <w:color w:val="000000"/>
                <w:sz w:val="20"/>
                <w:szCs w:val="20"/>
                <w:lang w:eastAsia="ru-RU"/>
              </w:rPr>
            </w:pPr>
            <w:r w:rsidRPr="00562862">
              <w:rPr>
                <w:rFonts w:ascii="Arial" w:eastAsia="Times New Roman" w:hAnsi="Arial" w:cs="Arial"/>
                <w:color w:val="000000"/>
                <w:sz w:val="20"/>
                <w:szCs w:val="20"/>
                <w:lang w:eastAsia="ru-RU"/>
              </w:rPr>
              <w:t>Подвал</w:t>
            </w:r>
          </w:p>
        </w:tc>
        <w:tc>
          <w:tcPr>
            <w:tcW w:w="656" w:type="dxa"/>
            <w:tcBorders>
              <w:top w:val="nil"/>
              <w:left w:val="nil"/>
              <w:bottom w:val="single" w:sz="4" w:space="0" w:color="auto"/>
              <w:right w:val="single" w:sz="4" w:space="0" w:color="auto"/>
            </w:tcBorders>
            <w:shd w:val="clear" w:color="auto" w:fill="auto"/>
            <w:noWrap/>
            <w:vAlign w:val="center"/>
            <w:hideMark/>
          </w:tcPr>
          <w:p w:rsidR="005832AB" w:rsidRPr="00562862" w:rsidRDefault="005832AB" w:rsidP="005832AB">
            <w:pPr>
              <w:spacing w:after="0" w:line="240" w:lineRule="auto"/>
              <w:jc w:val="center"/>
              <w:rPr>
                <w:rFonts w:ascii="Arial" w:eastAsia="Times New Roman" w:hAnsi="Arial" w:cs="Arial"/>
                <w:color w:val="000000"/>
                <w:sz w:val="20"/>
                <w:szCs w:val="20"/>
                <w:lang w:eastAsia="ru-RU"/>
              </w:rPr>
            </w:pPr>
            <w:r w:rsidRPr="00562862">
              <w:rPr>
                <w:rFonts w:ascii="Arial" w:eastAsia="Times New Roman" w:hAnsi="Arial" w:cs="Arial"/>
                <w:color w:val="000000"/>
                <w:sz w:val="20"/>
                <w:szCs w:val="20"/>
                <w:lang w:eastAsia="ru-RU"/>
              </w:rPr>
              <w:t>1</w:t>
            </w:r>
          </w:p>
        </w:tc>
        <w:tc>
          <w:tcPr>
            <w:tcW w:w="965" w:type="dxa"/>
            <w:tcBorders>
              <w:top w:val="nil"/>
              <w:left w:val="nil"/>
              <w:bottom w:val="single" w:sz="4" w:space="0" w:color="auto"/>
              <w:right w:val="single" w:sz="4" w:space="0" w:color="auto"/>
            </w:tcBorders>
            <w:shd w:val="clear" w:color="auto" w:fill="auto"/>
            <w:noWrap/>
            <w:vAlign w:val="center"/>
            <w:hideMark/>
          </w:tcPr>
          <w:p w:rsidR="005832AB" w:rsidRPr="00562862" w:rsidRDefault="005832AB" w:rsidP="005832AB">
            <w:pPr>
              <w:spacing w:after="0" w:line="240" w:lineRule="auto"/>
              <w:jc w:val="center"/>
              <w:rPr>
                <w:rFonts w:ascii="Arial" w:eastAsia="Times New Roman" w:hAnsi="Arial" w:cs="Arial"/>
                <w:color w:val="000000"/>
                <w:sz w:val="20"/>
                <w:szCs w:val="20"/>
                <w:lang w:eastAsia="ru-RU"/>
              </w:rPr>
            </w:pPr>
            <w:r w:rsidRPr="00562862">
              <w:rPr>
                <w:rFonts w:ascii="Arial" w:eastAsia="Times New Roman" w:hAnsi="Arial" w:cs="Arial"/>
                <w:color w:val="000000"/>
                <w:sz w:val="20"/>
                <w:szCs w:val="20"/>
                <w:lang w:eastAsia="ru-RU"/>
              </w:rPr>
              <w:t>1</w:t>
            </w:r>
          </w:p>
        </w:tc>
      </w:tr>
      <w:tr w:rsidR="005832AB" w:rsidRPr="00562862" w:rsidTr="005832AB">
        <w:trPr>
          <w:trHeight w:val="237"/>
        </w:trPr>
        <w:tc>
          <w:tcPr>
            <w:tcW w:w="569" w:type="dxa"/>
            <w:tcBorders>
              <w:top w:val="nil"/>
              <w:left w:val="single" w:sz="4" w:space="0" w:color="auto"/>
              <w:bottom w:val="single" w:sz="4" w:space="0" w:color="auto"/>
              <w:right w:val="single" w:sz="4" w:space="0" w:color="auto"/>
            </w:tcBorders>
            <w:shd w:val="clear" w:color="auto" w:fill="auto"/>
            <w:noWrap/>
            <w:vAlign w:val="center"/>
            <w:hideMark/>
          </w:tcPr>
          <w:p w:rsidR="005832AB" w:rsidRPr="00562862" w:rsidRDefault="005832AB" w:rsidP="005832AB">
            <w:pPr>
              <w:spacing w:after="0" w:line="240" w:lineRule="auto"/>
              <w:jc w:val="center"/>
              <w:rPr>
                <w:rFonts w:ascii="Arial" w:eastAsia="Times New Roman" w:hAnsi="Arial" w:cs="Arial"/>
                <w:color w:val="000000"/>
                <w:sz w:val="20"/>
                <w:szCs w:val="20"/>
                <w:lang w:eastAsia="ru-RU"/>
              </w:rPr>
            </w:pPr>
            <w:r w:rsidRPr="00562862">
              <w:rPr>
                <w:rFonts w:ascii="Arial" w:eastAsia="Times New Roman" w:hAnsi="Arial" w:cs="Arial"/>
                <w:color w:val="000000"/>
                <w:sz w:val="20"/>
                <w:szCs w:val="20"/>
                <w:lang w:eastAsia="ru-RU"/>
              </w:rPr>
              <w:t>9</w:t>
            </w:r>
          </w:p>
        </w:tc>
        <w:tc>
          <w:tcPr>
            <w:tcW w:w="1493" w:type="dxa"/>
            <w:vMerge/>
            <w:tcBorders>
              <w:top w:val="single" w:sz="4" w:space="0" w:color="auto"/>
              <w:left w:val="single" w:sz="4" w:space="0" w:color="auto"/>
              <w:bottom w:val="single" w:sz="4" w:space="0" w:color="auto"/>
              <w:right w:val="single" w:sz="4" w:space="0" w:color="auto"/>
            </w:tcBorders>
            <w:vAlign w:val="center"/>
            <w:hideMark/>
          </w:tcPr>
          <w:p w:rsidR="005832AB" w:rsidRPr="00562862" w:rsidRDefault="005832AB" w:rsidP="005832AB">
            <w:pPr>
              <w:spacing w:after="0" w:line="240" w:lineRule="auto"/>
              <w:rPr>
                <w:rFonts w:ascii="Arial" w:eastAsia="Times New Roman" w:hAnsi="Arial" w:cs="Arial"/>
                <w:b/>
                <w:bCs/>
                <w:color w:val="000000"/>
                <w:sz w:val="20"/>
                <w:szCs w:val="20"/>
                <w:lang w:eastAsia="ru-RU"/>
              </w:rPr>
            </w:pPr>
          </w:p>
        </w:tc>
        <w:tc>
          <w:tcPr>
            <w:tcW w:w="2818" w:type="dxa"/>
            <w:vMerge/>
            <w:tcBorders>
              <w:top w:val="single" w:sz="4" w:space="0" w:color="auto"/>
              <w:left w:val="single" w:sz="4" w:space="0" w:color="auto"/>
              <w:bottom w:val="single" w:sz="4" w:space="0" w:color="auto"/>
              <w:right w:val="single" w:sz="4" w:space="0" w:color="auto"/>
            </w:tcBorders>
            <w:vAlign w:val="center"/>
            <w:hideMark/>
          </w:tcPr>
          <w:p w:rsidR="005832AB" w:rsidRPr="00562862" w:rsidRDefault="005832AB" w:rsidP="005832AB">
            <w:pPr>
              <w:spacing w:after="0" w:line="240" w:lineRule="auto"/>
              <w:rPr>
                <w:rFonts w:ascii="Arial" w:eastAsia="Times New Roman" w:hAnsi="Arial" w:cs="Arial"/>
                <w:b/>
                <w:bCs/>
                <w:color w:val="000000"/>
                <w:sz w:val="20"/>
                <w:szCs w:val="20"/>
                <w:lang w:eastAsia="ru-RU"/>
              </w:rPr>
            </w:pPr>
          </w:p>
        </w:tc>
        <w:tc>
          <w:tcPr>
            <w:tcW w:w="2729" w:type="dxa"/>
            <w:vMerge/>
            <w:tcBorders>
              <w:top w:val="nil"/>
              <w:left w:val="single" w:sz="4" w:space="0" w:color="auto"/>
              <w:bottom w:val="single" w:sz="4" w:space="0" w:color="auto"/>
              <w:right w:val="single" w:sz="4" w:space="0" w:color="auto"/>
            </w:tcBorders>
            <w:vAlign w:val="center"/>
            <w:hideMark/>
          </w:tcPr>
          <w:p w:rsidR="005832AB" w:rsidRPr="00562862" w:rsidRDefault="005832AB" w:rsidP="005832AB">
            <w:pPr>
              <w:spacing w:after="0" w:line="240" w:lineRule="auto"/>
              <w:rPr>
                <w:rFonts w:ascii="Arial" w:eastAsia="Times New Roman" w:hAnsi="Arial" w:cs="Arial"/>
                <w:color w:val="000000"/>
                <w:sz w:val="20"/>
                <w:szCs w:val="20"/>
                <w:lang w:eastAsia="ru-RU"/>
              </w:rPr>
            </w:pPr>
          </w:p>
        </w:tc>
        <w:tc>
          <w:tcPr>
            <w:tcW w:w="1869" w:type="dxa"/>
            <w:tcBorders>
              <w:top w:val="nil"/>
              <w:left w:val="nil"/>
              <w:bottom w:val="single" w:sz="4" w:space="0" w:color="auto"/>
              <w:right w:val="single" w:sz="4" w:space="0" w:color="auto"/>
            </w:tcBorders>
            <w:shd w:val="clear" w:color="auto" w:fill="auto"/>
            <w:vAlign w:val="center"/>
            <w:hideMark/>
          </w:tcPr>
          <w:p w:rsidR="005832AB" w:rsidRPr="00562862" w:rsidRDefault="005832AB" w:rsidP="005832AB">
            <w:pPr>
              <w:spacing w:after="0" w:line="240" w:lineRule="auto"/>
              <w:jc w:val="center"/>
              <w:rPr>
                <w:rFonts w:ascii="Arial" w:eastAsia="Times New Roman" w:hAnsi="Arial" w:cs="Arial"/>
                <w:color w:val="000000"/>
                <w:sz w:val="20"/>
                <w:szCs w:val="20"/>
                <w:lang w:eastAsia="ru-RU"/>
              </w:rPr>
            </w:pPr>
            <w:r w:rsidRPr="00562862">
              <w:rPr>
                <w:rFonts w:ascii="Arial" w:eastAsia="Times New Roman" w:hAnsi="Arial" w:cs="Arial"/>
                <w:color w:val="000000"/>
                <w:sz w:val="20"/>
                <w:szCs w:val="20"/>
                <w:lang w:eastAsia="ru-RU"/>
              </w:rPr>
              <w:t>Мусоропровод</w:t>
            </w:r>
          </w:p>
        </w:tc>
        <w:tc>
          <w:tcPr>
            <w:tcW w:w="656" w:type="dxa"/>
            <w:tcBorders>
              <w:top w:val="nil"/>
              <w:left w:val="nil"/>
              <w:bottom w:val="single" w:sz="4" w:space="0" w:color="auto"/>
              <w:right w:val="single" w:sz="4" w:space="0" w:color="auto"/>
            </w:tcBorders>
            <w:shd w:val="clear" w:color="auto" w:fill="auto"/>
            <w:noWrap/>
            <w:vAlign w:val="center"/>
            <w:hideMark/>
          </w:tcPr>
          <w:p w:rsidR="005832AB" w:rsidRPr="00562862" w:rsidRDefault="005832AB" w:rsidP="005832AB">
            <w:pPr>
              <w:spacing w:after="0" w:line="240" w:lineRule="auto"/>
              <w:jc w:val="center"/>
              <w:rPr>
                <w:rFonts w:ascii="Arial" w:eastAsia="Times New Roman" w:hAnsi="Arial" w:cs="Arial"/>
                <w:color w:val="000000"/>
                <w:sz w:val="20"/>
                <w:szCs w:val="20"/>
                <w:lang w:eastAsia="ru-RU"/>
              </w:rPr>
            </w:pPr>
            <w:r w:rsidRPr="00562862">
              <w:rPr>
                <w:rFonts w:ascii="Arial" w:eastAsia="Times New Roman" w:hAnsi="Arial" w:cs="Arial"/>
                <w:color w:val="000000"/>
                <w:sz w:val="20"/>
                <w:szCs w:val="20"/>
                <w:lang w:eastAsia="ru-RU"/>
              </w:rPr>
              <w:t>1</w:t>
            </w:r>
          </w:p>
        </w:tc>
        <w:tc>
          <w:tcPr>
            <w:tcW w:w="965" w:type="dxa"/>
            <w:tcBorders>
              <w:top w:val="nil"/>
              <w:left w:val="nil"/>
              <w:bottom w:val="single" w:sz="4" w:space="0" w:color="auto"/>
              <w:right w:val="single" w:sz="4" w:space="0" w:color="auto"/>
            </w:tcBorders>
            <w:shd w:val="clear" w:color="auto" w:fill="auto"/>
            <w:noWrap/>
            <w:vAlign w:val="center"/>
            <w:hideMark/>
          </w:tcPr>
          <w:p w:rsidR="005832AB" w:rsidRPr="00562862" w:rsidRDefault="005832AB" w:rsidP="005832AB">
            <w:pPr>
              <w:spacing w:after="0" w:line="240" w:lineRule="auto"/>
              <w:jc w:val="center"/>
              <w:rPr>
                <w:rFonts w:ascii="Arial" w:eastAsia="Times New Roman" w:hAnsi="Arial" w:cs="Arial"/>
                <w:color w:val="000000"/>
                <w:sz w:val="20"/>
                <w:szCs w:val="20"/>
                <w:lang w:eastAsia="ru-RU"/>
              </w:rPr>
            </w:pPr>
            <w:r w:rsidRPr="00562862">
              <w:rPr>
                <w:rFonts w:ascii="Arial" w:eastAsia="Times New Roman" w:hAnsi="Arial" w:cs="Arial"/>
                <w:color w:val="000000"/>
                <w:sz w:val="20"/>
                <w:szCs w:val="20"/>
                <w:lang w:eastAsia="ru-RU"/>
              </w:rPr>
              <w:t>1</w:t>
            </w:r>
          </w:p>
        </w:tc>
      </w:tr>
      <w:tr w:rsidR="005832AB" w:rsidRPr="00562862" w:rsidTr="005832AB">
        <w:trPr>
          <w:trHeight w:val="237"/>
        </w:trPr>
        <w:tc>
          <w:tcPr>
            <w:tcW w:w="569" w:type="dxa"/>
            <w:tcBorders>
              <w:top w:val="nil"/>
              <w:left w:val="single" w:sz="4" w:space="0" w:color="auto"/>
              <w:bottom w:val="single" w:sz="4" w:space="0" w:color="auto"/>
              <w:right w:val="single" w:sz="4" w:space="0" w:color="auto"/>
            </w:tcBorders>
            <w:shd w:val="clear" w:color="auto" w:fill="auto"/>
            <w:noWrap/>
            <w:vAlign w:val="center"/>
            <w:hideMark/>
          </w:tcPr>
          <w:p w:rsidR="005832AB" w:rsidRPr="00562862" w:rsidRDefault="005832AB" w:rsidP="005832AB">
            <w:pPr>
              <w:spacing w:after="0" w:line="240" w:lineRule="auto"/>
              <w:jc w:val="center"/>
              <w:rPr>
                <w:rFonts w:ascii="Arial" w:eastAsia="Times New Roman" w:hAnsi="Arial" w:cs="Arial"/>
                <w:color w:val="000000"/>
                <w:sz w:val="20"/>
                <w:szCs w:val="20"/>
                <w:lang w:eastAsia="ru-RU"/>
              </w:rPr>
            </w:pPr>
            <w:r w:rsidRPr="00562862">
              <w:rPr>
                <w:rFonts w:ascii="Arial" w:eastAsia="Times New Roman" w:hAnsi="Arial" w:cs="Arial"/>
                <w:color w:val="000000"/>
                <w:sz w:val="20"/>
                <w:szCs w:val="20"/>
                <w:lang w:eastAsia="ru-RU"/>
              </w:rPr>
              <w:t>10</w:t>
            </w:r>
          </w:p>
        </w:tc>
        <w:tc>
          <w:tcPr>
            <w:tcW w:w="1493" w:type="dxa"/>
            <w:vMerge/>
            <w:tcBorders>
              <w:top w:val="single" w:sz="4" w:space="0" w:color="auto"/>
              <w:left w:val="single" w:sz="4" w:space="0" w:color="auto"/>
              <w:bottom w:val="single" w:sz="4" w:space="0" w:color="auto"/>
              <w:right w:val="single" w:sz="4" w:space="0" w:color="auto"/>
            </w:tcBorders>
            <w:vAlign w:val="center"/>
            <w:hideMark/>
          </w:tcPr>
          <w:p w:rsidR="005832AB" w:rsidRPr="00562862" w:rsidRDefault="005832AB" w:rsidP="005832AB">
            <w:pPr>
              <w:spacing w:after="0" w:line="240" w:lineRule="auto"/>
              <w:rPr>
                <w:rFonts w:ascii="Arial" w:eastAsia="Times New Roman" w:hAnsi="Arial" w:cs="Arial"/>
                <w:b/>
                <w:bCs/>
                <w:color w:val="000000"/>
                <w:sz w:val="20"/>
                <w:szCs w:val="20"/>
                <w:lang w:eastAsia="ru-RU"/>
              </w:rPr>
            </w:pPr>
          </w:p>
        </w:tc>
        <w:tc>
          <w:tcPr>
            <w:tcW w:w="2818" w:type="dxa"/>
            <w:vMerge/>
            <w:tcBorders>
              <w:top w:val="single" w:sz="4" w:space="0" w:color="auto"/>
              <w:left w:val="single" w:sz="4" w:space="0" w:color="auto"/>
              <w:bottom w:val="single" w:sz="4" w:space="0" w:color="auto"/>
              <w:right w:val="single" w:sz="4" w:space="0" w:color="auto"/>
            </w:tcBorders>
            <w:vAlign w:val="center"/>
            <w:hideMark/>
          </w:tcPr>
          <w:p w:rsidR="005832AB" w:rsidRPr="00562862" w:rsidRDefault="005832AB" w:rsidP="005832AB">
            <w:pPr>
              <w:spacing w:after="0" w:line="240" w:lineRule="auto"/>
              <w:rPr>
                <w:rFonts w:ascii="Arial" w:eastAsia="Times New Roman" w:hAnsi="Arial" w:cs="Arial"/>
                <w:b/>
                <w:bCs/>
                <w:color w:val="000000"/>
                <w:sz w:val="20"/>
                <w:szCs w:val="20"/>
                <w:lang w:eastAsia="ru-RU"/>
              </w:rPr>
            </w:pPr>
          </w:p>
        </w:tc>
        <w:tc>
          <w:tcPr>
            <w:tcW w:w="2729" w:type="dxa"/>
            <w:vMerge/>
            <w:tcBorders>
              <w:top w:val="nil"/>
              <w:left w:val="single" w:sz="4" w:space="0" w:color="auto"/>
              <w:bottom w:val="single" w:sz="4" w:space="0" w:color="auto"/>
              <w:right w:val="single" w:sz="4" w:space="0" w:color="auto"/>
            </w:tcBorders>
            <w:vAlign w:val="center"/>
            <w:hideMark/>
          </w:tcPr>
          <w:p w:rsidR="005832AB" w:rsidRPr="00562862" w:rsidRDefault="005832AB" w:rsidP="005832AB">
            <w:pPr>
              <w:spacing w:after="0" w:line="240" w:lineRule="auto"/>
              <w:rPr>
                <w:rFonts w:ascii="Arial" w:eastAsia="Times New Roman" w:hAnsi="Arial" w:cs="Arial"/>
                <w:color w:val="000000"/>
                <w:sz w:val="20"/>
                <w:szCs w:val="20"/>
                <w:lang w:eastAsia="ru-RU"/>
              </w:rPr>
            </w:pPr>
          </w:p>
        </w:tc>
        <w:tc>
          <w:tcPr>
            <w:tcW w:w="1869" w:type="dxa"/>
            <w:tcBorders>
              <w:top w:val="nil"/>
              <w:left w:val="nil"/>
              <w:bottom w:val="single" w:sz="4" w:space="0" w:color="auto"/>
              <w:right w:val="single" w:sz="4" w:space="0" w:color="auto"/>
            </w:tcBorders>
            <w:shd w:val="clear" w:color="auto" w:fill="auto"/>
            <w:vAlign w:val="center"/>
            <w:hideMark/>
          </w:tcPr>
          <w:p w:rsidR="005832AB" w:rsidRPr="00562862" w:rsidRDefault="005832AB" w:rsidP="005832AB">
            <w:pPr>
              <w:spacing w:after="0" w:line="240" w:lineRule="auto"/>
              <w:jc w:val="center"/>
              <w:rPr>
                <w:rFonts w:ascii="Arial" w:eastAsia="Times New Roman" w:hAnsi="Arial" w:cs="Arial"/>
                <w:color w:val="000000"/>
                <w:sz w:val="20"/>
                <w:szCs w:val="20"/>
                <w:lang w:eastAsia="ru-RU"/>
              </w:rPr>
            </w:pPr>
            <w:r w:rsidRPr="00562862">
              <w:rPr>
                <w:rFonts w:ascii="Arial" w:eastAsia="Times New Roman" w:hAnsi="Arial" w:cs="Arial"/>
                <w:color w:val="000000"/>
                <w:sz w:val="20"/>
                <w:szCs w:val="20"/>
                <w:lang w:eastAsia="ru-RU"/>
              </w:rPr>
              <w:t>Электрика</w:t>
            </w:r>
          </w:p>
        </w:tc>
        <w:tc>
          <w:tcPr>
            <w:tcW w:w="656" w:type="dxa"/>
            <w:tcBorders>
              <w:top w:val="nil"/>
              <w:left w:val="nil"/>
              <w:bottom w:val="single" w:sz="4" w:space="0" w:color="auto"/>
              <w:right w:val="single" w:sz="4" w:space="0" w:color="auto"/>
            </w:tcBorders>
            <w:shd w:val="clear" w:color="auto" w:fill="auto"/>
            <w:noWrap/>
            <w:vAlign w:val="center"/>
            <w:hideMark/>
          </w:tcPr>
          <w:p w:rsidR="005832AB" w:rsidRPr="00562862" w:rsidRDefault="005832AB" w:rsidP="005832AB">
            <w:pPr>
              <w:spacing w:after="0" w:line="240" w:lineRule="auto"/>
              <w:jc w:val="center"/>
              <w:rPr>
                <w:rFonts w:ascii="Arial" w:eastAsia="Times New Roman" w:hAnsi="Arial" w:cs="Arial"/>
                <w:color w:val="000000"/>
                <w:sz w:val="20"/>
                <w:szCs w:val="20"/>
                <w:lang w:eastAsia="ru-RU"/>
              </w:rPr>
            </w:pPr>
            <w:r w:rsidRPr="00562862">
              <w:rPr>
                <w:rFonts w:ascii="Arial" w:eastAsia="Times New Roman" w:hAnsi="Arial" w:cs="Arial"/>
                <w:color w:val="000000"/>
                <w:sz w:val="20"/>
                <w:szCs w:val="20"/>
                <w:lang w:eastAsia="ru-RU"/>
              </w:rPr>
              <w:t>1</w:t>
            </w:r>
          </w:p>
        </w:tc>
        <w:tc>
          <w:tcPr>
            <w:tcW w:w="965" w:type="dxa"/>
            <w:tcBorders>
              <w:top w:val="nil"/>
              <w:left w:val="nil"/>
              <w:bottom w:val="single" w:sz="4" w:space="0" w:color="auto"/>
              <w:right w:val="single" w:sz="4" w:space="0" w:color="auto"/>
            </w:tcBorders>
            <w:shd w:val="clear" w:color="auto" w:fill="auto"/>
            <w:noWrap/>
            <w:vAlign w:val="center"/>
            <w:hideMark/>
          </w:tcPr>
          <w:p w:rsidR="005832AB" w:rsidRPr="00562862" w:rsidRDefault="005832AB" w:rsidP="005832AB">
            <w:pPr>
              <w:spacing w:after="0" w:line="240" w:lineRule="auto"/>
              <w:jc w:val="center"/>
              <w:rPr>
                <w:rFonts w:ascii="Arial" w:eastAsia="Times New Roman" w:hAnsi="Arial" w:cs="Arial"/>
                <w:color w:val="000000"/>
                <w:sz w:val="20"/>
                <w:szCs w:val="20"/>
                <w:lang w:eastAsia="ru-RU"/>
              </w:rPr>
            </w:pPr>
            <w:r w:rsidRPr="00562862">
              <w:rPr>
                <w:rFonts w:ascii="Arial" w:eastAsia="Times New Roman" w:hAnsi="Arial" w:cs="Arial"/>
                <w:color w:val="000000"/>
                <w:sz w:val="20"/>
                <w:szCs w:val="20"/>
                <w:lang w:eastAsia="ru-RU"/>
              </w:rPr>
              <w:t>1</w:t>
            </w:r>
          </w:p>
        </w:tc>
      </w:tr>
      <w:tr w:rsidR="005832AB" w:rsidRPr="00562862" w:rsidTr="005832AB">
        <w:trPr>
          <w:trHeight w:val="237"/>
        </w:trPr>
        <w:tc>
          <w:tcPr>
            <w:tcW w:w="569" w:type="dxa"/>
            <w:tcBorders>
              <w:top w:val="nil"/>
              <w:left w:val="single" w:sz="4" w:space="0" w:color="auto"/>
              <w:bottom w:val="single" w:sz="4" w:space="0" w:color="auto"/>
              <w:right w:val="single" w:sz="4" w:space="0" w:color="auto"/>
            </w:tcBorders>
            <w:shd w:val="clear" w:color="auto" w:fill="auto"/>
            <w:noWrap/>
            <w:vAlign w:val="center"/>
            <w:hideMark/>
          </w:tcPr>
          <w:p w:rsidR="005832AB" w:rsidRPr="00562862" w:rsidRDefault="005832AB" w:rsidP="005832AB">
            <w:pPr>
              <w:spacing w:after="0" w:line="240" w:lineRule="auto"/>
              <w:jc w:val="center"/>
              <w:rPr>
                <w:rFonts w:ascii="Arial" w:eastAsia="Times New Roman" w:hAnsi="Arial" w:cs="Arial"/>
                <w:color w:val="000000"/>
                <w:sz w:val="20"/>
                <w:szCs w:val="20"/>
                <w:lang w:eastAsia="ru-RU"/>
              </w:rPr>
            </w:pPr>
            <w:r w:rsidRPr="00562862">
              <w:rPr>
                <w:rFonts w:ascii="Arial" w:eastAsia="Times New Roman" w:hAnsi="Arial" w:cs="Arial"/>
                <w:color w:val="000000"/>
                <w:sz w:val="20"/>
                <w:szCs w:val="20"/>
                <w:lang w:eastAsia="ru-RU"/>
              </w:rPr>
              <w:t>11</w:t>
            </w:r>
          </w:p>
        </w:tc>
        <w:tc>
          <w:tcPr>
            <w:tcW w:w="1493" w:type="dxa"/>
            <w:vMerge/>
            <w:tcBorders>
              <w:top w:val="single" w:sz="4" w:space="0" w:color="auto"/>
              <w:left w:val="single" w:sz="4" w:space="0" w:color="auto"/>
              <w:bottom w:val="single" w:sz="4" w:space="0" w:color="auto"/>
              <w:right w:val="single" w:sz="4" w:space="0" w:color="auto"/>
            </w:tcBorders>
            <w:vAlign w:val="center"/>
            <w:hideMark/>
          </w:tcPr>
          <w:p w:rsidR="005832AB" w:rsidRPr="00562862" w:rsidRDefault="005832AB" w:rsidP="005832AB">
            <w:pPr>
              <w:spacing w:after="0" w:line="240" w:lineRule="auto"/>
              <w:rPr>
                <w:rFonts w:ascii="Arial" w:eastAsia="Times New Roman" w:hAnsi="Arial" w:cs="Arial"/>
                <w:b/>
                <w:bCs/>
                <w:color w:val="000000"/>
                <w:sz w:val="20"/>
                <w:szCs w:val="20"/>
                <w:lang w:eastAsia="ru-RU"/>
              </w:rPr>
            </w:pPr>
          </w:p>
        </w:tc>
        <w:tc>
          <w:tcPr>
            <w:tcW w:w="2818" w:type="dxa"/>
            <w:vMerge/>
            <w:tcBorders>
              <w:top w:val="single" w:sz="4" w:space="0" w:color="auto"/>
              <w:left w:val="single" w:sz="4" w:space="0" w:color="auto"/>
              <w:bottom w:val="single" w:sz="4" w:space="0" w:color="auto"/>
              <w:right w:val="single" w:sz="4" w:space="0" w:color="auto"/>
            </w:tcBorders>
            <w:vAlign w:val="center"/>
            <w:hideMark/>
          </w:tcPr>
          <w:p w:rsidR="005832AB" w:rsidRPr="00562862" w:rsidRDefault="005832AB" w:rsidP="005832AB">
            <w:pPr>
              <w:spacing w:after="0" w:line="240" w:lineRule="auto"/>
              <w:rPr>
                <w:rFonts w:ascii="Arial" w:eastAsia="Times New Roman" w:hAnsi="Arial" w:cs="Arial"/>
                <w:b/>
                <w:bCs/>
                <w:color w:val="000000"/>
                <w:sz w:val="20"/>
                <w:szCs w:val="20"/>
                <w:lang w:eastAsia="ru-RU"/>
              </w:rPr>
            </w:pPr>
          </w:p>
        </w:tc>
        <w:tc>
          <w:tcPr>
            <w:tcW w:w="2729" w:type="dxa"/>
            <w:vMerge/>
            <w:tcBorders>
              <w:top w:val="nil"/>
              <w:left w:val="single" w:sz="4" w:space="0" w:color="auto"/>
              <w:bottom w:val="single" w:sz="4" w:space="0" w:color="auto"/>
              <w:right w:val="single" w:sz="4" w:space="0" w:color="auto"/>
            </w:tcBorders>
            <w:vAlign w:val="center"/>
            <w:hideMark/>
          </w:tcPr>
          <w:p w:rsidR="005832AB" w:rsidRPr="00562862" w:rsidRDefault="005832AB" w:rsidP="005832AB">
            <w:pPr>
              <w:spacing w:after="0" w:line="240" w:lineRule="auto"/>
              <w:rPr>
                <w:rFonts w:ascii="Arial" w:eastAsia="Times New Roman" w:hAnsi="Arial" w:cs="Arial"/>
                <w:color w:val="000000"/>
                <w:sz w:val="20"/>
                <w:szCs w:val="20"/>
                <w:lang w:eastAsia="ru-RU"/>
              </w:rPr>
            </w:pPr>
          </w:p>
        </w:tc>
        <w:tc>
          <w:tcPr>
            <w:tcW w:w="1869" w:type="dxa"/>
            <w:tcBorders>
              <w:top w:val="nil"/>
              <w:left w:val="nil"/>
              <w:bottom w:val="single" w:sz="4" w:space="0" w:color="auto"/>
              <w:right w:val="single" w:sz="4" w:space="0" w:color="auto"/>
            </w:tcBorders>
            <w:shd w:val="clear" w:color="auto" w:fill="auto"/>
            <w:vAlign w:val="center"/>
            <w:hideMark/>
          </w:tcPr>
          <w:p w:rsidR="005832AB" w:rsidRPr="00562862" w:rsidRDefault="005832AB" w:rsidP="005832AB">
            <w:pPr>
              <w:spacing w:after="0" w:line="240" w:lineRule="auto"/>
              <w:jc w:val="center"/>
              <w:rPr>
                <w:rFonts w:ascii="Arial" w:eastAsia="Times New Roman" w:hAnsi="Arial" w:cs="Arial"/>
                <w:color w:val="000000"/>
                <w:sz w:val="20"/>
                <w:szCs w:val="20"/>
                <w:lang w:eastAsia="ru-RU"/>
              </w:rPr>
            </w:pPr>
            <w:r w:rsidRPr="00562862">
              <w:rPr>
                <w:rFonts w:ascii="Arial" w:eastAsia="Times New Roman" w:hAnsi="Arial" w:cs="Arial"/>
                <w:color w:val="000000"/>
                <w:sz w:val="20"/>
                <w:szCs w:val="20"/>
                <w:lang w:eastAsia="ru-RU"/>
              </w:rPr>
              <w:t>Подъезд</w:t>
            </w:r>
          </w:p>
        </w:tc>
        <w:tc>
          <w:tcPr>
            <w:tcW w:w="656" w:type="dxa"/>
            <w:tcBorders>
              <w:top w:val="nil"/>
              <w:left w:val="nil"/>
              <w:bottom w:val="single" w:sz="4" w:space="0" w:color="auto"/>
              <w:right w:val="single" w:sz="4" w:space="0" w:color="auto"/>
            </w:tcBorders>
            <w:shd w:val="clear" w:color="auto" w:fill="auto"/>
            <w:noWrap/>
            <w:vAlign w:val="center"/>
            <w:hideMark/>
          </w:tcPr>
          <w:p w:rsidR="005832AB" w:rsidRPr="00562862" w:rsidRDefault="005832AB" w:rsidP="005832AB">
            <w:pPr>
              <w:spacing w:after="0" w:line="240" w:lineRule="auto"/>
              <w:jc w:val="center"/>
              <w:rPr>
                <w:rFonts w:ascii="Arial" w:eastAsia="Times New Roman" w:hAnsi="Arial" w:cs="Arial"/>
                <w:color w:val="000000"/>
                <w:sz w:val="20"/>
                <w:szCs w:val="20"/>
                <w:lang w:eastAsia="ru-RU"/>
              </w:rPr>
            </w:pPr>
            <w:r w:rsidRPr="00562862">
              <w:rPr>
                <w:rFonts w:ascii="Arial" w:eastAsia="Times New Roman" w:hAnsi="Arial" w:cs="Arial"/>
                <w:color w:val="000000"/>
                <w:sz w:val="20"/>
                <w:szCs w:val="20"/>
                <w:lang w:eastAsia="ru-RU"/>
              </w:rPr>
              <w:t>1</w:t>
            </w:r>
          </w:p>
        </w:tc>
        <w:tc>
          <w:tcPr>
            <w:tcW w:w="965" w:type="dxa"/>
            <w:tcBorders>
              <w:top w:val="nil"/>
              <w:left w:val="nil"/>
              <w:bottom w:val="single" w:sz="4" w:space="0" w:color="auto"/>
              <w:right w:val="single" w:sz="4" w:space="0" w:color="auto"/>
            </w:tcBorders>
            <w:shd w:val="clear" w:color="auto" w:fill="auto"/>
            <w:noWrap/>
            <w:vAlign w:val="center"/>
            <w:hideMark/>
          </w:tcPr>
          <w:p w:rsidR="005832AB" w:rsidRPr="00562862" w:rsidRDefault="005832AB" w:rsidP="005832AB">
            <w:pPr>
              <w:spacing w:after="0" w:line="240" w:lineRule="auto"/>
              <w:jc w:val="center"/>
              <w:rPr>
                <w:rFonts w:ascii="Arial" w:eastAsia="Times New Roman" w:hAnsi="Arial" w:cs="Arial"/>
                <w:color w:val="000000"/>
                <w:sz w:val="20"/>
                <w:szCs w:val="20"/>
                <w:lang w:eastAsia="ru-RU"/>
              </w:rPr>
            </w:pPr>
            <w:r w:rsidRPr="00562862">
              <w:rPr>
                <w:rFonts w:ascii="Arial" w:eastAsia="Times New Roman" w:hAnsi="Arial" w:cs="Arial"/>
                <w:color w:val="000000"/>
                <w:sz w:val="20"/>
                <w:szCs w:val="20"/>
                <w:lang w:eastAsia="ru-RU"/>
              </w:rPr>
              <w:t>1</w:t>
            </w:r>
          </w:p>
        </w:tc>
      </w:tr>
      <w:tr w:rsidR="005832AB" w:rsidRPr="00562862" w:rsidTr="005832AB">
        <w:trPr>
          <w:trHeight w:val="237"/>
        </w:trPr>
        <w:tc>
          <w:tcPr>
            <w:tcW w:w="569" w:type="dxa"/>
            <w:tcBorders>
              <w:top w:val="nil"/>
              <w:left w:val="single" w:sz="4" w:space="0" w:color="auto"/>
              <w:bottom w:val="single" w:sz="4" w:space="0" w:color="auto"/>
              <w:right w:val="single" w:sz="4" w:space="0" w:color="auto"/>
            </w:tcBorders>
            <w:shd w:val="clear" w:color="auto" w:fill="auto"/>
            <w:noWrap/>
            <w:vAlign w:val="center"/>
            <w:hideMark/>
          </w:tcPr>
          <w:p w:rsidR="005832AB" w:rsidRPr="00562862" w:rsidRDefault="005832AB" w:rsidP="005832AB">
            <w:pPr>
              <w:spacing w:after="0" w:line="240" w:lineRule="auto"/>
              <w:jc w:val="center"/>
              <w:rPr>
                <w:rFonts w:ascii="Arial" w:eastAsia="Times New Roman" w:hAnsi="Arial" w:cs="Arial"/>
                <w:color w:val="000000"/>
                <w:sz w:val="20"/>
                <w:szCs w:val="20"/>
                <w:lang w:eastAsia="ru-RU"/>
              </w:rPr>
            </w:pPr>
            <w:r w:rsidRPr="00562862">
              <w:rPr>
                <w:rFonts w:ascii="Arial" w:eastAsia="Times New Roman" w:hAnsi="Arial" w:cs="Arial"/>
                <w:color w:val="000000"/>
                <w:sz w:val="20"/>
                <w:szCs w:val="20"/>
                <w:lang w:eastAsia="ru-RU"/>
              </w:rPr>
              <w:t>12</w:t>
            </w:r>
          </w:p>
        </w:tc>
        <w:tc>
          <w:tcPr>
            <w:tcW w:w="1493" w:type="dxa"/>
            <w:vMerge/>
            <w:tcBorders>
              <w:top w:val="single" w:sz="4" w:space="0" w:color="auto"/>
              <w:left w:val="single" w:sz="4" w:space="0" w:color="auto"/>
              <w:bottom w:val="single" w:sz="4" w:space="0" w:color="auto"/>
              <w:right w:val="single" w:sz="4" w:space="0" w:color="auto"/>
            </w:tcBorders>
            <w:vAlign w:val="center"/>
            <w:hideMark/>
          </w:tcPr>
          <w:p w:rsidR="005832AB" w:rsidRPr="00562862" w:rsidRDefault="005832AB" w:rsidP="005832AB">
            <w:pPr>
              <w:spacing w:after="0" w:line="240" w:lineRule="auto"/>
              <w:rPr>
                <w:rFonts w:ascii="Arial" w:eastAsia="Times New Roman" w:hAnsi="Arial" w:cs="Arial"/>
                <w:b/>
                <w:bCs/>
                <w:color w:val="000000"/>
                <w:sz w:val="20"/>
                <w:szCs w:val="20"/>
                <w:lang w:eastAsia="ru-RU"/>
              </w:rPr>
            </w:pPr>
          </w:p>
        </w:tc>
        <w:tc>
          <w:tcPr>
            <w:tcW w:w="2818" w:type="dxa"/>
            <w:vMerge/>
            <w:tcBorders>
              <w:top w:val="single" w:sz="4" w:space="0" w:color="auto"/>
              <w:left w:val="single" w:sz="4" w:space="0" w:color="auto"/>
              <w:bottom w:val="single" w:sz="4" w:space="0" w:color="auto"/>
              <w:right w:val="single" w:sz="4" w:space="0" w:color="auto"/>
            </w:tcBorders>
            <w:vAlign w:val="center"/>
            <w:hideMark/>
          </w:tcPr>
          <w:p w:rsidR="005832AB" w:rsidRPr="00562862" w:rsidRDefault="005832AB" w:rsidP="005832AB">
            <w:pPr>
              <w:spacing w:after="0" w:line="240" w:lineRule="auto"/>
              <w:rPr>
                <w:rFonts w:ascii="Arial" w:eastAsia="Times New Roman" w:hAnsi="Arial" w:cs="Arial"/>
                <w:b/>
                <w:bCs/>
                <w:color w:val="000000"/>
                <w:sz w:val="20"/>
                <w:szCs w:val="20"/>
                <w:lang w:eastAsia="ru-RU"/>
              </w:rPr>
            </w:pPr>
          </w:p>
        </w:tc>
        <w:tc>
          <w:tcPr>
            <w:tcW w:w="2729" w:type="dxa"/>
            <w:vMerge w:val="restart"/>
            <w:tcBorders>
              <w:top w:val="nil"/>
              <w:left w:val="single" w:sz="4" w:space="0" w:color="auto"/>
              <w:bottom w:val="single" w:sz="4" w:space="0" w:color="auto"/>
              <w:right w:val="single" w:sz="4" w:space="0" w:color="auto"/>
            </w:tcBorders>
            <w:shd w:val="clear" w:color="auto" w:fill="auto"/>
            <w:vAlign w:val="center"/>
            <w:hideMark/>
          </w:tcPr>
          <w:p w:rsidR="005832AB" w:rsidRPr="00562862" w:rsidRDefault="005832AB" w:rsidP="005832AB">
            <w:pPr>
              <w:spacing w:after="0" w:line="240" w:lineRule="auto"/>
              <w:jc w:val="center"/>
              <w:rPr>
                <w:rFonts w:ascii="Arial" w:eastAsia="Times New Roman" w:hAnsi="Arial" w:cs="Arial"/>
                <w:color w:val="000000"/>
                <w:sz w:val="20"/>
                <w:szCs w:val="20"/>
                <w:lang w:eastAsia="ru-RU"/>
              </w:rPr>
            </w:pPr>
            <w:r w:rsidRPr="00562862">
              <w:rPr>
                <w:rFonts w:ascii="Arial" w:eastAsia="Times New Roman" w:hAnsi="Arial" w:cs="Arial"/>
                <w:color w:val="000000"/>
                <w:sz w:val="20"/>
                <w:szCs w:val="20"/>
                <w:lang w:eastAsia="ru-RU"/>
              </w:rPr>
              <w:t>Кутузовский просп. 26 к.3</w:t>
            </w:r>
          </w:p>
        </w:tc>
        <w:tc>
          <w:tcPr>
            <w:tcW w:w="1869" w:type="dxa"/>
            <w:tcBorders>
              <w:top w:val="nil"/>
              <w:left w:val="nil"/>
              <w:bottom w:val="single" w:sz="4" w:space="0" w:color="auto"/>
              <w:right w:val="single" w:sz="4" w:space="0" w:color="auto"/>
            </w:tcBorders>
            <w:shd w:val="clear" w:color="auto" w:fill="auto"/>
            <w:vAlign w:val="center"/>
            <w:hideMark/>
          </w:tcPr>
          <w:p w:rsidR="005832AB" w:rsidRPr="00562862" w:rsidRDefault="005832AB" w:rsidP="005832AB">
            <w:pPr>
              <w:spacing w:after="0" w:line="240" w:lineRule="auto"/>
              <w:jc w:val="center"/>
              <w:rPr>
                <w:rFonts w:ascii="Arial" w:eastAsia="Times New Roman" w:hAnsi="Arial" w:cs="Arial"/>
                <w:color w:val="000000"/>
                <w:sz w:val="20"/>
                <w:szCs w:val="20"/>
                <w:lang w:eastAsia="ru-RU"/>
              </w:rPr>
            </w:pPr>
            <w:r w:rsidRPr="00562862">
              <w:rPr>
                <w:rFonts w:ascii="Arial" w:eastAsia="Times New Roman" w:hAnsi="Arial" w:cs="Arial"/>
                <w:color w:val="000000"/>
                <w:sz w:val="20"/>
                <w:szCs w:val="20"/>
                <w:lang w:eastAsia="ru-RU"/>
              </w:rPr>
              <w:t>Подвал</w:t>
            </w:r>
          </w:p>
        </w:tc>
        <w:tc>
          <w:tcPr>
            <w:tcW w:w="656" w:type="dxa"/>
            <w:tcBorders>
              <w:top w:val="nil"/>
              <w:left w:val="nil"/>
              <w:bottom w:val="single" w:sz="4" w:space="0" w:color="auto"/>
              <w:right w:val="single" w:sz="4" w:space="0" w:color="auto"/>
            </w:tcBorders>
            <w:shd w:val="clear" w:color="auto" w:fill="auto"/>
            <w:noWrap/>
            <w:vAlign w:val="center"/>
            <w:hideMark/>
          </w:tcPr>
          <w:p w:rsidR="005832AB" w:rsidRPr="00562862" w:rsidRDefault="005832AB" w:rsidP="005832AB">
            <w:pPr>
              <w:spacing w:after="0" w:line="240" w:lineRule="auto"/>
              <w:jc w:val="center"/>
              <w:rPr>
                <w:rFonts w:ascii="Arial" w:eastAsia="Times New Roman" w:hAnsi="Arial" w:cs="Arial"/>
                <w:color w:val="000000"/>
                <w:sz w:val="20"/>
                <w:szCs w:val="20"/>
                <w:lang w:eastAsia="ru-RU"/>
              </w:rPr>
            </w:pPr>
            <w:r w:rsidRPr="00562862">
              <w:rPr>
                <w:rFonts w:ascii="Arial" w:eastAsia="Times New Roman" w:hAnsi="Arial" w:cs="Arial"/>
                <w:color w:val="000000"/>
                <w:sz w:val="20"/>
                <w:szCs w:val="20"/>
                <w:lang w:eastAsia="ru-RU"/>
              </w:rPr>
              <w:t>1</w:t>
            </w:r>
          </w:p>
        </w:tc>
        <w:tc>
          <w:tcPr>
            <w:tcW w:w="965" w:type="dxa"/>
            <w:tcBorders>
              <w:top w:val="nil"/>
              <w:left w:val="nil"/>
              <w:bottom w:val="single" w:sz="4" w:space="0" w:color="auto"/>
              <w:right w:val="single" w:sz="4" w:space="0" w:color="auto"/>
            </w:tcBorders>
            <w:shd w:val="clear" w:color="auto" w:fill="auto"/>
            <w:noWrap/>
            <w:vAlign w:val="center"/>
            <w:hideMark/>
          </w:tcPr>
          <w:p w:rsidR="005832AB" w:rsidRPr="00562862" w:rsidRDefault="005832AB" w:rsidP="005832AB">
            <w:pPr>
              <w:spacing w:after="0" w:line="240" w:lineRule="auto"/>
              <w:jc w:val="center"/>
              <w:rPr>
                <w:rFonts w:ascii="Arial" w:eastAsia="Times New Roman" w:hAnsi="Arial" w:cs="Arial"/>
                <w:color w:val="000000"/>
                <w:sz w:val="20"/>
                <w:szCs w:val="20"/>
                <w:lang w:eastAsia="ru-RU"/>
              </w:rPr>
            </w:pPr>
            <w:r w:rsidRPr="00562862">
              <w:rPr>
                <w:rFonts w:ascii="Arial" w:eastAsia="Times New Roman" w:hAnsi="Arial" w:cs="Arial"/>
                <w:color w:val="000000"/>
                <w:sz w:val="20"/>
                <w:szCs w:val="20"/>
                <w:lang w:eastAsia="ru-RU"/>
              </w:rPr>
              <w:t>1</w:t>
            </w:r>
          </w:p>
        </w:tc>
      </w:tr>
      <w:tr w:rsidR="005832AB" w:rsidRPr="00562862" w:rsidTr="005832AB">
        <w:trPr>
          <w:trHeight w:val="237"/>
        </w:trPr>
        <w:tc>
          <w:tcPr>
            <w:tcW w:w="569" w:type="dxa"/>
            <w:tcBorders>
              <w:top w:val="nil"/>
              <w:left w:val="single" w:sz="4" w:space="0" w:color="auto"/>
              <w:bottom w:val="single" w:sz="4" w:space="0" w:color="auto"/>
              <w:right w:val="single" w:sz="4" w:space="0" w:color="auto"/>
            </w:tcBorders>
            <w:shd w:val="clear" w:color="auto" w:fill="auto"/>
            <w:noWrap/>
            <w:vAlign w:val="center"/>
            <w:hideMark/>
          </w:tcPr>
          <w:p w:rsidR="005832AB" w:rsidRPr="00562862" w:rsidRDefault="005832AB" w:rsidP="005832AB">
            <w:pPr>
              <w:spacing w:after="0" w:line="240" w:lineRule="auto"/>
              <w:jc w:val="center"/>
              <w:rPr>
                <w:rFonts w:ascii="Arial" w:eastAsia="Times New Roman" w:hAnsi="Arial" w:cs="Arial"/>
                <w:color w:val="000000"/>
                <w:sz w:val="20"/>
                <w:szCs w:val="20"/>
                <w:lang w:eastAsia="ru-RU"/>
              </w:rPr>
            </w:pPr>
            <w:r w:rsidRPr="00562862">
              <w:rPr>
                <w:rFonts w:ascii="Arial" w:eastAsia="Times New Roman" w:hAnsi="Arial" w:cs="Arial"/>
                <w:color w:val="000000"/>
                <w:sz w:val="20"/>
                <w:szCs w:val="20"/>
                <w:lang w:eastAsia="ru-RU"/>
              </w:rPr>
              <w:t>13</w:t>
            </w:r>
          </w:p>
        </w:tc>
        <w:tc>
          <w:tcPr>
            <w:tcW w:w="1493" w:type="dxa"/>
            <w:vMerge/>
            <w:tcBorders>
              <w:top w:val="single" w:sz="4" w:space="0" w:color="auto"/>
              <w:left w:val="single" w:sz="4" w:space="0" w:color="auto"/>
              <w:bottom w:val="single" w:sz="4" w:space="0" w:color="auto"/>
              <w:right w:val="single" w:sz="4" w:space="0" w:color="auto"/>
            </w:tcBorders>
            <w:vAlign w:val="center"/>
            <w:hideMark/>
          </w:tcPr>
          <w:p w:rsidR="005832AB" w:rsidRPr="00562862" w:rsidRDefault="005832AB" w:rsidP="005832AB">
            <w:pPr>
              <w:spacing w:after="0" w:line="240" w:lineRule="auto"/>
              <w:rPr>
                <w:rFonts w:ascii="Arial" w:eastAsia="Times New Roman" w:hAnsi="Arial" w:cs="Arial"/>
                <w:b/>
                <w:bCs/>
                <w:color w:val="000000"/>
                <w:sz w:val="20"/>
                <w:szCs w:val="20"/>
                <w:lang w:eastAsia="ru-RU"/>
              </w:rPr>
            </w:pPr>
          </w:p>
        </w:tc>
        <w:tc>
          <w:tcPr>
            <w:tcW w:w="2818" w:type="dxa"/>
            <w:vMerge/>
            <w:tcBorders>
              <w:top w:val="single" w:sz="4" w:space="0" w:color="auto"/>
              <w:left w:val="single" w:sz="4" w:space="0" w:color="auto"/>
              <w:bottom w:val="single" w:sz="4" w:space="0" w:color="auto"/>
              <w:right w:val="single" w:sz="4" w:space="0" w:color="auto"/>
            </w:tcBorders>
            <w:vAlign w:val="center"/>
            <w:hideMark/>
          </w:tcPr>
          <w:p w:rsidR="005832AB" w:rsidRPr="00562862" w:rsidRDefault="005832AB" w:rsidP="005832AB">
            <w:pPr>
              <w:spacing w:after="0" w:line="240" w:lineRule="auto"/>
              <w:rPr>
                <w:rFonts w:ascii="Arial" w:eastAsia="Times New Roman" w:hAnsi="Arial" w:cs="Arial"/>
                <w:b/>
                <w:bCs/>
                <w:color w:val="000000"/>
                <w:sz w:val="20"/>
                <w:szCs w:val="20"/>
                <w:lang w:eastAsia="ru-RU"/>
              </w:rPr>
            </w:pPr>
          </w:p>
        </w:tc>
        <w:tc>
          <w:tcPr>
            <w:tcW w:w="2729" w:type="dxa"/>
            <w:vMerge/>
            <w:tcBorders>
              <w:top w:val="nil"/>
              <w:left w:val="single" w:sz="4" w:space="0" w:color="auto"/>
              <w:bottom w:val="single" w:sz="4" w:space="0" w:color="auto"/>
              <w:right w:val="single" w:sz="4" w:space="0" w:color="auto"/>
            </w:tcBorders>
            <w:vAlign w:val="center"/>
            <w:hideMark/>
          </w:tcPr>
          <w:p w:rsidR="005832AB" w:rsidRPr="00562862" w:rsidRDefault="005832AB" w:rsidP="005832AB">
            <w:pPr>
              <w:spacing w:after="0" w:line="240" w:lineRule="auto"/>
              <w:rPr>
                <w:rFonts w:ascii="Arial" w:eastAsia="Times New Roman" w:hAnsi="Arial" w:cs="Arial"/>
                <w:color w:val="000000"/>
                <w:sz w:val="20"/>
                <w:szCs w:val="20"/>
                <w:lang w:eastAsia="ru-RU"/>
              </w:rPr>
            </w:pPr>
          </w:p>
        </w:tc>
        <w:tc>
          <w:tcPr>
            <w:tcW w:w="1869" w:type="dxa"/>
            <w:tcBorders>
              <w:top w:val="nil"/>
              <w:left w:val="nil"/>
              <w:bottom w:val="single" w:sz="4" w:space="0" w:color="auto"/>
              <w:right w:val="single" w:sz="4" w:space="0" w:color="auto"/>
            </w:tcBorders>
            <w:shd w:val="clear" w:color="auto" w:fill="auto"/>
            <w:vAlign w:val="center"/>
            <w:hideMark/>
          </w:tcPr>
          <w:p w:rsidR="005832AB" w:rsidRPr="00562862" w:rsidRDefault="005832AB" w:rsidP="005832AB">
            <w:pPr>
              <w:spacing w:after="0" w:line="240" w:lineRule="auto"/>
              <w:jc w:val="center"/>
              <w:rPr>
                <w:rFonts w:ascii="Arial" w:eastAsia="Times New Roman" w:hAnsi="Arial" w:cs="Arial"/>
                <w:color w:val="000000"/>
                <w:sz w:val="20"/>
                <w:szCs w:val="20"/>
                <w:lang w:eastAsia="ru-RU"/>
              </w:rPr>
            </w:pPr>
            <w:r w:rsidRPr="00562862">
              <w:rPr>
                <w:rFonts w:ascii="Arial" w:eastAsia="Times New Roman" w:hAnsi="Arial" w:cs="Arial"/>
                <w:color w:val="000000"/>
                <w:sz w:val="20"/>
                <w:szCs w:val="20"/>
                <w:lang w:eastAsia="ru-RU"/>
              </w:rPr>
              <w:t>Мусоропровод</w:t>
            </w:r>
          </w:p>
        </w:tc>
        <w:tc>
          <w:tcPr>
            <w:tcW w:w="656" w:type="dxa"/>
            <w:tcBorders>
              <w:top w:val="nil"/>
              <w:left w:val="nil"/>
              <w:bottom w:val="single" w:sz="4" w:space="0" w:color="auto"/>
              <w:right w:val="single" w:sz="4" w:space="0" w:color="auto"/>
            </w:tcBorders>
            <w:shd w:val="clear" w:color="auto" w:fill="auto"/>
            <w:noWrap/>
            <w:vAlign w:val="center"/>
            <w:hideMark/>
          </w:tcPr>
          <w:p w:rsidR="005832AB" w:rsidRPr="00562862" w:rsidRDefault="005832AB" w:rsidP="005832AB">
            <w:pPr>
              <w:spacing w:after="0" w:line="240" w:lineRule="auto"/>
              <w:jc w:val="center"/>
              <w:rPr>
                <w:rFonts w:ascii="Arial" w:eastAsia="Times New Roman" w:hAnsi="Arial" w:cs="Arial"/>
                <w:color w:val="000000"/>
                <w:sz w:val="20"/>
                <w:szCs w:val="20"/>
                <w:lang w:eastAsia="ru-RU"/>
              </w:rPr>
            </w:pPr>
            <w:r w:rsidRPr="00562862">
              <w:rPr>
                <w:rFonts w:ascii="Arial" w:eastAsia="Times New Roman" w:hAnsi="Arial" w:cs="Arial"/>
                <w:color w:val="000000"/>
                <w:sz w:val="20"/>
                <w:szCs w:val="20"/>
                <w:lang w:eastAsia="ru-RU"/>
              </w:rPr>
              <w:t>1</w:t>
            </w:r>
          </w:p>
        </w:tc>
        <w:tc>
          <w:tcPr>
            <w:tcW w:w="965" w:type="dxa"/>
            <w:tcBorders>
              <w:top w:val="nil"/>
              <w:left w:val="nil"/>
              <w:bottom w:val="single" w:sz="4" w:space="0" w:color="auto"/>
              <w:right w:val="single" w:sz="4" w:space="0" w:color="auto"/>
            </w:tcBorders>
            <w:shd w:val="clear" w:color="auto" w:fill="auto"/>
            <w:noWrap/>
            <w:vAlign w:val="center"/>
            <w:hideMark/>
          </w:tcPr>
          <w:p w:rsidR="005832AB" w:rsidRPr="00562862" w:rsidRDefault="005832AB" w:rsidP="005832AB">
            <w:pPr>
              <w:spacing w:after="0" w:line="240" w:lineRule="auto"/>
              <w:jc w:val="center"/>
              <w:rPr>
                <w:rFonts w:ascii="Arial" w:eastAsia="Times New Roman" w:hAnsi="Arial" w:cs="Arial"/>
                <w:color w:val="000000"/>
                <w:sz w:val="20"/>
                <w:szCs w:val="20"/>
                <w:lang w:eastAsia="ru-RU"/>
              </w:rPr>
            </w:pPr>
            <w:r w:rsidRPr="00562862">
              <w:rPr>
                <w:rFonts w:ascii="Arial" w:eastAsia="Times New Roman" w:hAnsi="Arial" w:cs="Arial"/>
                <w:color w:val="000000"/>
                <w:sz w:val="20"/>
                <w:szCs w:val="20"/>
                <w:lang w:eastAsia="ru-RU"/>
              </w:rPr>
              <w:t>1</w:t>
            </w:r>
          </w:p>
        </w:tc>
      </w:tr>
      <w:tr w:rsidR="005832AB" w:rsidRPr="00562862" w:rsidTr="005832AB">
        <w:trPr>
          <w:trHeight w:val="237"/>
        </w:trPr>
        <w:tc>
          <w:tcPr>
            <w:tcW w:w="569" w:type="dxa"/>
            <w:tcBorders>
              <w:top w:val="nil"/>
              <w:left w:val="single" w:sz="4" w:space="0" w:color="auto"/>
              <w:bottom w:val="single" w:sz="4" w:space="0" w:color="auto"/>
              <w:right w:val="single" w:sz="4" w:space="0" w:color="auto"/>
            </w:tcBorders>
            <w:shd w:val="clear" w:color="auto" w:fill="auto"/>
            <w:noWrap/>
            <w:vAlign w:val="center"/>
            <w:hideMark/>
          </w:tcPr>
          <w:p w:rsidR="005832AB" w:rsidRPr="00562862" w:rsidRDefault="005832AB" w:rsidP="005832AB">
            <w:pPr>
              <w:spacing w:after="0" w:line="240" w:lineRule="auto"/>
              <w:jc w:val="center"/>
              <w:rPr>
                <w:rFonts w:ascii="Arial" w:eastAsia="Times New Roman" w:hAnsi="Arial" w:cs="Arial"/>
                <w:color w:val="000000"/>
                <w:sz w:val="20"/>
                <w:szCs w:val="20"/>
                <w:lang w:eastAsia="ru-RU"/>
              </w:rPr>
            </w:pPr>
            <w:r w:rsidRPr="00562862">
              <w:rPr>
                <w:rFonts w:ascii="Arial" w:eastAsia="Times New Roman" w:hAnsi="Arial" w:cs="Arial"/>
                <w:color w:val="000000"/>
                <w:sz w:val="20"/>
                <w:szCs w:val="20"/>
                <w:lang w:eastAsia="ru-RU"/>
              </w:rPr>
              <w:t>14</w:t>
            </w:r>
          </w:p>
        </w:tc>
        <w:tc>
          <w:tcPr>
            <w:tcW w:w="1493" w:type="dxa"/>
            <w:vMerge/>
            <w:tcBorders>
              <w:top w:val="single" w:sz="4" w:space="0" w:color="auto"/>
              <w:left w:val="single" w:sz="4" w:space="0" w:color="auto"/>
              <w:bottom w:val="single" w:sz="4" w:space="0" w:color="auto"/>
              <w:right w:val="single" w:sz="4" w:space="0" w:color="auto"/>
            </w:tcBorders>
            <w:vAlign w:val="center"/>
            <w:hideMark/>
          </w:tcPr>
          <w:p w:rsidR="005832AB" w:rsidRPr="00562862" w:rsidRDefault="005832AB" w:rsidP="005832AB">
            <w:pPr>
              <w:spacing w:after="0" w:line="240" w:lineRule="auto"/>
              <w:rPr>
                <w:rFonts w:ascii="Arial" w:eastAsia="Times New Roman" w:hAnsi="Arial" w:cs="Arial"/>
                <w:b/>
                <w:bCs/>
                <w:color w:val="000000"/>
                <w:sz w:val="20"/>
                <w:szCs w:val="20"/>
                <w:lang w:eastAsia="ru-RU"/>
              </w:rPr>
            </w:pPr>
          </w:p>
        </w:tc>
        <w:tc>
          <w:tcPr>
            <w:tcW w:w="2818" w:type="dxa"/>
            <w:vMerge/>
            <w:tcBorders>
              <w:top w:val="single" w:sz="4" w:space="0" w:color="auto"/>
              <w:left w:val="single" w:sz="4" w:space="0" w:color="auto"/>
              <w:bottom w:val="single" w:sz="4" w:space="0" w:color="auto"/>
              <w:right w:val="single" w:sz="4" w:space="0" w:color="auto"/>
            </w:tcBorders>
            <w:vAlign w:val="center"/>
            <w:hideMark/>
          </w:tcPr>
          <w:p w:rsidR="005832AB" w:rsidRPr="00562862" w:rsidRDefault="005832AB" w:rsidP="005832AB">
            <w:pPr>
              <w:spacing w:after="0" w:line="240" w:lineRule="auto"/>
              <w:rPr>
                <w:rFonts w:ascii="Arial" w:eastAsia="Times New Roman" w:hAnsi="Arial" w:cs="Arial"/>
                <w:b/>
                <w:bCs/>
                <w:color w:val="000000"/>
                <w:sz w:val="20"/>
                <w:szCs w:val="20"/>
                <w:lang w:eastAsia="ru-RU"/>
              </w:rPr>
            </w:pPr>
          </w:p>
        </w:tc>
        <w:tc>
          <w:tcPr>
            <w:tcW w:w="2729" w:type="dxa"/>
            <w:vMerge/>
            <w:tcBorders>
              <w:top w:val="nil"/>
              <w:left w:val="single" w:sz="4" w:space="0" w:color="auto"/>
              <w:bottom w:val="single" w:sz="4" w:space="0" w:color="auto"/>
              <w:right w:val="single" w:sz="4" w:space="0" w:color="auto"/>
            </w:tcBorders>
            <w:vAlign w:val="center"/>
            <w:hideMark/>
          </w:tcPr>
          <w:p w:rsidR="005832AB" w:rsidRPr="00562862" w:rsidRDefault="005832AB" w:rsidP="005832AB">
            <w:pPr>
              <w:spacing w:after="0" w:line="240" w:lineRule="auto"/>
              <w:rPr>
                <w:rFonts w:ascii="Arial" w:eastAsia="Times New Roman" w:hAnsi="Arial" w:cs="Arial"/>
                <w:color w:val="000000"/>
                <w:sz w:val="20"/>
                <w:szCs w:val="20"/>
                <w:lang w:eastAsia="ru-RU"/>
              </w:rPr>
            </w:pPr>
          </w:p>
        </w:tc>
        <w:tc>
          <w:tcPr>
            <w:tcW w:w="1869" w:type="dxa"/>
            <w:tcBorders>
              <w:top w:val="nil"/>
              <w:left w:val="nil"/>
              <w:bottom w:val="single" w:sz="4" w:space="0" w:color="auto"/>
              <w:right w:val="single" w:sz="4" w:space="0" w:color="auto"/>
            </w:tcBorders>
            <w:shd w:val="clear" w:color="auto" w:fill="auto"/>
            <w:vAlign w:val="center"/>
            <w:hideMark/>
          </w:tcPr>
          <w:p w:rsidR="005832AB" w:rsidRPr="00562862" w:rsidRDefault="005832AB" w:rsidP="005832AB">
            <w:pPr>
              <w:spacing w:after="0" w:line="240" w:lineRule="auto"/>
              <w:jc w:val="center"/>
              <w:rPr>
                <w:rFonts w:ascii="Arial" w:eastAsia="Times New Roman" w:hAnsi="Arial" w:cs="Arial"/>
                <w:color w:val="000000"/>
                <w:sz w:val="20"/>
                <w:szCs w:val="20"/>
                <w:lang w:eastAsia="ru-RU"/>
              </w:rPr>
            </w:pPr>
            <w:r w:rsidRPr="00562862">
              <w:rPr>
                <w:rFonts w:ascii="Arial" w:eastAsia="Times New Roman" w:hAnsi="Arial" w:cs="Arial"/>
                <w:color w:val="000000"/>
                <w:sz w:val="20"/>
                <w:szCs w:val="20"/>
                <w:lang w:eastAsia="ru-RU"/>
              </w:rPr>
              <w:t>Электрика</w:t>
            </w:r>
          </w:p>
        </w:tc>
        <w:tc>
          <w:tcPr>
            <w:tcW w:w="656" w:type="dxa"/>
            <w:tcBorders>
              <w:top w:val="nil"/>
              <w:left w:val="nil"/>
              <w:bottom w:val="single" w:sz="4" w:space="0" w:color="auto"/>
              <w:right w:val="single" w:sz="4" w:space="0" w:color="auto"/>
            </w:tcBorders>
            <w:shd w:val="clear" w:color="auto" w:fill="auto"/>
            <w:noWrap/>
            <w:vAlign w:val="center"/>
            <w:hideMark/>
          </w:tcPr>
          <w:p w:rsidR="005832AB" w:rsidRPr="00562862" w:rsidRDefault="005832AB" w:rsidP="005832AB">
            <w:pPr>
              <w:spacing w:after="0" w:line="240" w:lineRule="auto"/>
              <w:jc w:val="center"/>
              <w:rPr>
                <w:rFonts w:ascii="Arial" w:eastAsia="Times New Roman" w:hAnsi="Arial" w:cs="Arial"/>
                <w:color w:val="000000"/>
                <w:sz w:val="20"/>
                <w:szCs w:val="20"/>
                <w:lang w:eastAsia="ru-RU"/>
              </w:rPr>
            </w:pPr>
            <w:r w:rsidRPr="00562862">
              <w:rPr>
                <w:rFonts w:ascii="Arial" w:eastAsia="Times New Roman" w:hAnsi="Arial" w:cs="Arial"/>
                <w:color w:val="000000"/>
                <w:sz w:val="20"/>
                <w:szCs w:val="20"/>
                <w:lang w:eastAsia="ru-RU"/>
              </w:rPr>
              <w:t>1</w:t>
            </w:r>
          </w:p>
        </w:tc>
        <w:tc>
          <w:tcPr>
            <w:tcW w:w="965" w:type="dxa"/>
            <w:tcBorders>
              <w:top w:val="nil"/>
              <w:left w:val="nil"/>
              <w:bottom w:val="single" w:sz="4" w:space="0" w:color="auto"/>
              <w:right w:val="single" w:sz="4" w:space="0" w:color="auto"/>
            </w:tcBorders>
            <w:shd w:val="clear" w:color="auto" w:fill="auto"/>
            <w:noWrap/>
            <w:vAlign w:val="center"/>
            <w:hideMark/>
          </w:tcPr>
          <w:p w:rsidR="005832AB" w:rsidRPr="00562862" w:rsidRDefault="005832AB" w:rsidP="005832AB">
            <w:pPr>
              <w:spacing w:after="0" w:line="240" w:lineRule="auto"/>
              <w:jc w:val="center"/>
              <w:rPr>
                <w:rFonts w:ascii="Arial" w:eastAsia="Times New Roman" w:hAnsi="Arial" w:cs="Arial"/>
                <w:color w:val="000000"/>
                <w:sz w:val="20"/>
                <w:szCs w:val="20"/>
                <w:lang w:eastAsia="ru-RU"/>
              </w:rPr>
            </w:pPr>
            <w:r w:rsidRPr="00562862">
              <w:rPr>
                <w:rFonts w:ascii="Arial" w:eastAsia="Times New Roman" w:hAnsi="Arial" w:cs="Arial"/>
                <w:color w:val="000000"/>
                <w:sz w:val="20"/>
                <w:szCs w:val="20"/>
                <w:lang w:eastAsia="ru-RU"/>
              </w:rPr>
              <w:t>1</w:t>
            </w:r>
          </w:p>
        </w:tc>
      </w:tr>
      <w:tr w:rsidR="005832AB" w:rsidRPr="00562862" w:rsidTr="005832AB">
        <w:trPr>
          <w:trHeight w:val="237"/>
        </w:trPr>
        <w:tc>
          <w:tcPr>
            <w:tcW w:w="569" w:type="dxa"/>
            <w:tcBorders>
              <w:top w:val="nil"/>
              <w:left w:val="single" w:sz="4" w:space="0" w:color="auto"/>
              <w:bottom w:val="single" w:sz="4" w:space="0" w:color="auto"/>
              <w:right w:val="single" w:sz="4" w:space="0" w:color="auto"/>
            </w:tcBorders>
            <w:shd w:val="clear" w:color="auto" w:fill="auto"/>
            <w:noWrap/>
            <w:vAlign w:val="center"/>
            <w:hideMark/>
          </w:tcPr>
          <w:p w:rsidR="005832AB" w:rsidRPr="00562862" w:rsidRDefault="005832AB" w:rsidP="005832AB">
            <w:pPr>
              <w:spacing w:after="0" w:line="240" w:lineRule="auto"/>
              <w:jc w:val="center"/>
              <w:rPr>
                <w:rFonts w:ascii="Arial" w:eastAsia="Times New Roman" w:hAnsi="Arial" w:cs="Arial"/>
                <w:color w:val="000000"/>
                <w:sz w:val="20"/>
                <w:szCs w:val="20"/>
                <w:lang w:eastAsia="ru-RU"/>
              </w:rPr>
            </w:pPr>
            <w:r w:rsidRPr="00562862">
              <w:rPr>
                <w:rFonts w:ascii="Arial" w:eastAsia="Times New Roman" w:hAnsi="Arial" w:cs="Arial"/>
                <w:color w:val="000000"/>
                <w:sz w:val="20"/>
                <w:szCs w:val="20"/>
                <w:lang w:eastAsia="ru-RU"/>
              </w:rPr>
              <w:t>15</w:t>
            </w:r>
          </w:p>
        </w:tc>
        <w:tc>
          <w:tcPr>
            <w:tcW w:w="1493" w:type="dxa"/>
            <w:vMerge/>
            <w:tcBorders>
              <w:top w:val="single" w:sz="4" w:space="0" w:color="auto"/>
              <w:left w:val="single" w:sz="4" w:space="0" w:color="auto"/>
              <w:bottom w:val="single" w:sz="4" w:space="0" w:color="auto"/>
              <w:right w:val="single" w:sz="4" w:space="0" w:color="auto"/>
            </w:tcBorders>
            <w:vAlign w:val="center"/>
            <w:hideMark/>
          </w:tcPr>
          <w:p w:rsidR="005832AB" w:rsidRPr="00562862" w:rsidRDefault="005832AB" w:rsidP="005832AB">
            <w:pPr>
              <w:spacing w:after="0" w:line="240" w:lineRule="auto"/>
              <w:rPr>
                <w:rFonts w:ascii="Arial" w:eastAsia="Times New Roman" w:hAnsi="Arial" w:cs="Arial"/>
                <w:b/>
                <w:bCs/>
                <w:color w:val="000000"/>
                <w:sz w:val="20"/>
                <w:szCs w:val="20"/>
                <w:lang w:eastAsia="ru-RU"/>
              </w:rPr>
            </w:pPr>
          </w:p>
        </w:tc>
        <w:tc>
          <w:tcPr>
            <w:tcW w:w="2818" w:type="dxa"/>
            <w:vMerge/>
            <w:tcBorders>
              <w:top w:val="single" w:sz="4" w:space="0" w:color="auto"/>
              <w:left w:val="single" w:sz="4" w:space="0" w:color="auto"/>
              <w:bottom w:val="single" w:sz="4" w:space="0" w:color="auto"/>
              <w:right w:val="single" w:sz="4" w:space="0" w:color="auto"/>
            </w:tcBorders>
            <w:vAlign w:val="center"/>
            <w:hideMark/>
          </w:tcPr>
          <w:p w:rsidR="005832AB" w:rsidRPr="00562862" w:rsidRDefault="005832AB" w:rsidP="005832AB">
            <w:pPr>
              <w:spacing w:after="0" w:line="240" w:lineRule="auto"/>
              <w:rPr>
                <w:rFonts w:ascii="Arial" w:eastAsia="Times New Roman" w:hAnsi="Arial" w:cs="Arial"/>
                <w:b/>
                <w:bCs/>
                <w:color w:val="000000"/>
                <w:sz w:val="20"/>
                <w:szCs w:val="20"/>
                <w:lang w:eastAsia="ru-RU"/>
              </w:rPr>
            </w:pPr>
          </w:p>
        </w:tc>
        <w:tc>
          <w:tcPr>
            <w:tcW w:w="2729" w:type="dxa"/>
            <w:vMerge/>
            <w:tcBorders>
              <w:top w:val="nil"/>
              <w:left w:val="single" w:sz="4" w:space="0" w:color="auto"/>
              <w:bottom w:val="single" w:sz="4" w:space="0" w:color="auto"/>
              <w:right w:val="single" w:sz="4" w:space="0" w:color="auto"/>
            </w:tcBorders>
            <w:vAlign w:val="center"/>
            <w:hideMark/>
          </w:tcPr>
          <w:p w:rsidR="005832AB" w:rsidRPr="00562862" w:rsidRDefault="005832AB" w:rsidP="005832AB">
            <w:pPr>
              <w:spacing w:after="0" w:line="240" w:lineRule="auto"/>
              <w:rPr>
                <w:rFonts w:ascii="Arial" w:eastAsia="Times New Roman" w:hAnsi="Arial" w:cs="Arial"/>
                <w:color w:val="000000"/>
                <w:sz w:val="20"/>
                <w:szCs w:val="20"/>
                <w:lang w:eastAsia="ru-RU"/>
              </w:rPr>
            </w:pPr>
          </w:p>
        </w:tc>
        <w:tc>
          <w:tcPr>
            <w:tcW w:w="1869" w:type="dxa"/>
            <w:tcBorders>
              <w:top w:val="nil"/>
              <w:left w:val="nil"/>
              <w:bottom w:val="single" w:sz="4" w:space="0" w:color="auto"/>
              <w:right w:val="single" w:sz="4" w:space="0" w:color="auto"/>
            </w:tcBorders>
            <w:shd w:val="clear" w:color="auto" w:fill="auto"/>
            <w:vAlign w:val="center"/>
            <w:hideMark/>
          </w:tcPr>
          <w:p w:rsidR="005832AB" w:rsidRPr="00562862" w:rsidRDefault="005832AB" w:rsidP="005832AB">
            <w:pPr>
              <w:spacing w:after="0" w:line="240" w:lineRule="auto"/>
              <w:jc w:val="center"/>
              <w:rPr>
                <w:rFonts w:ascii="Arial" w:eastAsia="Times New Roman" w:hAnsi="Arial" w:cs="Arial"/>
                <w:color w:val="000000"/>
                <w:sz w:val="20"/>
                <w:szCs w:val="20"/>
                <w:lang w:eastAsia="ru-RU"/>
              </w:rPr>
            </w:pPr>
            <w:r w:rsidRPr="00562862">
              <w:rPr>
                <w:rFonts w:ascii="Arial" w:eastAsia="Times New Roman" w:hAnsi="Arial" w:cs="Arial"/>
                <w:color w:val="000000"/>
                <w:sz w:val="20"/>
                <w:szCs w:val="20"/>
                <w:lang w:eastAsia="ru-RU"/>
              </w:rPr>
              <w:t>Подъезд</w:t>
            </w:r>
          </w:p>
        </w:tc>
        <w:tc>
          <w:tcPr>
            <w:tcW w:w="656" w:type="dxa"/>
            <w:tcBorders>
              <w:top w:val="nil"/>
              <w:left w:val="nil"/>
              <w:bottom w:val="single" w:sz="4" w:space="0" w:color="auto"/>
              <w:right w:val="single" w:sz="4" w:space="0" w:color="auto"/>
            </w:tcBorders>
            <w:shd w:val="clear" w:color="auto" w:fill="auto"/>
            <w:noWrap/>
            <w:vAlign w:val="center"/>
            <w:hideMark/>
          </w:tcPr>
          <w:p w:rsidR="005832AB" w:rsidRPr="00562862" w:rsidRDefault="005832AB" w:rsidP="005832AB">
            <w:pPr>
              <w:spacing w:after="0" w:line="240" w:lineRule="auto"/>
              <w:jc w:val="center"/>
              <w:rPr>
                <w:rFonts w:ascii="Arial" w:eastAsia="Times New Roman" w:hAnsi="Arial" w:cs="Arial"/>
                <w:color w:val="000000"/>
                <w:sz w:val="20"/>
                <w:szCs w:val="20"/>
                <w:lang w:eastAsia="ru-RU"/>
              </w:rPr>
            </w:pPr>
            <w:r w:rsidRPr="00562862">
              <w:rPr>
                <w:rFonts w:ascii="Arial" w:eastAsia="Times New Roman" w:hAnsi="Arial" w:cs="Arial"/>
                <w:color w:val="000000"/>
                <w:sz w:val="20"/>
                <w:szCs w:val="20"/>
                <w:lang w:eastAsia="ru-RU"/>
              </w:rPr>
              <w:t>1</w:t>
            </w:r>
          </w:p>
        </w:tc>
        <w:tc>
          <w:tcPr>
            <w:tcW w:w="965" w:type="dxa"/>
            <w:tcBorders>
              <w:top w:val="nil"/>
              <w:left w:val="nil"/>
              <w:bottom w:val="single" w:sz="4" w:space="0" w:color="auto"/>
              <w:right w:val="single" w:sz="4" w:space="0" w:color="auto"/>
            </w:tcBorders>
            <w:shd w:val="clear" w:color="auto" w:fill="auto"/>
            <w:noWrap/>
            <w:vAlign w:val="center"/>
            <w:hideMark/>
          </w:tcPr>
          <w:p w:rsidR="005832AB" w:rsidRPr="00562862" w:rsidRDefault="005832AB" w:rsidP="005832AB">
            <w:pPr>
              <w:spacing w:after="0" w:line="240" w:lineRule="auto"/>
              <w:jc w:val="center"/>
              <w:rPr>
                <w:rFonts w:ascii="Arial" w:eastAsia="Times New Roman" w:hAnsi="Arial" w:cs="Arial"/>
                <w:color w:val="000000"/>
                <w:sz w:val="20"/>
                <w:szCs w:val="20"/>
                <w:lang w:eastAsia="ru-RU"/>
              </w:rPr>
            </w:pPr>
            <w:r w:rsidRPr="00562862">
              <w:rPr>
                <w:rFonts w:ascii="Arial" w:eastAsia="Times New Roman" w:hAnsi="Arial" w:cs="Arial"/>
                <w:color w:val="000000"/>
                <w:sz w:val="20"/>
                <w:szCs w:val="20"/>
                <w:lang w:eastAsia="ru-RU"/>
              </w:rPr>
              <w:t>1</w:t>
            </w:r>
          </w:p>
        </w:tc>
      </w:tr>
      <w:tr w:rsidR="005832AB" w:rsidRPr="00562862" w:rsidTr="005832AB">
        <w:trPr>
          <w:trHeight w:val="237"/>
        </w:trPr>
        <w:tc>
          <w:tcPr>
            <w:tcW w:w="569" w:type="dxa"/>
            <w:tcBorders>
              <w:top w:val="nil"/>
              <w:left w:val="single" w:sz="4" w:space="0" w:color="auto"/>
              <w:bottom w:val="single" w:sz="4" w:space="0" w:color="auto"/>
              <w:right w:val="single" w:sz="4" w:space="0" w:color="auto"/>
            </w:tcBorders>
            <w:shd w:val="clear" w:color="auto" w:fill="auto"/>
            <w:noWrap/>
            <w:vAlign w:val="center"/>
            <w:hideMark/>
          </w:tcPr>
          <w:p w:rsidR="005832AB" w:rsidRPr="00562862" w:rsidRDefault="005832AB" w:rsidP="005832AB">
            <w:pPr>
              <w:spacing w:after="0" w:line="240" w:lineRule="auto"/>
              <w:jc w:val="center"/>
              <w:rPr>
                <w:rFonts w:ascii="Arial" w:eastAsia="Times New Roman" w:hAnsi="Arial" w:cs="Arial"/>
                <w:color w:val="000000"/>
                <w:sz w:val="20"/>
                <w:szCs w:val="20"/>
                <w:lang w:eastAsia="ru-RU"/>
              </w:rPr>
            </w:pPr>
            <w:r w:rsidRPr="00562862">
              <w:rPr>
                <w:rFonts w:ascii="Arial" w:eastAsia="Times New Roman" w:hAnsi="Arial" w:cs="Arial"/>
                <w:color w:val="000000"/>
                <w:sz w:val="20"/>
                <w:szCs w:val="20"/>
                <w:lang w:eastAsia="ru-RU"/>
              </w:rPr>
              <w:t>16</w:t>
            </w:r>
          </w:p>
        </w:tc>
        <w:tc>
          <w:tcPr>
            <w:tcW w:w="1493" w:type="dxa"/>
            <w:vMerge/>
            <w:tcBorders>
              <w:top w:val="single" w:sz="4" w:space="0" w:color="auto"/>
              <w:left w:val="single" w:sz="4" w:space="0" w:color="auto"/>
              <w:bottom w:val="single" w:sz="4" w:space="0" w:color="auto"/>
              <w:right w:val="single" w:sz="4" w:space="0" w:color="auto"/>
            </w:tcBorders>
            <w:vAlign w:val="center"/>
            <w:hideMark/>
          </w:tcPr>
          <w:p w:rsidR="005832AB" w:rsidRPr="00562862" w:rsidRDefault="005832AB" w:rsidP="005832AB">
            <w:pPr>
              <w:spacing w:after="0" w:line="240" w:lineRule="auto"/>
              <w:rPr>
                <w:rFonts w:ascii="Arial" w:eastAsia="Times New Roman" w:hAnsi="Arial" w:cs="Arial"/>
                <w:b/>
                <w:bCs/>
                <w:color w:val="000000"/>
                <w:sz w:val="20"/>
                <w:szCs w:val="20"/>
                <w:lang w:eastAsia="ru-RU"/>
              </w:rPr>
            </w:pPr>
          </w:p>
        </w:tc>
        <w:tc>
          <w:tcPr>
            <w:tcW w:w="28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32AB" w:rsidRPr="00562862" w:rsidRDefault="005832AB" w:rsidP="005832AB">
            <w:pPr>
              <w:spacing w:after="0" w:line="240" w:lineRule="auto"/>
              <w:jc w:val="center"/>
              <w:rPr>
                <w:rFonts w:ascii="Arial" w:eastAsia="Times New Roman" w:hAnsi="Arial" w:cs="Arial"/>
                <w:b/>
                <w:bCs/>
                <w:color w:val="000000"/>
                <w:sz w:val="20"/>
                <w:szCs w:val="20"/>
                <w:lang w:eastAsia="ru-RU"/>
              </w:rPr>
            </w:pPr>
            <w:r w:rsidRPr="00562862">
              <w:rPr>
                <w:rFonts w:ascii="Arial" w:eastAsia="Times New Roman" w:hAnsi="Arial" w:cs="Arial"/>
                <w:b/>
                <w:bCs/>
                <w:color w:val="000000"/>
                <w:sz w:val="20"/>
                <w:szCs w:val="20"/>
                <w:lang w:eastAsia="ru-RU"/>
              </w:rPr>
              <w:t>ООО "АЙТИАЙДИА"</w:t>
            </w:r>
          </w:p>
        </w:tc>
        <w:tc>
          <w:tcPr>
            <w:tcW w:w="2729" w:type="dxa"/>
            <w:tcBorders>
              <w:top w:val="nil"/>
              <w:left w:val="nil"/>
              <w:bottom w:val="single" w:sz="4" w:space="0" w:color="auto"/>
              <w:right w:val="single" w:sz="4" w:space="0" w:color="auto"/>
            </w:tcBorders>
            <w:shd w:val="clear" w:color="auto" w:fill="auto"/>
            <w:vAlign w:val="center"/>
            <w:hideMark/>
          </w:tcPr>
          <w:p w:rsidR="005832AB" w:rsidRPr="00562862" w:rsidRDefault="005832AB" w:rsidP="005832AB">
            <w:pPr>
              <w:spacing w:after="0" w:line="240" w:lineRule="auto"/>
              <w:jc w:val="center"/>
              <w:rPr>
                <w:rFonts w:ascii="Arial" w:eastAsia="Times New Roman" w:hAnsi="Arial" w:cs="Arial"/>
                <w:color w:val="000000"/>
                <w:sz w:val="20"/>
                <w:szCs w:val="20"/>
                <w:lang w:eastAsia="ru-RU"/>
              </w:rPr>
            </w:pPr>
            <w:r w:rsidRPr="00562862">
              <w:rPr>
                <w:rFonts w:ascii="Arial" w:eastAsia="Times New Roman" w:hAnsi="Arial" w:cs="Arial"/>
                <w:color w:val="000000"/>
                <w:sz w:val="20"/>
                <w:szCs w:val="20"/>
                <w:lang w:eastAsia="ru-RU"/>
              </w:rPr>
              <w:t>Кутузовский просп. 23 к.1</w:t>
            </w:r>
          </w:p>
        </w:tc>
        <w:tc>
          <w:tcPr>
            <w:tcW w:w="1869" w:type="dxa"/>
            <w:tcBorders>
              <w:top w:val="nil"/>
              <w:left w:val="nil"/>
              <w:bottom w:val="single" w:sz="4" w:space="0" w:color="auto"/>
              <w:right w:val="single" w:sz="4" w:space="0" w:color="auto"/>
            </w:tcBorders>
            <w:shd w:val="clear" w:color="auto" w:fill="auto"/>
            <w:vAlign w:val="center"/>
            <w:hideMark/>
          </w:tcPr>
          <w:p w:rsidR="005832AB" w:rsidRPr="00562862" w:rsidRDefault="005832AB" w:rsidP="005832AB">
            <w:pPr>
              <w:spacing w:after="0" w:line="240" w:lineRule="auto"/>
              <w:jc w:val="center"/>
              <w:rPr>
                <w:rFonts w:ascii="Arial" w:eastAsia="Times New Roman" w:hAnsi="Arial" w:cs="Arial"/>
                <w:color w:val="000000"/>
                <w:sz w:val="20"/>
                <w:szCs w:val="20"/>
                <w:lang w:eastAsia="ru-RU"/>
              </w:rPr>
            </w:pPr>
            <w:r w:rsidRPr="00562862">
              <w:rPr>
                <w:rFonts w:ascii="Arial" w:eastAsia="Times New Roman" w:hAnsi="Arial" w:cs="Arial"/>
                <w:color w:val="000000"/>
                <w:sz w:val="20"/>
                <w:szCs w:val="20"/>
                <w:lang w:eastAsia="ru-RU"/>
              </w:rPr>
              <w:t>Электрика</w:t>
            </w:r>
          </w:p>
        </w:tc>
        <w:tc>
          <w:tcPr>
            <w:tcW w:w="656" w:type="dxa"/>
            <w:tcBorders>
              <w:top w:val="nil"/>
              <w:left w:val="nil"/>
              <w:bottom w:val="single" w:sz="4" w:space="0" w:color="auto"/>
              <w:right w:val="single" w:sz="4" w:space="0" w:color="auto"/>
            </w:tcBorders>
            <w:shd w:val="clear" w:color="auto" w:fill="auto"/>
            <w:noWrap/>
            <w:vAlign w:val="center"/>
            <w:hideMark/>
          </w:tcPr>
          <w:p w:rsidR="005832AB" w:rsidRPr="00562862" w:rsidRDefault="005832AB" w:rsidP="005832AB">
            <w:pPr>
              <w:spacing w:after="0" w:line="240" w:lineRule="auto"/>
              <w:jc w:val="center"/>
              <w:rPr>
                <w:rFonts w:ascii="Arial" w:eastAsia="Times New Roman" w:hAnsi="Arial" w:cs="Arial"/>
                <w:color w:val="000000"/>
                <w:sz w:val="20"/>
                <w:szCs w:val="20"/>
                <w:lang w:eastAsia="ru-RU"/>
              </w:rPr>
            </w:pPr>
            <w:r w:rsidRPr="00562862">
              <w:rPr>
                <w:rFonts w:ascii="Arial" w:eastAsia="Times New Roman" w:hAnsi="Arial" w:cs="Arial"/>
                <w:color w:val="000000"/>
                <w:sz w:val="20"/>
                <w:szCs w:val="20"/>
                <w:lang w:eastAsia="ru-RU"/>
              </w:rPr>
              <w:t>1</w:t>
            </w:r>
          </w:p>
        </w:tc>
        <w:tc>
          <w:tcPr>
            <w:tcW w:w="965" w:type="dxa"/>
            <w:tcBorders>
              <w:top w:val="nil"/>
              <w:left w:val="nil"/>
              <w:bottom w:val="single" w:sz="4" w:space="0" w:color="auto"/>
              <w:right w:val="single" w:sz="4" w:space="0" w:color="auto"/>
            </w:tcBorders>
            <w:shd w:val="clear" w:color="auto" w:fill="auto"/>
            <w:noWrap/>
            <w:vAlign w:val="center"/>
            <w:hideMark/>
          </w:tcPr>
          <w:p w:rsidR="005832AB" w:rsidRPr="00562862" w:rsidRDefault="005832AB" w:rsidP="005832AB">
            <w:pPr>
              <w:spacing w:after="0" w:line="240" w:lineRule="auto"/>
              <w:jc w:val="center"/>
              <w:rPr>
                <w:rFonts w:ascii="Arial" w:eastAsia="Times New Roman" w:hAnsi="Arial" w:cs="Arial"/>
                <w:color w:val="000000"/>
                <w:sz w:val="20"/>
                <w:szCs w:val="20"/>
                <w:lang w:eastAsia="ru-RU"/>
              </w:rPr>
            </w:pPr>
            <w:r w:rsidRPr="00562862">
              <w:rPr>
                <w:rFonts w:ascii="Arial" w:eastAsia="Times New Roman" w:hAnsi="Arial" w:cs="Arial"/>
                <w:color w:val="000000"/>
                <w:sz w:val="20"/>
                <w:szCs w:val="20"/>
                <w:lang w:eastAsia="ru-RU"/>
              </w:rPr>
              <w:t>1</w:t>
            </w:r>
          </w:p>
        </w:tc>
      </w:tr>
      <w:tr w:rsidR="005832AB" w:rsidRPr="00562862" w:rsidTr="005832AB">
        <w:trPr>
          <w:trHeight w:val="237"/>
        </w:trPr>
        <w:tc>
          <w:tcPr>
            <w:tcW w:w="569" w:type="dxa"/>
            <w:tcBorders>
              <w:top w:val="nil"/>
              <w:left w:val="single" w:sz="4" w:space="0" w:color="auto"/>
              <w:bottom w:val="single" w:sz="4" w:space="0" w:color="auto"/>
              <w:right w:val="single" w:sz="4" w:space="0" w:color="auto"/>
            </w:tcBorders>
            <w:shd w:val="clear" w:color="auto" w:fill="auto"/>
            <w:noWrap/>
            <w:vAlign w:val="center"/>
            <w:hideMark/>
          </w:tcPr>
          <w:p w:rsidR="005832AB" w:rsidRPr="00562862" w:rsidRDefault="005832AB" w:rsidP="005832AB">
            <w:pPr>
              <w:spacing w:after="0" w:line="240" w:lineRule="auto"/>
              <w:jc w:val="center"/>
              <w:rPr>
                <w:rFonts w:ascii="Arial" w:eastAsia="Times New Roman" w:hAnsi="Arial" w:cs="Arial"/>
                <w:color w:val="000000"/>
                <w:sz w:val="20"/>
                <w:szCs w:val="20"/>
                <w:lang w:eastAsia="ru-RU"/>
              </w:rPr>
            </w:pPr>
            <w:r w:rsidRPr="00562862">
              <w:rPr>
                <w:rFonts w:ascii="Arial" w:eastAsia="Times New Roman" w:hAnsi="Arial" w:cs="Arial"/>
                <w:color w:val="000000"/>
                <w:sz w:val="20"/>
                <w:szCs w:val="20"/>
                <w:lang w:eastAsia="ru-RU"/>
              </w:rPr>
              <w:t>17</w:t>
            </w:r>
          </w:p>
        </w:tc>
        <w:tc>
          <w:tcPr>
            <w:tcW w:w="1493" w:type="dxa"/>
            <w:vMerge/>
            <w:tcBorders>
              <w:top w:val="single" w:sz="4" w:space="0" w:color="auto"/>
              <w:left w:val="single" w:sz="4" w:space="0" w:color="auto"/>
              <w:bottom w:val="single" w:sz="4" w:space="0" w:color="auto"/>
              <w:right w:val="single" w:sz="4" w:space="0" w:color="auto"/>
            </w:tcBorders>
            <w:vAlign w:val="center"/>
            <w:hideMark/>
          </w:tcPr>
          <w:p w:rsidR="005832AB" w:rsidRPr="00562862" w:rsidRDefault="005832AB" w:rsidP="005832AB">
            <w:pPr>
              <w:spacing w:after="0" w:line="240" w:lineRule="auto"/>
              <w:rPr>
                <w:rFonts w:ascii="Arial" w:eastAsia="Times New Roman" w:hAnsi="Arial" w:cs="Arial"/>
                <w:b/>
                <w:bCs/>
                <w:color w:val="000000"/>
                <w:sz w:val="20"/>
                <w:szCs w:val="20"/>
                <w:lang w:eastAsia="ru-RU"/>
              </w:rPr>
            </w:pPr>
          </w:p>
        </w:tc>
        <w:tc>
          <w:tcPr>
            <w:tcW w:w="28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832AB" w:rsidRPr="00562862" w:rsidRDefault="005832AB" w:rsidP="005832AB">
            <w:pPr>
              <w:spacing w:after="0" w:line="240" w:lineRule="auto"/>
              <w:jc w:val="center"/>
              <w:rPr>
                <w:rFonts w:ascii="Arial" w:eastAsia="Times New Roman" w:hAnsi="Arial" w:cs="Arial"/>
                <w:b/>
                <w:bCs/>
                <w:color w:val="000000"/>
                <w:sz w:val="20"/>
                <w:szCs w:val="20"/>
                <w:lang w:eastAsia="ru-RU"/>
              </w:rPr>
            </w:pPr>
            <w:r w:rsidRPr="00562862">
              <w:rPr>
                <w:rFonts w:ascii="Arial" w:eastAsia="Times New Roman" w:hAnsi="Arial" w:cs="Arial"/>
                <w:b/>
                <w:bCs/>
                <w:color w:val="000000"/>
                <w:sz w:val="20"/>
                <w:szCs w:val="20"/>
                <w:lang w:eastAsia="ru-RU"/>
              </w:rPr>
              <w:t>ООО "АЛЬФА"</w:t>
            </w:r>
          </w:p>
        </w:tc>
        <w:tc>
          <w:tcPr>
            <w:tcW w:w="2729" w:type="dxa"/>
            <w:vMerge w:val="restart"/>
            <w:tcBorders>
              <w:top w:val="nil"/>
              <w:left w:val="single" w:sz="4" w:space="0" w:color="auto"/>
              <w:bottom w:val="single" w:sz="4" w:space="0" w:color="auto"/>
              <w:right w:val="single" w:sz="4" w:space="0" w:color="auto"/>
            </w:tcBorders>
            <w:shd w:val="clear" w:color="auto" w:fill="auto"/>
            <w:vAlign w:val="center"/>
            <w:hideMark/>
          </w:tcPr>
          <w:p w:rsidR="005832AB" w:rsidRPr="00562862" w:rsidRDefault="005832AB" w:rsidP="005832AB">
            <w:pPr>
              <w:spacing w:after="0" w:line="240" w:lineRule="auto"/>
              <w:jc w:val="center"/>
              <w:rPr>
                <w:rFonts w:ascii="Arial" w:eastAsia="Times New Roman" w:hAnsi="Arial" w:cs="Arial"/>
                <w:color w:val="000000"/>
                <w:sz w:val="20"/>
                <w:szCs w:val="20"/>
                <w:lang w:eastAsia="ru-RU"/>
              </w:rPr>
            </w:pPr>
            <w:r w:rsidRPr="00562862">
              <w:rPr>
                <w:rFonts w:ascii="Arial" w:eastAsia="Times New Roman" w:hAnsi="Arial" w:cs="Arial"/>
                <w:color w:val="000000"/>
                <w:sz w:val="20"/>
                <w:szCs w:val="20"/>
                <w:lang w:eastAsia="ru-RU"/>
              </w:rPr>
              <w:t>Студенческая ул. 42</w:t>
            </w:r>
          </w:p>
        </w:tc>
        <w:tc>
          <w:tcPr>
            <w:tcW w:w="1869" w:type="dxa"/>
            <w:tcBorders>
              <w:top w:val="nil"/>
              <w:left w:val="nil"/>
              <w:bottom w:val="single" w:sz="4" w:space="0" w:color="auto"/>
              <w:right w:val="single" w:sz="4" w:space="0" w:color="auto"/>
            </w:tcBorders>
            <w:shd w:val="clear" w:color="auto" w:fill="auto"/>
            <w:vAlign w:val="center"/>
            <w:hideMark/>
          </w:tcPr>
          <w:p w:rsidR="005832AB" w:rsidRPr="00562862" w:rsidRDefault="005832AB" w:rsidP="005832AB">
            <w:pPr>
              <w:spacing w:after="0" w:line="240" w:lineRule="auto"/>
              <w:jc w:val="center"/>
              <w:rPr>
                <w:rFonts w:ascii="Arial" w:eastAsia="Times New Roman" w:hAnsi="Arial" w:cs="Arial"/>
                <w:color w:val="000000"/>
                <w:sz w:val="20"/>
                <w:szCs w:val="20"/>
                <w:lang w:eastAsia="ru-RU"/>
              </w:rPr>
            </w:pPr>
            <w:r w:rsidRPr="00562862">
              <w:rPr>
                <w:rFonts w:ascii="Arial" w:eastAsia="Times New Roman" w:hAnsi="Arial" w:cs="Arial"/>
                <w:color w:val="000000"/>
                <w:sz w:val="20"/>
                <w:szCs w:val="20"/>
                <w:lang w:eastAsia="ru-RU"/>
              </w:rPr>
              <w:t>Фасад</w:t>
            </w:r>
          </w:p>
        </w:tc>
        <w:tc>
          <w:tcPr>
            <w:tcW w:w="656" w:type="dxa"/>
            <w:tcBorders>
              <w:top w:val="nil"/>
              <w:left w:val="nil"/>
              <w:bottom w:val="single" w:sz="4" w:space="0" w:color="auto"/>
              <w:right w:val="single" w:sz="4" w:space="0" w:color="auto"/>
            </w:tcBorders>
            <w:shd w:val="clear" w:color="auto" w:fill="auto"/>
            <w:noWrap/>
            <w:vAlign w:val="center"/>
            <w:hideMark/>
          </w:tcPr>
          <w:p w:rsidR="005832AB" w:rsidRPr="00562862" w:rsidRDefault="005832AB" w:rsidP="005832AB">
            <w:pPr>
              <w:spacing w:after="0" w:line="240" w:lineRule="auto"/>
              <w:jc w:val="center"/>
              <w:rPr>
                <w:rFonts w:ascii="Arial" w:eastAsia="Times New Roman" w:hAnsi="Arial" w:cs="Arial"/>
                <w:color w:val="000000"/>
                <w:sz w:val="20"/>
                <w:szCs w:val="20"/>
                <w:lang w:eastAsia="ru-RU"/>
              </w:rPr>
            </w:pPr>
            <w:r w:rsidRPr="00562862">
              <w:rPr>
                <w:rFonts w:ascii="Arial" w:eastAsia="Times New Roman" w:hAnsi="Arial" w:cs="Arial"/>
                <w:color w:val="000000"/>
                <w:sz w:val="20"/>
                <w:szCs w:val="20"/>
                <w:lang w:eastAsia="ru-RU"/>
              </w:rPr>
              <w:t>1</w:t>
            </w:r>
          </w:p>
        </w:tc>
        <w:tc>
          <w:tcPr>
            <w:tcW w:w="965" w:type="dxa"/>
            <w:tcBorders>
              <w:top w:val="nil"/>
              <w:left w:val="nil"/>
              <w:bottom w:val="single" w:sz="4" w:space="0" w:color="auto"/>
              <w:right w:val="single" w:sz="4" w:space="0" w:color="auto"/>
            </w:tcBorders>
            <w:shd w:val="clear" w:color="auto" w:fill="auto"/>
            <w:noWrap/>
            <w:vAlign w:val="center"/>
            <w:hideMark/>
          </w:tcPr>
          <w:p w:rsidR="005832AB" w:rsidRPr="00562862" w:rsidRDefault="005832AB" w:rsidP="005832AB">
            <w:pPr>
              <w:spacing w:after="0" w:line="240" w:lineRule="auto"/>
              <w:jc w:val="center"/>
              <w:rPr>
                <w:rFonts w:ascii="Arial" w:eastAsia="Times New Roman" w:hAnsi="Arial" w:cs="Arial"/>
                <w:color w:val="000000"/>
                <w:sz w:val="20"/>
                <w:szCs w:val="20"/>
                <w:lang w:eastAsia="ru-RU"/>
              </w:rPr>
            </w:pPr>
            <w:r w:rsidRPr="00562862">
              <w:rPr>
                <w:rFonts w:ascii="Arial" w:eastAsia="Times New Roman" w:hAnsi="Arial" w:cs="Arial"/>
                <w:color w:val="000000"/>
                <w:sz w:val="20"/>
                <w:szCs w:val="20"/>
                <w:lang w:eastAsia="ru-RU"/>
              </w:rPr>
              <w:t>1</w:t>
            </w:r>
          </w:p>
        </w:tc>
      </w:tr>
      <w:tr w:rsidR="005832AB" w:rsidRPr="00562862" w:rsidTr="005832AB">
        <w:trPr>
          <w:trHeight w:val="237"/>
        </w:trPr>
        <w:tc>
          <w:tcPr>
            <w:tcW w:w="569" w:type="dxa"/>
            <w:tcBorders>
              <w:top w:val="nil"/>
              <w:left w:val="single" w:sz="4" w:space="0" w:color="auto"/>
              <w:bottom w:val="single" w:sz="4" w:space="0" w:color="auto"/>
              <w:right w:val="single" w:sz="4" w:space="0" w:color="auto"/>
            </w:tcBorders>
            <w:shd w:val="clear" w:color="auto" w:fill="auto"/>
            <w:noWrap/>
            <w:vAlign w:val="center"/>
            <w:hideMark/>
          </w:tcPr>
          <w:p w:rsidR="005832AB" w:rsidRPr="00562862" w:rsidRDefault="005832AB" w:rsidP="005832AB">
            <w:pPr>
              <w:spacing w:after="0" w:line="240" w:lineRule="auto"/>
              <w:jc w:val="center"/>
              <w:rPr>
                <w:rFonts w:ascii="Arial" w:eastAsia="Times New Roman" w:hAnsi="Arial" w:cs="Arial"/>
                <w:color w:val="000000"/>
                <w:sz w:val="20"/>
                <w:szCs w:val="20"/>
                <w:lang w:eastAsia="ru-RU"/>
              </w:rPr>
            </w:pPr>
            <w:r w:rsidRPr="00562862">
              <w:rPr>
                <w:rFonts w:ascii="Arial" w:eastAsia="Times New Roman" w:hAnsi="Arial" w:cs="Arial"/>
                <w:color w:val="000000"/>
                <w:sz w:val="20"/>
                <w:szCs w:val="20"/>
                <w:lang w:eastAsia="ru-RU"/>
              </w:rPr>
              <w:t>18</w:t>
            </w:r>
          </w:p>
        </w:tc>
        <w:tc>
          <w:tcPr>
            <w:tcW w:w="1493" w:type="dxa"/>
            <w:vMerge/>
            <w:tcBorders>
              <w:top w:val="single" w:sz="4" w:space="0" w:color="auto"/>
              <w:left w:val="single" w:sz="4" w:space="0" w:color="auto"/>
              <w:bottom w:val="single" w:sz="4" w:space="0" w:color="auto"/>
              <w:right w:val="single" w:sz="4" w:space="0" w:color="auto"/>
            </w:tcBorders>
            <w:vAlign w:val="center"/>
            <w:hideMark/>
          </w:tcPr>
          <w:p w:rsidR="005832AB" w:rsidRPr="00562862" w:rsidRDefault="005832AB" w:rsidP="005832AB">
            <w:pPr>
              <w:spacing w:after="0" w:line="240" w:lineRule="auto"/>
              <w:rPr>
                <w:rFonts w:ascii="Arial" w:eastAsia="Times New Roman" w:hAnsi="Arial" w:cs="Arial"/>
                <w:b/>
                <w:bCs/>
                <w:color w:val="000000"/>
                <w:sz w:val="20"/>
                <w:szCs w:val="20"/>
                <w:lang w:eastAsia="ru-RU"/>
              </w:rPr>
            </w:pPr>
          </w:p>
        </w:tc>
        <w:tc>
          <w:tcPr>
            <w:tcW w:w="2818" w:type="dxa"/>
            <w:vMerge/>
            <w:tcBorders>
              <w:top w:val="single" w:sz="4" w:space="0" w:color="auto"/>
              <w:left w:val="single" w:sz="4" w:space="0" w:color="auto"/>
              <w:bottom w:val="single" w:sz="4" w:space="0" w:color="auto"/>
              <w:right w:val="single" w:sz="4" w:space="0" w:color="auto"/>
            </w:tcBorders>
            <w:vAlign w:val="center"/>
            <w:hideMark/>
          </w:tcPr>
          <w:p w:rsidR="005832AB" w:rsidRPr="00562862" w:rsidRDefault="005832AB" w:rsidP="005832AB">
            <w:pPr>
              <w:spacing w:after="0" w:line="240" w:lineRule="auto"/>
              <w:rPr>
                <w:rFonts w:ascii="Arial" w:eastAsia="Times New Roman" w:hAnsi="Arial" w:cs="Arial"/>
                <w:b/>
                <w:bCs/>
                <w:color w:val="000000"/>
                <w:sz w:val="20"/>
                <w:szCs w:val="20"/>
                <w:lang w:eastAsia="ru-RU"/>
              </w:rPr>
            </w:pPr>
          </w:p>
        </w:tc>
        <w:tc>
          <w:tcPr>
            <w:tcW w:w="2729" w:type="dxa"/>
            <w:vMerge/>
            <w:tcBorders>
              <w:top w:val="nil"/>
              <w:left w:val="single" w:sz="4" w:space="0" w:color="auto"/>
              <w:bottom w:val="single" w:sz="4" w:space="0" w:color="auto"/>
              <w:right w:val="single" w:sz="4" w:space="0" w:color="auto"/>
            </w:tcBorders>
            <w:vAlign w:val="center"/>
            <w:hideMark/>
          </w:tcPr>
          <w:p w:rsidR="005832AB" w:rsidRPr="00562862" w:rsidRDefault="005832AB" w:rsidP="005832AB">
            <w:pPr>
              <w:spacing w:after="0" w:line="240" w:lineRule="auto"/>
              <w:rPr>
                <w:rFonts w:ascii="Arial" w:eastAsia="Times New Roman" w:hAnsi="Arial" w:cs="Arial"/>
                <w:color w:val="000000"/>
                <w:sz w:val="20"/>
                <w:szCs w:val="20"/>
                <w:lang w:eastAsia="ru-RU"/>
              </w:rPr>
            </w:pPr>
          </w:p>
        </w:tc>
        <w:tc>
          <w:tcPr>
            <w:tcW w:w="1869" w:type="dxa"/>
            <w:tcBorders>
              <w:top w:val="nil"/>
              <w:left w:val="nil"/>
              <w:bottom w:val="single" w:sz="4" w:space="0" w:color="auto"/>
              <w:right w:val="single" w:sz="4" w:space="0" w:color="auto"/>
            </w:tcBorders>
            <w:shd w:val="clear" w:color="auto" w:fill="auto"/>
            <w:vAlign w:val="center"/>
            <w:hideMark/>
          </w:tcPr>
          <w:p w:rsidR="005832AB" w:rsidRPr="00562862" w:rsidRDefault="005832AB" w:rsidP="005832AB">
            <w:pPr>
              <w:spacing w:after="0" w:line="240" w:lineRule="auto"/>
              <w:jc w:val="center"/>
              <w:rPr>
                <w:rFonts w:ascii="Arial" w:eastAsia="Times New Roman" w:hAnsi="Arial" w:cs="Arial"/>
                <w:color w:val="000000"/>
                <w:sz w:val="20"/>
                <w:szCs w:val="20"/>
                <w:lang w:eastAsia="ru-RU"/>
              </w:rPr>
            </w:pPr>
            <w:r w:rsidRPr="00562862">
              <w:rPr>
                <w:rFonts w:ascii="Arial" w:eastAsia="Times New Roman" w:hAnsi="Arial" w:cs="Arial"/>
                <w:color w:val="000000"/>
                <w:sz w:val="20"/>
                <w:szCs w:val="20"/>
                <w:lang w:eastAsia="ru-RU"/>
              </w:rPr>
              <w:t>Электрика</w:t>
            </w:r>
          </w:p>
        </w:tc>
        <w:tc>
          <w:tcPr>
            <w:tcW w:w="656" w:type="dxa"/>
            <w:tcBorders>
              <w:top w:val="nil"/>
              <w:left w:val="nil"/>
              <w:bottom w:val="single" w:sz="4" w:space="0" w:color="auto"/>
              <w:right w:val="single" w:sz="4" w:space="0" w:color="auto"/>
            </w:tcBorders>
            <w:shd w:val="clear" w:color="auto" w:fill="auto"/>
            <w:noWrap/>
            <w:vAlign w:val="center"/>
            <w:hideMark/>
          </w:tcPr>
          <w:p w:rsidR="005832AB" w:rsidRPr="00562862" w:rsidRDefault="005832AB" w:rsidP="005832AB">
            <w:pPr>
              <w:spacing w:after="0" w:line="240" w:lineRule="auto"/>
              <w:jc w:val="center"/>
              <w:rPr>
                <w:rFonts w:ascii="Arial" w:eastAsia="Times New Roman" w:hAnsi="Arial" w:cs="Arial"/>
                <w:color w:val="000000"/>
                <w:sz w:val="20"/>
                <w:szCs w:val="20"/>
                <w:lang w:eastAsia="ru-RU"/>
              </w:rPr>
            </w:pPr>
            <w:r w:rsidRPr="00562862">
              <w:rPr>
                <w:rFonts w:ascii="Arial" w:eastAsia="Times New Roman" w:hAnsi="Arial" w:cs="Arial"/>
                <w:color w:val="000000"/>
                <w:sz w:val="20"/>
                <w:szCs w:val="20"/>
                <w:lang w:eastAsia="ru-RU"/>
              </w:rPr>
              <w:t>1</w:t>
            </w:r>
          </w:p>
        </w:tc>
        <w:tc>
          <w:tcPr>
            <w:tcW w:w="965" w:type="dxa"/>
            <w:tcBorders>
              <w:top w:val="nil"/>
              <w:left w:val="nil"/>
              <w:bottom w:val="single" w:sz="4" w:space="0" w:color="auto"/>
              <w:right w:val="single" w:sz="4" w:space="0" w:color="auto"/>
            </w:tcBorders>
            <w:shd w:val="clear" w:color="auto" w:fill="auto"/>
            <w:noWrap/>
            <w:vAlign w:val="center"/>
            <w:hideMark/>
          </w:tcPr>
          <w:p w:rsidR="005832AB" w:rsidRPr="00562862" w:rsidRDefault="005832AB" w:rsidP="005832AB">
            <w:pPr>
              <w:spacing w:after="0" w:line="240" w:lineRule="auto"/>
              <w:jc w:val="center"/>
              <w:rPr>
                <w:rFonts w:ascii="Arial" w:eastAsia="Times New Roman" w:hAnsi="Arial" w:cs="Arial"/>
                <w:color w:val="000000"/>
                <w:sz w:val="20"/>
                <w:szCs w:val="20"/>
                <w:lang w:eastAsia="ru-RU"/>
              </w:rPr>
            </w:pPr>
            <w:r w:rsidRPr="00562862">
              <w:rPr>
                <w:rFonts w:ascii="Arial" w:eastAsia="Times New Roman" w:hAnsi="Arial" w:cs="Arial"/>
                <w:color w:val="000000"/>
                <w:sz w:val="20"/>
                <w:szCs w:val="20"/>
                <w:lang w:eastAsia="ru-RU"/>
              </w:rPr>
              <w:t>1</w:t>
            </w:r>
          </w:p>
        </w:tc>
      </w:tr>
      <w:tr w:rsidR="005832AB" w:rsidRPr="00562862" w:rsidTr="005832AB">
        <w:trPr>
          <w:trHeight w:val="237"/>
        </w:trPr>
        <w:tc>
          <w:tcPr>
            <w:tcW w:w="569" w:type="dxa"/>
            <w:tcBorders>
              <w:top w:val="nil"/>
              <w:left w:val="single" w:sz="4" w:space="0" w:color="auto"/>
              <w:bottom w:val="single" w:sz="4" w:space="0" w:color="auto"/>
              <w:right w:val="single" w:sz="4" w:space="0" w:color="auto"/>
            </w:tcBorders>
            <w:shd w:val="clear" w:color="auto" w:fill="auto"/>
            <w:noWrap/>
            <w:vAlign w:val="center"/>
            <w:hideMark/>
          </w:tcPr>
          <w:p w:rsidR="005832AB" w:rsidRPr="00562862" w:rsidRDefault="005832AB" w:rsidP="005832AB">
            <w:pPr>
              <w:spacing w:after="0" w:line="240" w:lineRule="auto"/>
              <w:jc w:val="center"/>
              <w:rPr>
                <w:rFonts w:ascii="Arial" w:eastAsia="Times New Roman" w:hAnsi="Arial" w:cs="Arial"/>
                <w:color w:val="000000"/>
                <w:sz w:val="20"/>
                <w:szCs w:val="20"/>
                <w:lang w:eastAsia="ru-RU"/>
              </w:rPr>
            </w:pPr>
            <w:r w:rsidRPr="00562862">
              <w:rPr>
                <w:rFonts w:ascii="Arial" w:eastAsia="Times New Roman" w:hAnsi="Arial" w:cs="Arial"/>
                <w:color w:val="000000"/>
                <w:sz w:val="20"/>
                <w:szCs w:val="20"/>
                <w:lang w:eastAsia="ru-RU"/>
              </w:rPr>
              <w:t>19</w:t>
            </w:r>
          </w:p>
        </w:tc>
        <w:tc>
          <w:tcPr>
            <w:tcW w:w="1493" w:type="dxa"/>
            <w:vMerge/>
            <w:tcBorders>
              <w:top w:val="single" w:sz="4" w:space="0" w:color="auto"/>
              <w:left w:val="single" w:sz="4" w:space="0" w:color="auto"/>
              <w:bottom w:val="single" w:sz="4" w:space="0" w:color="auto"/>
              <w:right w:val="single" w:sz="4" w:space="0" w:color="auto"/>
            </w:tcBorders>
            <w:vAlign w:val="center"/>
            <w:hideMark/>
          </w:tcPr>
          <w:p w:rsidR="005832AB" w:rsidRPr="00562862" w:rsidRDefault="005832AB" w:rsidP="005832AB">
            <w:pPr>
              <w:spacing w:after="0" w:line="240" w:lineRule="auto"/>
              <w:rPr>
                <w:rFonts w:ascii="Arial" w:eastAsia="Times New Roman" w:hAnsi="Arial" w:cs="Arial"/>
                <w:b/>
                <w:bCs/>
                <w:color w:val="000000"/>
                <w:sz w:val="20"/>
                <w:szCs w:val="20"/>
                <w:lang w:eastAsia="ru-RU"/>
              </w:rPr>
            </w:pPr>
          </w:p>
        </w:tc>
        <w:tc>
          <w:tcPr>
            <w:tcW w:w="2818" w:type="dxa"/>
            <w:vMerge/>
            <w:tcBorders>
              <w:top w:val="single" w:sz="4" w:space="0" w:color="auto"/>
              <w:left w:val="single" w:sz="4" w:space="0" w:color="auto"/>
              <w:bottom w:val="single" w:sz="4" w:space="0" w:color="auto"/>
              <w:right w:val="single" w:sz="4" w:space="0" w:color="auto"/>
            </w:tcBorders>
            <w:vAlign w:val="center"/>
            <w:hideMark/>
          </w:tcPr>
          <w:p w:rsidR="005832AB" w:rsidRPr="00562862" w:rsidRDefault="005832AB" w:rsidP="005832AB">
            <w:pPr>
              <w:spacing w:after="0" w:line="240" w:lineRule="auto"/>
              <w:rPr>
                <w:rFonts w:ascii="Arial" w:eastAsia="Times New Roman" w:hAnsi="Arial" w:cs="Arial"/>
                <w:b/>
                <w:bCs/>
                <w:color w:val="000000"/>
                <w:sz w:val="20"/>
                <w:szCs w:val="20"/>
                <w:lang w:eastAsia="ru-RU"/>
              </w:rPr>
            </w:pPr>
          </w:p>
        </w:tc>
        <w:tc>
          <w:tcPr>
            <w:tcW w:w="2729" w:type="dxa"/>
            <w:vMerge/>
            <w:tcBorders>
              <w:top w:val="nil"/>
              <w:left w:val="single" w:sz="4" w:space="0" w:color="auto"/>
              <w:bottom w:val="single" w:sz="4" w:space="0" w:color="auto"/>
              <w:right w:val="single" w:sz="4" w:space="0" w:color="auto"/>
            </w:tcBorders>
            <w:vAlign w:val="center"/>
            <w:hideMark/>
          </w:tcPr>
          <w:p w:rsidR="005832AB" w:rsidRPr="00562862" w:rsidRDefault="005832AB" w:rsidP="005832AB">
            <w:pPr>
              <w:spacing w:after="0" w:line="240" w:lineRule="auto"/>
              <w:rPr>
                <w:rFonts w:ascii="Arial" w:eastAsia="Times New Roman" w:hAnsi="Arial" w:cs="Arial"/>
                <w:color w:val="000000"/>
                <w:sz w:val="20"/>
                <w:szCs w:val="20"/>
                <w:lang w:eastAsia="ru-RU"/>
              </w:rPr>
            </w:pPr>
          </w:p>
        </w:tc>
        <w:tc>
          <w:tcPr>
            <w:tcW w:w="1869" w:type="dxa"/>
            <w:tcBorders>
              <w:top w:val="nil"/>
              <w:left w:val="nil"/>
              <w:bottom w:val="single" w:sz="4" w:space="0" w:color="auto"/>
              <w:right w:val="single" w:sz="4" w:space="0" w:color="auto"/>
            </w:tcBorders>
            <w:shd w:val="clear" w:color="auto" w:fill="auto"/>
            <w:vAlign w:val="center"/>
            <w:hideMark/>
          </w:tcPr>
          <w:p w:rsidR="005832AB" w:rsidRPr="00562862" w:rsidRDefault="005832AB" w:rsidP="005832AB">
            <w:pPr>
              <w:spacing w:after="0" w:line="240" w:lineRule="auto"/>
              <w:jc w:val="center"/>
              <w:rPr>
                <w:rFonts w:ascii="Arial" w:eastAsia="Times New Roman" w:hAnsi="Arial" w:cs="Arial"/>
                <w:color w:val="000000"/>
                <w:sz w:val="20"/>
                <w:szCs w:val="20"/>
                <w:lang w:eastAsia="ru-RU"/>
              </w:rPr>
            </w:pPr>
            <w:r w:rsidRPr="00562862">
              <w:rPr>
                <w:rFonts w:ascii="Arial" w:eastAsia="Times New Roman" w:hAnsi="Arial" w:cs="Arial"/>
                <w:color w:val="000000"/>
                <w:sz w:val="20"/>
                <w:szCs w:val="20"/>
                <w:lang w:eastAsia="ru-RU"/>
              </w:rPr>
              <w:t>Подъезд</w:t>
            </w:r>
          </w:p>
        </w:tc>
        <w:tc>
          <w:tcPr>
            <w:tcW w:w="656" w:type="dxa"/>
            <w:tcBorders>
              <w:top w:val="nil"/>
              <w:left w:val="nil"/>
              <w:bottom w:val="single" w:sz="4" w:space="0" w:color="auto"/>
              <w:right w:val="single" w:sz="4" w:space="0" w:color="auto"/>
            </w:tcBorders>
            <w:shd w:val="clear" w:color="auto" w:fill="auto"/>
            <w:noWrap/>
            <w:vAlign w:val="center"/>
            <w:hideMark/>
          </w:tcPr>
          <w:p w:rsidR="005832AB" w:rsidRPr="00562862" w:rsidRDefault="005832AB" w:rsidP="005832AB">
            <w:pPr>
              <w:spacing w:after="0" w:line="240" w:lineRule="auto"/>
              <w:jc w:val="center"/>
              <w:rPr>
                <w:rFonts w:ascii="Arial" w:eastAsia="Times New Roman" w:hAnsi="Arial" w:cs="Arial"/>
                <w:color w:val="000000"/>
                <w:sz w:val="20"/>
                <w:szCs w:val="20"/>
                <w:lang w:eastAsia="ru-RU"/>
              </w:rPr>
            </w:pPr>
            <w:r w:rsidRPr="00562862">
              <w:rPr>
                <w:rFonts w:ascii="Arial" w:eastAsia="Times New Roman" w:hAnsi="Arial" w:cs="Arial"/>
                <w:color w:val="000000"/>
                <w:sz w:val="20"/>
                <w:szCs w:val="20"/>
                <w:lang w:eastAsia="ru-RU"/>
              </w:rPr>
              <w:t>1</w:t>
            </w:r>
          </w:p>
        </w:tc>
        <w:tc>
          <w:tcPr>
            <w:tcW w:w="965" w:type="dxa"/>
            <w:tcBorders>
              <w:top w:val="nil"/>
              <w:left w:val="nil"/>
              <w:bottom w:val="single" w:sz="4" w:space="0" w:color="auto"/>
              <w:right w:val="single" w:sz="4" w:space="0" w:color="auto"/>
            </w:tcBorders>
            <w:shd w:val="clear" w:color="auto" w:fill="auto"/>
            <w:noWrap/>
            <w:vAlign w:val="center"/>
            <w:hideMark/>
          </w:tcPr>
          <w:p w:rsidR="005832AB" w:rsidRPr="00562862" w:rsidRDefault="005832AB" w:rsidP="005832AB">
            <w:pPr>
              <w:spacing w:after="0" w:line="240" w:lineRule="auto"/>
              <w:jc w:val="center"/>
              <w:rPr>
                <w:rFonts w:ascii="Arial" w:eastAsia="Times New Roman" w:hAnsi="Arial" w:cs="Arial"/>
                <w:color w:val="000000"/>
                <w:sz w:val="20"/>
                <w:szCs w:val="20"/>
                <w:lang w:eastAsia="ru-RU"/>
              </w:rPr>
            </w:pPr>
            <w:r w:rsidRPr="00562862">
              <w:rPr>
                <w:rFonts w:ascii="Arial" w:eastAsia="Times New Roman" w:hAnsi="Arial" w:cs="Arial"/>
                <w:color w:val="000000"/>
                <w:sz w:val="20"/>
                <w:szCs w:val="20"/>
                <w:lang w:eastAsia="ru-RU"/>
              </w:rPr>
              <w:t>1</w:t>
            </w:r>
          </w:p>
        </w:tc>
      </w:tr>
      <w:tr w:rsidR="005832AB" w:rsidRPr="00562862" w:rsidTr="005832AB">
        <w:trPr>
          <w:trHeight w:val="237"/>
        </w:trPr>
        <w:tc>
          <w:tcPr>
            <w:tcW w:w="569" w:type="dxa"/>
            <w:tcBorders>
              <w:top w:val="nil"/>
              <w:left w:val="single" w:sz="4" w:space="0" w:color="auto"/>
              <w:bottom w:val="single" w:sz="4" w:space="0" w:color="auto"/>
              <w:right w:val="single" w:sz="4" w:space="0" w:color="auto"/>
            </w:tcBorders>
            <w:shd w:val="clear" w:color="auto" w:fill="auto"/>
            <w:noWrap/>
            <w:vAlign w:val="center"/>
            <w:hideMark/>
          </w:tcPr>
          <w:p w:rsidR="005832AB" w:rsidRPr="00562862" w:rsidRDefault="005832AB" w:rsidP="005832AB">
            <w:pPr>
              <w:spacing w:after="0" w:line="240" w:lineRule="auto"/>
              <w:jc w:val="center"/>
              <w:rPr>
                <w:rFonts w:ascii="Arial" w:eastAsia="Times New Roman" w:hAnsi="Arial" w:cs="Arial"/>
                <w:color w:val="000000"/>
                <w:sz w:val="20"/>
                <w:szCs w:val="20"/>
                <w:lang w:eastAsia="ru-RU"/>
              </w:rPr>
            </w:pPr>
            <w:r w:rsidRPr="00562862">
              <w:rPr>
                <w:rFonts w:ascii="Arial" w:eastAsia="Times New Roman" w:hAnsi="Arial" w:cs="Arial"/>
                <w:color w:val="000000"/>
                <w:sz w:val="20"/>
                <w:szCs w:val="20"/>
                <w:lang w:eastAsia="ru-RU"/>
              </w:rPr>
              <w:t>20</w:t>
            </w:r>
          </w:p>
        </w:tc>
        <w:tc>
          <w:tcPr>
            <w:tcW w:w="1493" w:type="dxa"/>
            <w:vMerge/>
            <w:tcBorders>
              <w:top w:val="single" w:sz="4" w:space="0" w:color="auto"/>
              <w:left w:val="single" w:sz="4" w:space="0" w:color="auto"/>
              <w:bottom w:val="single" w:sz="4" w:space="0" w:color="auto"/>
              <w:right w:val="single" w:sz="4" w:space="0" w:color="auto"/>
            </w:tcBorders>
            <w:vAlign w:val="center"/>
            <w:hideMark/>
          </w:tcPr>
          <w:p w:rsidR="005832AB" w:rsidRPr="00562862" w:rsidRDefault="005832AB" w:rsidP="005832AB">
            <w:pPr>
              <w:spacing w:after="0" w:line="240" w:lineRule="auto"/>
              <w:rPr>
                <w:rFonts w:ascii="Arial" w:eastAsia="Times New Roman" w:hAnsi="Arial" w:cs="Arial"/>
                <w:b/>
                <w:bCs/>
                <w:color w:val="000000"/>
                <w:sz w:val="20"/>
                <w:szCs w:val="20"/>
                <w:lang w:eastAsia="ru-RU"/>
              </w:rPr>
            </w:pPr>
          </w:p>
        </w:tc>
        <w:tc>
          <w:tcPr>
            <w:tcW w:w="28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832AB" w:rsidRPr="00562862" w:rsidRDefault="005832AB" w:rsidP="005832AB">
            <w:pPr>
              <w:spacing w:after="0" w:line="240" w:lineRule="auto"/>
              <w:jc w:val="center"/>
              <w:rPr>
                <w:rFonts w:ascii="Arial" w:eastAsia="Times New Roman" w:hAnsi="Arial" w:cs="Arial"/>
                <w:b/>
                <w:bCs/>
                <w:color w:val="000000"/>
                <w:sz w:val="20"/>
                <w:szCs w:val="20"/>
                <w:lang w:eastAsia="ru-RU"/>
              </w:rPr>
            </w:pPr>
            <w:r w:rsidRPr="00562862">
              <w:rPr>
                <w:rFonts w:ascii="Arial" w:eastAsia="Times New Roman" w:hAnsi="Arial" w:cs="Arial"/>
                <w:b/>
                <w:bCs/>
                <w:color w:val="000000"/>
                <w:sz w:val="20"/>
                <w:szCs w:val="20"/>
                <w:lang w:eastAsia="ru-RU"/>
              </w:rPr>
              <w:t>ООО "ВЕЛЕС-СТРОЙ"</w:t>
            </w:r>
          </w:p>
        </w:tc>
        <w:tc>
          <w:tcPr>
            <w:tcW w:w="2729" w:type="dxa"/>
            <w:tcBorders>
              <w:top w:val="nil"/>
              <w:left w:val="nil"/>
              <w:bottom w:val="single" w:sz="4" w:space="0" w:color="auto"/>
              <w:right w:val="single" w:sz="4" w:space="0" w:color="auto"/>
            </w:tcBorders>
            <w:shd w:val="clear" w:color="auto" w:fill="auto"/>
            <w:vAlign w:val="center"/>
            <w:hideMark/>
          </w:tcPr>
          <w:p w:rsidR="005832AB" w:rsidRPr="00562862" w:rsidRDefault="005832AB" w:rsidP="005832AB">
            <w:pPr>
              <w:spacing w:after="0" w:line="240" w:lineRule="auto"/>
              <w:jc w:val="center"/>
              <w:rPr>
                <w:rFonts w:ascii="Arial" w:eastAsia="Times New Roman" w:hAnsi="Arial" w:cs="Arial"/>
                <w:color w:val="000000"/>
                <w:sz w:val="20"/>
                <w:szCs w:val="20"/>
                <w:lang w:eastAsia="ru-RU"/>
              </w:rPr>
            </w:pPr>
            <w:r w:rsidRPr="00562862">
              <w:rPr>
                <w:rFonts w:ascii="Arial" w:eastAsia="Times New Roman" w:hAnsi="Arial" w:cs="Arial"/>
                <w:color w:val="000000"/>
                <w:sz w:val="20"/>
                <w:szCs w:val="20"/>
                <w:lang w:eastAsia="ru-RU"/>
              </w:rPr>
              <w:t>Дениса Давыдова ул. 7</w:t>
            </w:r>
          </w:p>
        </w:tc>
        <w:tc>
          <w:tcPr>
            <w:tcW w:w="1869" w:type="dxa"/>
            <w:tcBorders>
              <w:top w:val="nil"/>
              <w:left w:val="nil"/>
              <w:bottom w:val="single" w:sz="4" w:space="0" w:color="auto"/>
              <w:right w:val="single" w:sz="4" w:space="0" w:color="auto"/>
            </w:tcBorders>
            <w:shd w:val="clear" w:color="auto" w:fill="auto"/>
            <w:vAlign w:val="center"/>
            <w:hideMark/>
          </w:tcPr>
          <w:p w:rsidR="005832AB" w:rsidRPr="00562862" w:rsidRDefault="005832AB" w:rsidP="005832AB">
            <w:pPr>
              <w:spacing w:after="0" w:line="240" w:lineRule="auto"/>
              <w:jc w:val="center"/>
              <w:rPr>
                <w:rFonts w:ascii="Arial" w:eastAsia="Times New Roman" w:hAnsi="Arial" w:cs="Arial"/>
                <w:color w:val="000000"/>
                <w:sz w:val="20"/>
                <w:szCs w:val="20"/>
                <w:lang w:eastAsia="ru-RU"/>
              </w:rPr>
            </w:pPr>
            <w:r w:rsidRPr="00562862">
              <w:rPr>
                <w:rFonts w:ascii="Arial" w:eastAsia="Times New Roman" w:hAnsi="Arial" w:cs="Arial"/>
                <w:color w:val="000000"/>
                <w:sz w:val="20"/>
                <w:szCs w:val="20"/>
                <w:lang w:eastAsia="ru-RU"/>
              </w:rPr>
              <w:t>Фасад</w:t>
            </w:r>
          </w:p>
        </w:tc>
        <w:tc>
          <w:tcPr>
            <w:tcW w:w="656" w:type="dxa"/>
            <w:tcBorders>
              <w:top w:val="nil"/>
              <w:left w:val="nil"/>
              <w:bottom w:val="single" w:sz="4" w:space="0" w:color="auto"/>
              <w:right w:val="single" w:sz="4" w:space="0" w:color="auto"/>
            </w:tcBorders>
            <w:shd w:val="clear" w:color="auto" w:fill="auto"/>
            <w:noWrap/>
            <w:vAlign w:val="center"/>
            <w:hideMark/>
          </w:tcPr>
          <w:p w:rsidR="005832AB" w:rsidRPr="00562862" w:rsidRDefault="005832AB" w:rsidP="005832AB">
            <w:pPr>
              <w:spacing w:after="0" w:line="240" w:lineRule="auto"/>
              <w:jc w:val="center"/>
              <w:rPr>
                <w:rFonts w:ascii="Arial" w:eastAsia="Times New Roman" w:hAnsi="Arial" w:cs="Arial"/>
                <w:color w:val="000000"/>
                <w:sz w:val="20"/>
                <w:szCs w:val="20"/>
                <w:lang w:eastAsia="ru-RU"/>
              </w:rPr>
            </w:pPr>
            <w:r w:rsidRPr="00562862">
              <w:rPr>
                <w:rFonts w:ascii="Arial" w:eastAsia="Times New Roman" w:hAnsi="Arial" w:cs="Arial"/>
                <w:color w:val="000000"/>
                <w:sz w:val="20"/>
                <w:szCs w:val="20"/>
                <w:lang w:eastAsia="ru-RU"/>
              </w:rPr>
              <w:t>1</w:t>
            </w:r>
          </w:p>
        </w:tc>
        <w:tc>
          <w:tcPr>
            <w:tcW w:w="965" w:type="dxa"/>
            <w:tcBorders>
              <w:top w:val="nil"/>
              <w:left w:val="nil"/>
              <w:bottom w:val="single" w:sz="4" w:space="0" w:color="auto"/>
              <w:right w:val="single" w:sz="4" w:space="0" w:color="auto"/>
            </w:tcBorders>
            <w:shd w:val="clear" w:color="auto" w:fill="auto"/>
            <w:noWrap/>
            <w:vAlign w:val="center"/>
            <w:hideMark/>
          </w:tcPr>
          <w:p w:rsidR="005832AB" w:rsidRPr="00562862" w:rsidRDefault="005832AB" w:rsidP="005832AB">
            <w:pPr>
              <w:spacing w:after="0" w:line="240" w:lineRule="auto"/>
              <w:jc w:val="center"/>
              <w:rPr>
                <w:rFonts w:ascii="Arial" w:eastAsia="Times New Roman" w:hAnsi="Arial" w:cs="Arial"/>
                <w:color w:val="000000"/>
                <w:sz w:val="20"/>
                <w:szCs w:val="20"/>
                <w:lang w:eastAsia="ru-RU"/>
              </w:rPr>
            </w:pPr>
            <w:r w:rsidRPr="00562862">
              <w:rPr>
                <w:rFonts w:ascii="Arial" w:eastAsia="Times New Roman" w:hAnsi="Arial" w:cs="Arial"/>
                <w:color w:val="000000"/>
                <w:sz w:val="20"/>
                <w:szCs w:val="20"/>
                <w:lang w:eastAsia="ru-RU"/>
              </w:rPr>
              <w:t>1</w:t>
            </w:r>
          </w:p>
        </w:tc>
      </w:tr>
      <w:tr w:rsidR="005832AB" w:rsidRPr="00562862" w:rsidTr="005832AB">
        <w:trPr>
          <w:trHeight w:val="229"/>
        </w:trPr>
        <w:tc>
          <w:tcPr>
            <w:tcW w:w="569" w:type="dxa"/>
            <w:tcBorders>
              <w:top w:val="nil"/>
              <w:left w:val="single" w:sz="4" w:space="0" w:color="auto"/>
              <w:bottom w:val="single" w:sz="4" w:space="0" w:color="auto"/>
              <w:right w:val="single" w:sz="4" w:space="0" w:color="auto"/>
            </w:tcBorders>
            <w:shd w:val="clear" w:color="auto" w:fill="auto"/>
            <w:noWrap/>
            <w:vAlign w:val="center"/>
            <w:hideMark/>
          </w:tcPr>
          <w:p w:rsidR="005832AB" w:rsidRPr="00562862" w:rsidRDefault="005832AB" w:rsidP="005832AB">
            <w:pPr>
              <w:spacing w:after="0" w:line="240" w:lineRule="auto"/>
              <w:jc w:val="center"/>
              <w:rPr>
                <w:rFonts w:ascii="Arial" w:eastAsia="Times New Roman" w:hAnsi="Arial" w:cs="Arial"/>
                <w:color w:val="000000"/>
                <w:sz w:val="20"/>
                <w:szCs w:val="20"/>
                <w:lang w:eastAsia="ru-RU"/>
              </w:rPr>
            </w:pPr>
            <w:r w:rsidRPr="00562862">
              <w:rPr>
                <w:rFonts w:ascii="Arial" w:eastAsia="Times New Roman" w:hAnsi="Arial" w:cs="Arial"/>
                <w:color w:val="000000"/>
                <w:sz w:val="20"/>
                <w:szCs w:val="20"/>
                <w:lang w:eastAsia="ru-RU"/>
              </w:rPr>
              <w:t>21</w:t>
            </w:r>
          </w:p>
        </w:tc>
        <w:tc>
          <w:tcPr>
            <w:tcW w:w="1493" w:type="dxa"/>
            <w:vMerge/>
            <w:tcBorders>
              <w:top w:val="single" w:sz="4" w:space="0" w:color="auto"/>
              <w:left w:val="single" w:sz="4" w:space="0" w:color="auto"/>
              <w:bottom w:val="single" w:sz="4" w:space="0" w:color="auto"/>
              <w:right w:val="single" w:sz="4" w:space="0" w:color="auto"/>
            </w:tcBorders>
            <w:vAlign w:val="center"/>
            <w:hideMark/>
          </w:tcPr>
          <w:p w:rsidR="005832AB" w:rsidRPr="00562862" w:rsidRDefault="005832AB" w:rsidP="005832AB">
            <w:pPr>
              <w:spacing w:after="0" w:line="240" w:lineRule="auto"/>
              <w:rPr>
                <w:rFonts w:ascii="Arial" w:eastAsia="Times New Roman" w:hAnsi="Arial" w:cs="Arial"/>
                <w:b/>
                <w:bCs/>
                <w:color w:val="000000"/>
                <w:sz w:val="20"/>
                <w:szCs w:val="20"/>
                <w:lang w:eastAsia="ru-RU"/>
              </w:rPr>
            </w:pPr>
          </w:p>
        </w:tc>
        <w:tc>
          <w:tcPr>
            <w:tcW w:w="2818" w:type="dxa"/>
            <w:vMerge/>
            <w:tcBorders>
              <w:top w:val="single" w:sz="4" w:space="0" w:color="auto"/>
              <w:left w:val="single" w:sz="4" w:space="0" w:color="auto"/>
              <w:bottom w:val="single" w:sz="4" w:space="0" w:color="auto"/>
              <w:right w:val="single" w:sz="4" w:space="0" w:color="auto"/>
            </w:tcBorders>
            <w:vAlign w:val="center"/>
            <w:hideMark/>
          </w:tcPr>
          <w:p w:rsidR="005832AB" w:rsidRPr="00562862" w:rsidRDefault="005832AB" w:rsidP="005832AB">
            <w:pPr>
              <w:spacing w:after="0" w:line="240" w:lineRule="auto"/>
              <w:rPr>
                <w:rFonts w:ascii="Arial" w:eastAsia="Times New Roman" w:hAnsi="Arial" w:cs="Arial"/>
                <w:b/>
                <w:bCs/>
                <w:color w:val="000000"/>
                <w:sz w:val="20"/>
                <w:szCs w:val="20"/>
                <w:lang w:eastAsia="ru-RU"/>
              </w:rPr>
            </w:pPr>
          </w:p>
        </w:tc>
        <w:tc>
          <w:tcPr>
            <w:tcW w:w="2729" w:type="dxa"/>
            <w:vMerge w:val="restart"/>
            <w:tcBorders>
              <w:top w:val="nil"/>
              <w:left w:val="single" w:sz="4" w:space="0" w:color="auto"/>
              <w:bottom w:val="single" w:sz="4" w:space="0" w:color="auto"/>
              <w:right w:val="single" w:sz="4" w:space="0" w:color="auto"/>
            </w:tcBorders>
            <w:shd w:val="clear" w:color="auto" w:fill="auto"/>
            <w:vAlign w:val="center"/>
            <w:hideMark/>
          </w:tcPr>
          <w:p w:rsidR="005832AB" w:rsidRPr="00562862" w:rsidRDefault="005832AB" w:rsidP="005832AB">
            <w:pPr>
              <w:spacing w:after="0" w:line="240" w:lineRule="auto"/>
              <w:jc w:val="center"/>
              <w:rPr>
                <w:rFonts w:ascii="Arial" w:eastAsia="Times New Roman" w:hAnsi="Arial" w:cs="Arial"/>
                <w:color w:val="000000"/>
                <w:sz w:val="20"/>
                <w:szCs w:val="20"/>
                <w:lang w:eastAsia="ru-RU"/>
              </w:rPr>
            </w:pPr>
            <w:r w:rsidRPr="00562862">
              <w:rPr>
                <w:rFonts w:ascii="Arial" w:eastAsia="Times New Roman" w:hAnsi="Arial" w:cs="Arial"/>
                <w:color w:val="000000"/>
                <w:sz w:val="20"/>
                <w:szCs w:val="20"/>
                <w:lang w:eastAsia="ru-RU"/>
              </w:rPr>
              <w:t>Кутузовский просп. 30</w:t>
            </w:r>
          </w:p>
        </w:tc>
        <w:tc>
          <w:tcPr>
            <w:tcW w:w="1869" w:type="dxa"/>
            <w:tcBorders>
              <w:top w:val="nil"/>
              <w:left w:val="nil"/>
              <w:bottom w:val="single" w:sz="4" w:space="0" w:color="auto"/>
              <w:right w:val="single" w:sz="4" w:space="0" w:color="auto"/>
            </w:tcBorders>
            <w:shd w:val="clear" w:color="auto" w:fill="auto"/>
            <w:vAlign w:val="center"/>
            <w:hideMark/>
          </w:tcPr>
          <w:p w:rsidR="005832AB" w:rsidRPr="00562862" w:rsidRDefault="005832AB" w:rsidP="005832AB">
            <w:pPr>
              <w:spacing w:after="0" w:line="240" w:lineRule="auto"/>
              <w:jc w:val="center"/>
              <w:rPr>
                <w:rFonts w:ascii="Arial" w:eastAsia="Times New Roman" w:hAnsi="Arial" w:cs="Arial"/>
                <w:color w:val="000000"/>
                <w:sz w:val="20"/>
                <w:szCs w:val="20"/>
                <w:lang w:eastAsia="ru-RU"/>
              </w:rPr>
            </w:pPr>
            <w:r w:rsidRPr="00562862">
              <w:rPr>
                <w:rFonts w:ascii="Arial" w:eastAsia="Times New Roman" w:hAnsi="Arial" w:cs="Arial"/>
                <w:color w:val="000000"/>
                <w:sz w:val="20"/>
                <w:szCs w:val="20"/>
                <w:lang w:eastAsia="ru-RU"/>
              </w:rPr>
              <w:t>КАН-Магистрали</w:t>
            </w:r>
          </w:p>
        </w:tc>
        <w:tc>
          <w:tcPr>
            <w:tcW w:w="656" w:type="dxa"/>
            <w:tcBorders>
              <w:top w:val="nil"/>
              <w:left w:val="nil"/>
              <w:bottom w:val="single" w:sz="4" w:space="0" w:color="auto"/>
              <w:right w:val="single" w:sz="4" w:space="0" w:color="auto"/>
            </w:tcBorders>
            <w:shd w:val="clear" w:color="auto" w:fill="auto"/>
            <w:noWrap/>
            <w:vAlign w:val="center"/>
            <w:hideMark/>
          </w:tcPr>
          <w:p w:rsidR="005832AB" w:rsidRPr="00562862" w:rsidRDefault="005832AB" w:rsidP="005832AB">
            <w:pPr>
              <w:spacing w:after="0" w:line="240" w:lineRule="auto"/>
              <w:jc w:val="center"/>
              <w:rPr>
                <w:rFonts w:ascii="Arial" w:eastAsia="Times New Roman" w:hAnsi="Arial" w:cs="Arial"/>
                <w:color w:val="000000"/>
                <w:sz w:val="20"/>
                <w:szCs w:val="20"/>
                <w:lang w:eastAsia="ru-RU"/>
              </w:rPr>
            </w:pPr>
            <w:r w:rsidRPr="00562862">
              <w:rPr>
                <w:rFonts w:ascii="Arial" w:eastAsia="Times New Roman" w:hAnsi="Arial" w:cs="Arial"/>
                <w:color w:val="000000"/>
                <w:sz w:val="20"/>
                <w:szCs w:val="20"/>
                <w:lang w:eastAsia="ru-RU"/>
              </w:rPr>
              <w:t>1</w:t>
            </w:r>
          </w:p>
        </w:tc>
        <w:tc>
          <w:tcPr>
            <w:tcW w:w="965" w:type="dxa"/>
            <w:tcBorders>
              <w:top w:val="nil"/>
              <w:left w:val="nil"/>
              <w:bottom w:val="single" w:sz="4" w:space="0" w:color="auto"/>
              <w:right w:val="single" w:sz="4" w:space="0" w:color="auto"/>
            </w:tcBorders>
            <w:shd w:val="clear" w:color="auto" w:fill="auto"/>
            <w:noWrap/>
            <w:vAlign w:val="center"/>
            <w:hideMark/>
          </w:tcPr>
          <w:p w:rsidR="005832AB" w:rsidRPr="00562862" w:rsidRDefault="005832AB" w:rsidP="005832AB">
            <w:pPr>
              <w:spacing w:after="0" w:line="240" w:lineRule="auto"/>
              <w:jc w:val="center"/>
              <w:rPr>
                <w:rFonts w:ascii="Arial" w:eastAsia="Times New Roman" w:hAnsi="Arial" w:cs="Arial"/>
                <w:color w:val="000000"/>
                <w:sz w:val="20"/>
                <w:szCs w:val="20"/>
                <w:lang w:eastAsia="ru-RU"/>
              </w:rPr>
            </w:pPr>
            <w:r w:rsidRPr="00562862">
              <w:rPr>
                <w:rFonts w:ascii="Arial" w:eastAsia="Times New Roman" w:hAnsi="Arial" w:cs="Arial"/>
                <w:color w:val="000000"/>
                <w:sz w:val="20"/>
                <w:szCs w:val="20"/>
                <w:lang w:eastAsia="ru-RU"/>
              </w:rPr>
              <w:t>1</w:t>
            </w:r>
          </w:p>
        </w:tc>
      </w:tr>
      <w:tr w:rsidR="005832AB" w:rsidRPr="00562862" w:rsidTr="005832AB">
        <w:trPr>
          <w:trHeight w:val="237"/>
        </w:trPr>
        <w:tc>
          <w:tcPr>
            <w:tcW w:w="569" w:type="dxa"/>
            <w:tcBorders>
              <w:top w:val="nil"/>
              <w:left w:val="single" w:sz="4" w:space="0" w:color="auto"/>
              <w:bottom w:val="single" w:sz="4" w:space="0" w:color="auto"/>
              <w:right w:val="single" w:sz="4" w:space="0" w:color="auto"/>
            </w:tcBorders>
            <w:shd w:val="clear" w:color="auto" w:fill="auto"/>
            <w:noWrap/>
            <w:vAlign w:val="center"/>
            <w:hideMark/>
          </w:tcPr>
          <w:p w:rsidR="005832AB" w:rsidRPr="00562862" w:rsidRDefault="005832AB" w:rsidP="005832AB">
            <w:pPr>
              <w:spacing w:after="0" w:line="240" w:lineRule="auto"/>
              <w:jc w:val="center"/>
              <w:rPr>
                <w:rFonts w:ascii="Arial" w:eastAsia="Times New Roman" w:hAnsi="Arial" w:cs="Arial"/>
                <w:color w:val="000000"/>
                <w:sz w:val="20"/>
                <w:szCs w:val="20"/>
                <w:lang w:eastAsia="ru-RU"/>
              </w:rPr>
            </w:pPr>
            <w:r w:rsidRPr="00562862">
              <w:rPr>
                <w:rFonts w:ascii="Arial" w:eastAsia="Times New Roman" w:hAnsi="Arial" w:cs="Arial"/>
                <w:color w:val="000000"/>
                <w:sz w:val="20"/>
                <w:szCs w:val="20"/>
                <w:lang w:eastAsia="ru-RU"/>
              </w:rPr>
              <w:t>22</w:t>
            </w:r>
          </w:p>
        </w:tc>
        <w:tc>
          <w:tcPr>
            <w:tcW w:w="1493" w:type="dxa"/>
            <w:vMerge/>
            <w:tcBorders>
              <w:top w:val="single" w:sz="4" w:space="0" w:color="auto"/>
              <w:left w:val="single" w:sz="4" w:space="0" w:color="auto"/>
              <w:bottom w:val="single" w:sz="4" w:space="0" w:color="auto"/>
              <w:right w:val="single" w:sz="4" w:space="0" w:color="auto"/>
            </w:tcBorders>
            <w:vAlign w:val="center"/>
            <w:hideMark/>
          </w:tcPr>
          <w:p w:rsidR="005832AB" w:rsidRPr="00562862" w:rsidRDefault="005832AB" w:rsidP="005832AB">
            <w:pPr>
              <w:spacing w:after="0" w:line="240" w:lineRule="auto"/>
              <w:rPr>
                <w:rFonts w:ascii="Arial" w:eastAsia="Times New Roman" w:hAnsi="Arial" w:cs="Arial"/>
                <w:b/>
                <w:bCs/>
                <w:color w:val="000000"/>
                <w:sz w:val="20"/>
                <w:szCs w:val="20"/>
                <w:lang w:eastAsia="ru-RU"/>
              </w:rPr>
            </w:pPr>
          </w:p>
        </w:tc>
        <w:tc>
          <w:tcPr>
            <w:tcW w:w="2818" w:type="dxa"/>
            <w:vMerge/>
            <w:tcBorders>
              <w:top w:val="single" w:sz="4" w:space="0" w:color="auto"/>
              <w:left w:val="single" w:sz="4" w:space="0" w:color="auto"/>
              <w:bottom w:val="single" w:sz="4" w:space="0" w:color="auto"/>
              <w:right w:val="single" w:sz="4" w:space="0" w:color="auto"/>
            </w:tcBorders>
            <w:vAlign w:val="center"/>
            <w:hideMark/>
          </w:tcPr>
          <w:p w:rsidR="005832AB" w:rsidRPr="00562862" w:rsidRDefault="005832AB" w:rsidP="005832AB">
            <w:pPr>
              <w:spacing w:after="0" w:line="240" w:lineRule="auto"/>
              <w:rPr>
                <w:rFonts w:ascii="Arial" w:eastAsia="Times New Roman" w:hAnsi="Arial" w:cs="Arial"/>
                <w:b/>
                <w:bCs/>
                <w:color w:val="000000"/>
                <w:sz w:val="20"/>
                <w:szCs w:val="20"/>
                <w:lang w:eastAsia="ru-RU"/>
              </w:rPr>
            </w:pPr>
          </w:p>
        </w:tc>
        <w:tc>
          <w:tcPr>
            <w:tcW w:w="2729" w:type="dxa"/>
            <w:vMerge/>
            <w:tcBorders>
              <w:top w:val="nil"/>
              <w:left w:val="single" w:sz="4" w:space="0" w:color="auto"/>
              <w:bottom w:val="single" w:sz="4" w:space="0" w:color="auto"/>
              <w:right w:val="single" w:sz="4" w:space="0" w:color="auto"/>
            </w:tcBorders>
            <w:vAlign w:val="center"/>
            <w:hideMark/>
          </w:tcPr>
          <w:p w:rsidR="005832AB" w:rsidRPr="00562862" w:rsidRDefault="005832AB" w:rsidP="005832AB">
            <w:pPr>
              <w:spacing w:after="0" w:line="240" w:lineRule="auto"/>
              <w:rPr>
                <w:rFonts w:ascii="Arial" w:eastAsia="Times New Roman" w:hAnsi="Arial" w:cs="Arial"/>
                <w:color w:val="000000"/>
                <w:sz w:val="20"/>
                <w:szCs w:val="20"/>
                <w:lang w:eastAsia="ru-RU"/>
              </w:rPr>
            </w:pPr>
          </w:p>
        </w:tc>
        <w:tc>
          <w:tcPr>
            <w:tcW w:w="1869" w:type="dxa"/>
            <w:tcBorders>
              <w:top w:val="nil"/>
              <w:left w:val="nil"/>
              <w:bottom w:val="single" w:sz="4" w:space="0" w:color="auto"/>
              <w:right w:val="single" w:sz="4" w:space="0" w:color="auto"/>
            </w:tcBorders>
            <w:shd w:val="clear" w:color="auto" w:fill="auto"/>
            <w:vAlign w:val="center"/>
            <w:hideMark/>
          </w:tcPr>
          <w:p w:rsidR="005832AB" w:rsidRPr="00562862" w:rsidRDefault="005832AB" w:rsidP="005832AB">
            <w:pPr>
              <w:spacing w:after="0" w:line="240" w:lineRule="auto"/>
              <w:jc w:val="center"/>
              <w:rPr>
                <w:rFonts w:ascii="Arial" w:eastAsia="Times New Roman" w:hAnsi="Arial" w:cs="Arial"/>
                <w:color w:val="000000"/>
                <w:sz w:val="20"/>
                <w:szCs w:val="20"/>
                <w:lang w:eastAsia="ru-RU"/>
              </w:rPr>
            </w:pPr>
            <w:r w:rsidRPr="00562862">
              <w:rPr>
                <w:rFonts w:ascii="Arial" w:eastAsia="Times New Roman" w:hAnsi="Arial" w:cs="Arial"/>
                <w:color w:val="000000"/>
                <w:sz w:val="20"/>
                <w:szCs w:val="20"/>
                <w:lang w:eastAsia="ru-RU"/>
              </w:rPr>
              <w:t>Фасад</w:t>
            </w:r>
          </w:p>
        </w:tc>
        <w:tc>
          <w:tcPr>
            <w:tcW w:w="656" w:type="dxa"/>
            <w:tcBorders>
              <w:top w:val="nil"/>
              <w:left w:val="nil"/>
              <w:bottom w:val="single" w:sz="4" w:space="0" w:color="auto"/>
              <w:right w:val="single" w:sz="4" w:space="0" w:color="auto"/>
            </w:tcBorders>
            <w:shd w:val="clear" w:color="auto" w:fill="auto"/>
            <w:noWrap/>
            <w:vAlign w:val="center"/>
            <w:hideMark/>
          </w:tcPr>
          <w:p w:rsidR="005832AB" w:rsidRPr="00562862" w:rsidRDefault="005832AB" w:rsidP="005832AB">
            <w:pPr>
              <w:spacing w:after="0" w:line="240" w:lineRule="auto"/>
              <w:jc w:val="center"/>
              <w:rPr>
                <w:rFonts w:ascii="Arial" w:eastAsia="Times New Roman" w:hAnsi="Arial" w:cs="Arial"/>
                <w:color w:val="000000"/>
                <w:sz w:val="20"/>
                <w:szCs w:val="20"/>
                <w:lang w:eastAsia="ru-RU"/>
              </w:rPr>
            </w:pPr>
            <w:r w:rsidRPr="00562862">
              <w:rPr>
                <w:rFonts w:ascii="Arial" w:eastAsia="Times New Roman" w:hAnsi="Arial" w:cs="Arial"/>
                <w:color w:val="000000"/>
                <w:sz w:val="20"/>
                <w:szCs w:val="20"/>
                <w:lang w:eastAsia="ru-RU"/>
              </w:rPr>
              <w:t>1</w:t>
            </w:r>
          </w:p>
        </w:tc>
        <w:tc>
          <w:tcPr>
            <w:tcW w:w="965" w:type="dxa"/>
            <w:tcBorders>
              <w:top w:val="nil"/>
              <w:left w:val="nil"/>
              <w:bottom w:val="single" w:sz="4" w:space="0" w:color="auto"/>
              <w:right w:val="single" w:sz="4" w:space="0" w:color="auto"/>
            </w:tcBorders>
            <w:shd w:val="clear" w:color="auto" w:fill="auto"/>
            <w:noWrap/>
            <w:vAlign w:val="center"/>
            <w:hideMark/>
          </w:tcPr>
          <w:p w:rsidR="005832AB" w:rsidRPr="00562862" w:rsidRDefault="005832AB" w:rsidP="005832AB">
            <w:pPr>
              <w:spacing w:after="0" w:line="240" w:lineRule="auto"/>
              <w:jc w:val="center"/>
              <w:rPr>
                <w:rFonts w:ascii="Arial" w:eastAsia="Times New Roman" w:hAnsi="Arial" w:cs="Arial"/>
                <w:color w:val="000000"/>
                <w:sz w:val="20"/>
                <w:szCs w:val="20"/>
                <w:lang w:eastAsia="ru-RU"/>
              </w:rPr>
            </w:pPr>
            <w:r w:rsidRPr="00562862">
              <w:rPr>
                <w:rFonts w:ascii="Arial" w:eastAsia="Times New Roman" w:hAnsi="Arial" w:cs="Arial"/>
                <w:color w:val="000000"/>
                <w:sz w:val="20"/>
                <w:szCs w:val="20"/>
                <w:lang w:eastAsia="ru-RU"/>
              </w:rPr>
              <w:t>1</w:t>
            </w:r>
          </w:p>
        </w:tc>
      </w:tr>
      <w:tr w:rsidR="005832AB" w:rsidRPr="00562862" w:rsidTr="005832AB">
        <w:trPr>
          <w:trHeight w:val="237"/>
        </w:trPr>
        <w:tc>
          <w:tcPr>
            <w:tcW w:w="569" w:type="dxa"/>
            <w:tcBorders>
              <w:top w:val="nil"/>
              <w:left w:val="single" w:sz="4" w:space="0" w:color="auto"/>
              <w:bottom w:val="single" w:sz="4" w:space="0" w:color="auto"/>
              <w:right w:val="single" w:sz="4" w:space="0" w:color="auto"/>
            </w:tcBorders>
            <w:shd w:val="clear" w:color="auto" w:fill="auto"/>
            <w:noWrap/>
            <w:vAlign w:val="center"/>
            <w:hideMark/>
          </w:tcPr>
          <w:p w:rsidR="005832AB" w:rsidRPr="00562862" w:rsidRDefault="005832AB" w:rsidP="005832AB">
            <w:pPr>
              <w:spacing w:after="0" w:line="240" w:lineRule="auto"/>
              <w:jc w:val="center"/>
              <w:rPr>
                <w:rFonts w:ascii="Arial" w:eastAsia="Times New Roman" w:hAnsi="Arial" w:cs="Arial"/>
                <w:color w:val="000000"/>
                <w:sz w:val="20"/>
                <w:szCs w:val="20"/>
                <w:lang w:eastAsia="ru-RU"/>
              </w:rPr>
            </w:pPr>
            <w:r w:rsidRPr="00562862">
              <w:rPr>
                <w:rFonts w:ascii="Arial" w:eastAsia="Times New Roman" w:hAnsi="Arial" w:cs="Arial"/>
                <w:color w:val="000000"/>
                <w:sz w:val="20"/>
                <w:szCs w:val="20"/>
                <w:lang w:eastAsia="ru-RU"/>
              </w:rPr>
              <w:t>23</w:t>
            </w:r>
          </w:p>
        </w:tc>
        <w:tc>
          <w:tcPr>
            <w:tcW w:w="1493" w:type="dxa"/>
            <w:vMerge/>
            <w:tcBorders>
              <w:top w:val="single" w:sz="4" w:space="0" w:color="auto"/>
              <w:left w:val="single" w:sz="4" w:space="0" w:color="auto"/>
              <w:bottom w:val="single" w:sz="4" w:space="0" w:color="auto"/>
              <w:right w:val="single" w:sz="4" w:space="0" w:color="auto"/>
            </w:tcBorders>
            <w:vAlign w:val="center"/>
            <w:hideMark/>
          </w:tcPr>
          <w:p w:rsidR="005832AB" w:rsidRPr="00562862" w:rsidRDefault="005832AB" w:rsidP="005832AB">
            <w:pPr>
              <w:spacing w:after="0" w:line="240" w:lineRule="auto"/>
              <w:rPr>
                <w:rFonts w:ascii="Arial" w:eastAsia="Times New Roman" w:hAnsi="Arial" w:cs="Arial"/>
                <w:b/>
                <w:bCs/>
                <w:color w:val="000000"/>
                <w:sz w:val="20"/>
                <w:szCs w:val="20"/>
                <w:lang w:eastAsia="ru-RU"/>
              </w:rPr>
            </w:pPr>
          </w:p>
        </w:tc>
        <w:tc>
          <w:tcPr>
            <w:tcW w:w="2818" w:type="dxa"/>
            <w:vMerge/>
            <w:tcBorders>
              <w:top w:val="single" w:sz="4" w:space="0" w:color="auto"/>
              <w:left w:val="single" w:sz="4" w:space="0" w:color="auto"/>
              <w:bottom w:val="single" w:sz="4" w:space="0" w:color="auto"/>
              <w:right w:val="single" w:sz="4" w:space="0" w:color="auto"/>
            </w:tcBorders>
            <w:vAlign w:val="center"/>
            <w:hideMark/>
          </w:tcPr>
          <w:p w:rsidR="005832AB" w:rsidRPr="00562862" w:rsidRDefault="005832AB" w:rsidP="005832AB">
            <w:pPr>
              <w:spacing w:after="0" w:line="240" w:lineRule="auto"/>
              <w:rPr>
                <w:rFonts w:ascii="Arial" w:eastAsia="Times New Roman" w:hAnsi="Arial" w:cs="Arial"/>
                <w:b/>
                <w:bCs/>
                <w:color w:val="000000"/>
                <w:sz w:val="20"/>
                <w:szCs w:val="20"/>
                <w:lang w:eastAsia="ru-RU"/>
              </w:rPr>
            </w:pPr>
          </w:p>
        </w:tc>
        <w:tc>
          <w:tcPr>
            <w:tcW w:w="2729" w:type="dxa"/>
            <w:vMerge/>
            <w:tcBorders>
              <w:top w:val="nil"/>
              <w:left w:val="single" w:sz="4" w:space="0" w:color="auto"/>
              <w:bottom w:val="single" w:sz="4" w:space="0" w:color="auto"/>
              <w:right w:val="single" w:sz="4" w:space="0" w:color="auto"/>
            </w:tcBorders>
            <w:vAlign w:val="center"/>
            <w:hideMark/>
          </w:tcPr>
          <w:p w:rsidR="005832AB" w:rsidRPr="00562862" w:rsidRDefault="005832AB" w:rsidP="005832AB">
            <w:pPr>
              <w:spacing w:after="0" w:line="240" w:lineRule="auto"/>
              <w:rPr>
                <w:rFonts w:ascii="Arial" w:eastAsia="Times New Roman" w:hAnsi="Arial" w:cs="Arial"/>
                <w:color w:val="000000"/>
                <w:sz w:val="20"/>
                <w:szCs w:val="20"/>
                <w:lang w:eastAsia="ru-RU"/>
              </w:rPr>
            </w:pPr>
          </w:p>
        </w:tc>
        <w:tc>
          <w:tcPr>
            <w:tcW w:w="1869" w:type="dxa"/>
            <w:tcBorders>
              <w:top w:val="nil"/>
              <w:left w:val="nil"/>
              <w:bottom w:val="single" w:sz="4" w:space="0" w:color="auto"/>
              <w:right w:val="single" w:sz="4" w:space="0" w:color="auto"/>
            </w:tcBorders>
            <w:shd w:val="clear" w:color="auto" w:fill="auto"/>
            <w:vAlign w:val="center"/>
            <w:hideMark/>
          </w:tcPr>
          <w:p w:rsidR="005832AB" w:rsidRPr="00562862" w:rsidRDefault="005832AB" w:rsidP="005832AB">
            <w:pPr>
              <w:spacing w:after="0" w:line="240" w:lineRule="auto"/>
              <w:jc w:val="center"/>
              <w:rPr>
                <w:rFonts w:ascii="Arial" w:eastAsia="Times New Roman" w:hAnsi="Arial" w:cs="Arial"/>
                <w:color w:val="000000"/>
                <w:sz w:val="20"/>
                <w:szCs w:val="20"/>
                <w:lang w:eastAsia="ru-RU"/>
              </w:rPr>
            </w:pPr>
            <w:r w:rsidRPr="00562862">
              <w:rPr>
                <w:rFonts w:ascii="Arial" w:eastAsia="Times New Roman" w:hAnsi="Arial" w:cs="Arial"/>
                <w:color w:val="000000"/>
                <w:sz w:val="20"/>
                <w:szCs w:val="20"/>
                <w:lang w:eastAsia="ru-RU"/>
              </w:rPr>
              <w:t>Кровля</w:t>
            </w:r>
          </w:p>
        </w:tc>
        <w:tc>
          <w:tcPr>
            <w:tcW w:w="656" w:type="dxa"/>
            <w:tcBorders>
              <w:top w:val="nil"/>
              <w:left w:val="nil"/>
              <w:bottom w:val="single" w:sz="4" w:space="0" w:color="auto"/>
              <w:right w:val="single" w:sz="4" w:space="0" w:color="auto"/>
            </w:tcBorders>
            <w:shd w:val="clear" w:color="auto" w:fill="auto"/>
            <w:noWrap/>
            <w:vAlign w:val="center"/>
            <w:hideMark/>
          </w:tcPr>
          <w:p w:rsidR="005832AB" w:rsidRPr="00562862" w:rsidRDefault="005832AB" w:rsidP="005832AB">
            <w:pPr>
              <w:spacing w:after="0" w:line="240" w:lineRule="auto"/>
              <w:jc w:val="center"/>
              <w:rPr>
                <w:rFonts w:ascii="Arial" w:eastAsia="Times New Roman" w:hAnsi="Arial" w:cs="Arial"/>
                <w:color w:val="000000"/>
                <w:sz w:val="20"/>
                <w:szCs w:val="20"/>
                <w:lang w:eastAsia="ru-RU"/>
              </w:rPr>
            </w:pPr>
            <w:r w:rsidRPr="00562862">
              <w:rPr>
                <w:rFonts w:ascii="Arial" w:eastAsia="Times New Roman" w:hAnsi="Arial" w:cs="Arial"/>
                <w:color w:val="000000"/>
                <w:sz w:val="20"/>
                <w:szCs w:val="20"/>
                <w:lang w:eastAsia="ru-RU"/>
              </w:rPr>
              <w:t>1</w:t>
            </w:r>
          </w:p>
        </w:tc>
        <w:tc>
          <w:tcPr>
            <w:tcW w:w="965" w:type="dxa"/>
            <w:tcBorders>
              <w:top w:val="nil"/>
              <w:left w:val="nil"/>
              <w:bottom w:val="single" w:sz="4" w:space="0" w:color="auto"/>
              <w:right w:val="single" w:sz="4" w:space="0" w:color="auto"/>
            </w:tcBorders>
            <w:shd w:val="clear" w:color="auto" w:fill="auto"/>
            <w:noWrap/>
            <w:vAlign w:val="center"/>
            <w:hideMark/>
          </w:tcPr>
          <w:p w:rsidR="005832AB" w:rsidRPr="00562862" w:rsidRDefault="005832AB" w:rsidP="005832AB">
            <w:pPr>
              <w:spacing w:after="0" w:line="240" w:lineRule="auto"/>
              <w:jc w:val="center"/>
              <w:rPr>
                <w:rFonts w:ascii="Arial" w:eastAsia="Times New Roman" w:hAnsi="Arial" w:cs="Arial"/>
                <w:color w:val="000000"/>
                <w:sz w:val="20"/>
                <w:szCs w:val="20"/>
                <w:lang w:eastAsia="ru-RU"/>
              </w:rPr>
            </w:pPr>
            <w:r w:rsidRPr="00562862">
              <w:rPr>
                <w:rFonts w:ascii="Arial" w:eastAsia="Times New Roman" w:hAnsi="Arial" w:cs="Arial"/>
                <w:color w:val="000000"/>
                <w:sz w:val="20"/>
                <w:szCs w:val="20"/>
                <w:lang w:eastAsia="ru-RU"/>
              </w:rPr>
              <w:t>1</w:t>
            </w:r>
          </w:p>
        </w:tc>
      </w:tr>
      <w:tr w:rsidR="005832AB" w:rsidRPr="00562862" w:rsidTr="005832AB">
        <w:trPr>
          <w:trHeight w:val="237"/>
        </w:trPr>
        <w:tc>
          <w:tcPr>
            <w:tcW w:w="569" w:type="dxa"/>
            <w:tcBorders>
              <w:top w:val="nil"/>
              <w:left w:val="single" w:sz="4" w:space="0" w:color="auto"/>
              <w:bottom w:val="single" w:sz="4" w:space="0" w:color="auto"/>
              <w:right w:val="single" w:sz="4" w:space="0" w:color="auto"/>
            </w:tcBorders>
            <w:shd w:val="clear" w:color="auto" w:fill="auto"/>
            <w:noWrap/>
            <w:vAlign w:val="center"/>
            <w:hideMark/>
          </w:tcPr>
          <w:p w:rsidR="005832AB" w:rsidRPr="00562862" w:rsidRDefault="005832AB" w:rsidP="005832AB">
            <w:pPr>
              <w:spacing w:after="0" w:line="240" w:lineRule="auto"/>
              <w:jc w:val="center"/>
              <w:rPr>
                <w:rFonts w:ascii="Arial" w:eastAsia="Times New Roman" w:hAnsi="Arial" w:cs="Arial"/>
                <w:color w:val="000000"/>
                <w:sz w:val="20"/>
                <w:szCs w:val="20"/>
                <w:lang w:eastAsia="ru-RU"/>
              </w:rPr>
            </w:pPr>
            <w:r w:rsidRPr="00562862">
              <w:rPr>
                <w:rFonts w:ascii="Arial" w:eastAsia="Times New Roman" w:hAnsi="Arial" w:cs="Arial"/>
                <w:color w:val="000000"/>
                <w:sz w:val="20"/>
                <w:szCs w:val="20"/>
                <w:lang w:eastAsia="ru-RU"/>
              </w:rPr>
              <w:t>24</w:t>
            </w:r>
          </w:p>
        </w:tc>
        <w:tc>
          <w:tcPr>
            <w:tcW w:w="1493" w:type="dxa"/>
            <w:vMerge/>
            <w:tcBorders>
              <w:top w:val="single" w:sz="4" w:space="0" w:color="auto"/>
              <w:left w:val="single" w:sz="4" w:space="0" w:color="auto"/>
              <w:bottom w:val="single" w:sz="4" w:space="0" w:color="auto"/>
              <w:right w:val="single" w:sz="4" w:space="0" w:color="auto"/>
            </w:tcBorders>
            <w:vAlign w:val="center"/>
            <w:hideMark/>
          </w:tcPr>
          <w:p w:rsidR="005832AB" w:rsidRPr="00562862" w:rsidRDefault="005832AB" w:rsidP="005832AB">
            <w:pPr>
              <w:spacing w:after="0" w:line="240" w:lineRule="auto"/>
              <w:rPr>
                <w:rFonts w:ascii="Arial" w:eastAsia="Times New Roman" w:hAnsi="Arial" w:cs="Arial"/>
                <w:b/>
                <w:bCs/>
                <w:color w:val="000000"/>
                <w:sz w:val="20"/>
                <w:szCs w:val="20"/>
                <w:lang w:eastAsia="ru-RU"/>
              </w:rPr>
            </w:pPr>
          </w:p>
        </w:tc>
        <w:tc>
          <w:tcPr>
            <w:tcW w:w="2818" w:type="dxa"/>
            <w:vMerge/>
            <w:tcBorders>
              <w:top w:val="single" w:sz="4" w:space="0" w:color="auto"/>
              <w:left w:val="single" w:sz="4" w:space="0" w:color="auto"/>
              <w:bottom w:val="single" w:sz="4" w:space="0" w:color="auto"/>
              <w:right w:val="single" w:sz="4" w:space="0" w:color="auto"/>
            </w:tcBorders>
            <w:vAlign w:val="center"/>
            <w:hideMark/>
          </w:tcPr>
          <w:p w:rsidR="005832AB" w:rsidRPr="00562862" w:rsidRDefault="005832AB" w:rsidP="005832AB">
            <w:pPr>
              <w:spacing w:after="0" w:line="240" w:lineRule="auto"/>
              <w:rPr>
                <w:rFonts w:ascii="Arial" w:eastAsia="Times New Roman" w:hAnsi="Arial" w:cs="Arial"/>
                <w:b/>
                <w:bCs/>
                <w:color w:val="000000"/>
                <w:sz w:val="20"/>
                <w:szCs w:val="20"/>
                <w:lang w:eastAsia="ru-RU"/>
              </w:rPr>
            </w:pPr>
          </w:p>
        </w:tc>
        <w:tc>
          <w:tcPr>
            <w:tcW w:w="2729" w:type="dxa"/>
            <w:vMerge/>
            <w:tcBorders>
              <w:top w:val="nil"/>
              <w:left w:val="single" w:sz="4" w:space="0" w:color="auto"/>
              <w:bottom w:val="single" w:sz="4" w:space="0" w:color="auto"/>
              <w:right w:val="single" w:sz="4" w:space="0" w:color="auto"/>
            </w:tcBorders>
            <w:vAlign w:val="center"/>
            <w:hideMark/>
          </w:tcPr>
          <w:p w:rsidR="005832AB" w:rsidRPr="00562862" w:rsidRDefault="005832AB" w:rsidP="005832AB">
            <w:pPr>
              <w:spacing w:after="0" w:line="240" w:lineRule="auto"/>
              <w:rPr>
                <w:rFonts w:ascii="Arial" w:eastAsia="Times New Roman" w:hAnsi="Arial" w:cs="Arial"/>
                <w:color w:val="000000"/>
                <w:sz w:val="20"/>
                <w:szCs w:val="20"/>
                <w:lang w:eastAsia="ru-RU"/>
              </w:rPr>
            </w:pPr>
          </w:p>
        </w:tc>
        <w:tc>
          <w:tcPr>
            <w:tcW w:w="1869" w:type="dxa"/>
            <w:tcBorders>
              <w:top w:val="nil"/>
              <w:left w:val="nil"/>
              <w:bottom w:val="single" w:sz="4" w:space="0" w:color="auto"/>
              <w:right w:val="single" w:sz="4" w:space="0" w:color="auto"/>
            </w:tcBorders>
            <w:shd w:val="clear" w:color="auto" w:fill="auto"/>
            <w:vAlign w:val="center"/>
            <w:hideMark/>
          </w:tcPr>
          <w:p w:rsidR="005832AB" w:rsidRPr="00562862" w:rsidRDefault="005832AB" w:rsidP="005832AB">
            <w:pPr>
              <w:spacing w:after="0" w:line="240" w:lineRule="auto"/>
              <w:jc w:val="center"/>
              <w:rPr>
                <w:rFonts w:ascii="Arial" w:eastAsia="Times New Roman" w:hAnsi="Arial" w:cs="Arial"/>
                <w:color w:val="000000"/>
                <w:sz w:val="20"/>
                <w:szCs w:val="20"/>
                <w:lang w:eastAsia="ru-RU"/>
              </w:rPr>
            </w:pPr>
            <w:proofErr w:type="spellStart"/>
            <w:r w:rsidRPr="00562862">
              <w:rPr>
                <w:rFonts w:ascii="Arial" w:eastAsia="Times New Roman" w:hAnsi="Arial" w:cs="Arial"/>
                <w:color w:val="000000"/>
                <w:sz w:val="20"/>
                <w:szCs w:val="20"/>
                <w:lang w:eastAsia="ru-RU"/>
              </w:rPr>
              <w:t>Пож.водопровод</w:t>
            </w:r>
            <w:proofErr w:type="spellEnd"/>
          </w:p>
        </w:tc>
        <w:tc>
          <w:tcPr>
            <w:tcW w:w="656" w:type="dxa"/>
            <w:tcBorders>
              <w:top w:val="nil"/>
              <w:left w:val="nil"/>
              <w:bottom w:val="single" w:sz="4" w:space="0" w:color="auto"/>
              <w:right w:val="single" w:sz="4" w:space="0" w:color="auto"/>
            </w:tcBorders>
            <w:shd w:val="clear" w:color="auto" w:fill="auto"/>
            <w:noWrap/>
            <w:vAlign w:val="center"/>
            <w:hideMark/>
          </w:tcPr>
          <w:p w:rsidR="005832AB" w:rsidRPr="00562862" w:rsidRDefault="005832AB" w:rsidP="005832AB">
            <w:pPr>
              <w:spacing w:after="0" w:line="240" w:lineRule="auto"/>
              <w:jc w:val="center"/>
              <w:rPr>
                <w:rFonts w:ascii="Arial" w:eastAsia="Times New Roman" w:hAnsi="Arial" w:cs="Arial"/>
                <w:color w:val="000000"/>
                <w:sz w:val="20"/>
                <w:szCs w:val="20"/>
                <w:lang w:eastAsia="ru-RU"/>
              </w:rPr>
            </w:pPr>
            <w:r w:rsidRPr="00562862">
              <w:rPr>
                <w:rFonts w:ascii="Arial" w:eastAsia="Times New Roman" w:hAnsi="Arial" w:cs="Arial"/>
                <w:color w:val="000000"/>
                <w:sz w:val="20"/>
                <w:szCs w:val="20"/>
                <w:lang w:eastAsia="ru-RU"/>
              </w:rPr>
              <w:t>1</w:t>
            </w:r>
          </w:p>
        </w:tc>
        <w:tc>
          <w:tcPr>
            <w:tcW w:w="965" w:type="dxa"/>
            <w:tcBorders>
              <w:top w:val="nil"/>
              <w:left w:val="nil"/>
              <w:bottom w:val="single" w:sz="4" w:space="0" w:color="auto"/>
              <w:right w:val="single" w:sz="4" w:space="0" w:color="auto"/>
            </w:tcBorders>
            <w:shd w:val="clear" w:color="auto" w:fill="auto"/>
            <w:noWrap/>
            <w:vAlign w:val="center"/>
            <w:hideMark/>
          </w:tcPr>
          <w:p w:rsidR="005832AB" w:rsidRPr="00562862" w:rsidRDefault="005832AB" w:rsidP="005832AB">
            <w:pPr>
              <w:spacing w:after="0" w:line="240" w:lineRule="auto"/>
              <w:jc w:val="center"/>
              <w:rPr>
                <w:rFonts w:ascii="Arial" w:eastAsia="Times New Roman" w:hAnsi="Arial" w:cs="Arial"/>
                <w:color w:val="000000"/>
                <w:sz w:val="20"/>
                <w:szCs w:val="20"/>
                <w:lang w:eastAsia="ru-RU"/>
              </w:rPr>
            </w:pPr>
            <w:r w:rsidRPr="00562862">
              <w:rPr>
                <w:rFonts w:ascii="Arial" w:eastAsia="Times New Roman" w:hAnsi="Arial" w:cs="Arial"/>
                <w:color w:val="000000"/>
                <w:sz w:val="20"/>
                <w:szCs w:val="20"/>
                <w:lang w:eastAsia="ru-RU"/>
              </w:rPr>
              <w:t>1</w:t>
            </w:r>
          </w:p>
        </w:tc>
      </w:tr>
      <w:tr w:rsidR="005832AB" w:rsidRPr="00562862" w:rsidTr="005832AB">
        <w:trPr>
          <w:trHeight w:val="237"/>
        </w:trPr>
        <w:tc>
          <w:tcPr>
            <w:tcW w:w="569" w:type="dxa"/>
            <w:tcBorders>
              <w:top w:val="nil"/>
              <w:left w:val="single" w:sz="4" w:space="0" w:color="auto"/>
              <w:bottom w:val="single" w:sz="4" w:space="0" w:color="auto"/>
              <w:right w:val="single" w:sz="4" w:space="0" w:color="auto"/>
            </w:tcBorders>
            <w:shd w:val="clear" w:color="auto" w:fill="auto"/>
            <w:noWrap/>
            <w:vAlign w:val="center"/>
            <w:hideMark/>
          </w:tcPr>
          <w:p w:rsidR="005832AB" w:rsidRPr="00562862" w:rsidRDefault="005832AB" w:rsidP="005832AB">
            <w:pPr>
              <w:spacing w:after="0" w:line="240" w:lineRule="auto"/>
              <w:jc w:val="center"/>
              <w:rPr>
                <w:rFonts w:ascii="Arial" w:eastAsia="Times New Roman" w:hAnsi="Arial" w:cs="Arial"/>
                <w:color w:val="000000"/>
                <w:sz w:val="20"/>
                <w:szCs w:val="20"/>
                <w:lang w:eastAsia="ru-RU"/>
              </w:rPr>
            </w:pPr>
            <w:r w:rsidRPr="00562862">
              <w:rPr>
                <w:rFonts w:ascii="Arial" w:eastAsia="Times New Roman" w:hAnsi="Arial" w:cs="Arial"/>
                <w:color w:val="000000"/>
                <w:sz w:val="20"/>
                <w:szCs w:val="20"/>
                <w:lang w:eastAsia="ru-RU"/>
              </w:rPr>
              <w:t>25</w:t>
            </w:r>
          </w:p>
        </w:tc>
        <w:tc>
          <w:tcPr>
            <w:tcW w:w="1493" w:type="dxa"/>
            <w:vMerge/>
            <w:tcBorders>
              <w:top w:val="single" w:sz="4" w:space="0" w:color="auto"/>
              <w:left w:val="single" w:sz="4" w:space="0" w:color="auto"/>
              <w:bottom w:val="single" w:sz="4" w:space="0" w:color="auto"/>
              <w:right w:val="single" w:sz="4" w:space="0" w:color="auto"/>
            </w:tcBorders>
            <w:vAlign w:val="center"/>
            <w:hideMark/>
          </w:tcPr>
          <w:p w:rsidR="005832AB" w:rsidRPr="00562862" w:rsidRDefault="005832AB" w:rsidP="005832AB">
            <w:pPr>
              <w:spacing w:after="0" w:line="240" w:lineRule="auto"/>
              <w:rPr>
                <w:rFonts w:ascii="Arial" w:eastAsia="Times New Roman" w:hAnsi="Arial" w:cs="Arial"/>
                <w:b/>
                <w:bCs/>
                <w:color w:val="000000"/>
                <w:sz w:val="20"/>
                <w:szCs w:val="20"/>
                <w:lang w:eastAsia="ru-RU"/>
              </w:rPr>
            </w:pPr>
          </w:p>
        </w:tc>
        <w:tc>
          <w:tcPr>
            <w:tcW w:w="28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832AB" w:rsidRPr="00562862" w:rsidRDefault="005832AB" w:rsidP="005832AB">
            <w:pPr>
              <w:spacing w:after="0" w:line="240" w:lineRule="auto"/>
              <w:jc w:val="center"/>
              <w:rPr>
                <w:rFonts w:ascii="Arial" w:eastAsia="Times New Roman" w:hAnsi="Arial" w:cs="Arial"/>
                <w:b/>
                <w:bCs/>
                <w:color w:val="000000"/>
                <w:sz w:val="20"/>
                <w:szCs w:val="20"/>
                <w:lang w:eastAsia="ru-RU"/>
              </w:rPr>
            </w:pPr>
            <w:r w:rsidRPr="00562862">
              <w:rPr>
                <w:rFonts w:ascii="Arial" w:eastAsia="Times New Roman" w:hAnsi="Arial" w:cs="Arial"/>
                <w:b/>
                <w:bCs/>
                <w:color w:val="000000"/>
                <w:sz w:val="20"/>
                <w:szCs w:val="20"/>
                <w:lang w:eastAsia="ru-RU"/>
              </w:rPr>
              <w:t>ООО "ИК ПОДЪЁМ"</w:t>
            </w:r>
          </w:p>
        </w:tc>
        <w:tc>
          <w:tcPr>
            <w:tcW w:w="2729" w:type="dxa"/>
            <w:tcBorders>
              <w:top w:val="nil"/>
              <w:left w:val="nil"/>
              <w:bottom w:val="single" w:sz="4" w:space="0" w:color="auto"/>
              <w:right w:val="single" w:sz="4" w:space="0" w:color="auto"/>
            </w:tcBorders>
            <w:shd w:val="clear" w:color="auto" w:fill="auto"/>
            <w:vAlign w:val="center"/>
            <w:hideMark/>
          </w:tcPr>
          <w:p w:rsidR="005832AB" w:rsidRPr="00562862" w:rsidRDefault="005832AB" w:rsidP="005832AB">
            <w:pPr>
              <w:spacing w:after="0" w:line="240" w:lineRule="auto"/>
              <w:jc w:val="center"/>
              <w:rPr>
                <w:rFonts w:ascii="Arial" w:eastAsia="Times New Roman" w:hAnsi="Arial" w:cs="Arial"/>
                <w:color w:val="000000"/>
                <w:sz w:val="20"/>
                <w:szCs w:val="20"/>
                <w:lang w:eastAsia="ru-RU"/>
              </w:rPr>
            </w:pPr>
            <w:r w:rsidRPr="00562862">
              <w:rPr>
                <w:rFonts w:ascii="Arial" w:eastAsia="Times New Roman" w:hAnsi="Arial" w:cs="Arial"/>
                <w:color w:val="000000"/>
                <w:sz w:val="20"/>
                <w:szCs w:val="20"/>
                <w:lang w:eastAsia="ru-RU"/>
              </w:rPr>
              <w:t>Дорогомиловская Б. ул. 11</w:t>
            </w:r>
          </w:p>
        </w:tc>
        <w:tc>
          <w:tcPr>
            <w:tcW w:w="1869" w:type="dxa"/>
            <w:tcBorders>
              <w:top w:val="nil"/>
              <w:left w:val="nil"/>
              <w:bottom w:val="single" w:sz="4" w:space="0" w:color="auto"/>
              <w:right w:val="single" w:sz="4" w:space="0" w:color="auto"/>
            </w:tcBorders>
            <w:shd w:val="clear" w:color="auto" w:fill="auto"/>
            <w:vAlign w:val="center"/>
            <w:hideMark/>
          </w:tcPr>
          <w:p w:rsidR="005832AB" w:rsidRPr="00562862" w:rsidRDefault="005832AB" w:rsidP="005832AB">
            <w:pPr>
              <w:spacing w:after="0" w:line="240" w:lineRule="auto"/>
              <w:jc w:val="center"/>
              <w:rPr>
                <w:rFonts w:ascii="Arial" w:eastAsia="Times New Roman" w:hAnsi="Arial" w:cs="Arial"/>
                <w:color w:val="000000"/>
                <w:sz w:val="20"/>
                <w:szCs w:val="20"/>
                <w:lang w:eastAsia="ru-RU"/>
              </w:rPr>
            </w:pPr>
            <w:r w:rsidRPr="00562862">
              <w:rPr>
                <w:rFonts w:ascii="Arial" w:eastAsia="Times New Roman" w:hAnsi="Arial" w:cs="Arial"/>
                <w:color w:val="000000"/>
                <w:sz w:val="20"/>
                <w:szCs w:val="20"/>
                <w:lang w:eastAsia="ru-RU"/>
              </w:rPr>
              <w:t>Лифты</w:t>
            </w:r>
          </w:p>
        </w:tc>
        <w:tc>
          <w:tcPr>
            <w:tcW w:w="656" w:type="dxa"/>
            <w:tcBorders>
              <w:top w:val="nil"/>
              <w:left w:val="nil"/>
              <w:bottom w:val="single" w:sz="4" w:space="0" w:color="auto"/>
              <w:right w:val="single" w:sz="4" w:space="0" w:color="auto"/>
            </w:tcBorders>
            <w:shd w:val="clear" w:color="auto" w:fill="auto"/>
            <w:noWrap/>
            <w:vAlign w:val="center"/>
            <w:hideMark/>
          </w:tcPr>
          <w:p w:rsidR="005832AB" w:rsidRPr="00562862" w:rsidRDefault="005832AB" w:rsidP="005832AB">
            <w:pPr>
              <w:spacing w:after="0" w:line="240" w:lineRule="auto"/>
              <w:jc w:val="center"/>
              <w:rPr>
                <w:rFonts w:ascii="Arial" w:eastAsia="Times New Roman" w:hAnsi="Arial" w:cs="Arial"/>
                <w:color w:val="000000"/>
                <w:sz w:val="20"/>
                <w:szCs w:val="20"/>
                <w:lang w:eastAsia="ru-RU"/>
              </w:rPr>
            </w:pPr>
            <w:r w:rsidRPr="00562862">
              <w:rPr>
                <w:rFonts w:ascii="Arial" w:eastAsia="Times New Roman" w:hAnsi="Arial" w:cs="Arial"/>
                <w:color w:val="000000"/>
                <w:sz w:val="20"/>
                <w:szCs w:val="20"/>
                <w:lang w:eastAsia="ru-RU"/>
              </w:rPr>
              <w:t>1</w:t>
            </w:r>
          </w:p>
        </w:tc>
        <w:tc>
          <w:tcPr>
            <w:tcW w:w="965" w:type="dxa"/>
            <w:tcBorders>
              <w:top w:val="nil"/>
              <w:left w:val="nil"/>
              <w:bottom w:val="single" w:sz="4" w:space="0" w:color="auto"/>
              <w:right w:val="single" w:sz="4" w:space="0" w:color="auto"/>
            </w:tcBorders>
            <w:shd w:val="clear" w:color="auto" w:fill="auto"/>
            <w:noWrap/>
            <w:vAlign w:val="center"/>
            <w:hideMark/>
          </w:tcPr>
          <w:p w:rsidR="005832AB" w:rsidRPr="00562862" w:rsidRDefault="005832AB" w:rsidP="005832AB">
            <w:pPr>
              <w:spacing w:after="0" w:line="240" w:lineRule="auto"/>
              <w:jc w:val="center"/>
              <w:rPr>
                <w:rFonts w:ascii="Arial" w:eastAsia="Times New Roman" w:hAnsi="Arial" w:cs="Arial"/>
                <w:color w:val="000000"/>
                <w:sz w:val="20"/>
                <w:szCs w:val="20"/>
                <w:lang w:eastAsia="ru-RU"/>
              </w:rPr>
            </w:pPr>
            <w:r w:rsidRPr="00562862">
              <w:rPr>
                <w:rFonts w:ascii="Arial" w:eastAsia="Times New Roman" w:hAnsi="Arial" w:cs="Arial"/>
                <w:color w:val="000000"/>
                <w:sz w:val="20"/>
                <w:szCs w:val="20"/>
                <w:lang w:eastAsia="ru-RU"/>
              </w:rPr>
              <w:t>3</w:t>
            </w:r>
          </w:p>
        </w:tc>
      </w:tr>
      <w:tr w:rsidR="005832AB" w:rsidRPr="00562862" w:rsidTr="005832AB">
        <w:trPr>
          <w:trHeight w:val="237"/>
        </w:trPr>
        <w:tc>
          <w:tcPr>
            <w:tcW w:w="569" w:type="dxa"/>
            <w:tcBorders>
              <w:top w:val="nil"/>
              <w:left w:val="single" w:sz="4" w:space="0" w:color="auto"/>
              <w:bottom w:val="single" w:sz="4" w:space="0" w:color="auto"/>
              <w:right w:val="single" w:sz="4" w:space="0" w:color="auto"/>
            </w:tcBorders>
            <w:shd w:val="clear" w:color="auto" w:fill="auto"/>
            <w:noWrap/>
            <w:vAlign w:val="center"/>
            <w:hideMark/>
          </w:tcPr>
          <w:p w:rsidR="005832AB" w:rsidRPr="00562862" w:rsidRDefault="005832AB" w:rsidP="005832AB">
            <w:pPr>
              <w:spacing w:after="0" w:line="240" w:lineRule="auto"/>
              <w:jc w:val="center"/>
              <w:rPr>
                <w:rFonts w:ascii="Arial" w:eastAsia="Times New Roman" w:hAnsi="Arial" w:cs="Arial"/>
                <w:color w:val="000000"/>
                <w:sz w:val="20"/>
                <w:szCs w:val="20"/>
                <w:lang w:eastAsia="ru-RU"/>
              </w:rPr>
            </w:pPr>
            <w:r w:rsidRPr="00562862">
              <w:rPr>
                <w:rFonts w:ascii="Arial" w:eastAsia="Times New Roman" w:hAnsi="Arial" w:cs="Arial"/>
                <w:color w:val="000000"/>
                <w:sz w:val="20"/>
                <w:szCs w:val="20"/>
                <w:lang w:eastAsia="ru-RU"/>
              </w:rPr>
              <w:t>26</w:t>
            </w:r>
          </w:p>
        </w:tc>
        <w:tc>
          <w:tcPr>
            <w:tcW w:w="1493" w:type="dxa"/>
            <w:vMerge/>
            <w:tcBorders>
              <w:top w:val="single" w:sz="4" w:space="0" w:color="auto"/>
              <w:left w:val="single" w:sz="4" w:space="0" w:color="auto"/>
              <w:bottom w:val="single" w:sz="4" w:space="0" w:color="auto"/>
              <w:right w:val="single" w:sz="4" w:space="0" w:color="auto"/>
            </w:tcBorders>
            <w:vAlign w:val="center"/>
            <w:hideMark/>
          </w:tcPr>
          <w:p w:rsidR="005832AB" w:rsidRPr="00562862" w:rsidRDefault="005832AB" w:rsidP="005832AB">
            <w:pPr>
              <w:spacing w:after="0" w:line="240" w:lineRule="auto"/>
              <w:rPr>
                <w:rFonts w:ascii="Arial" w:eastAsia="Times New Roman" w:hAnsi="Arial" w:cs="Arial"/>
                <w:b/>
                <w:bCs/>
                <w:color w:val="000000"/>
                <w:sz w:val="20"/>
                <w:szCs w:val="20"/>
                <w:lang w:eastAsia="ru-RU"/>
              </w:rPr>
            </w:pPr>
          </w:p>
        </w:tc>
        <w:tc>
          <w:tcPr>
            <w:tcW w:w="2818" w:type="dxa"/>
            <w:vMerge/>
            <w:tcBorders>
              <w:top w:val="single" w:sz="4" w:space="0" w:color="auto"/>
              <w:left w:val="single" w:sz="4" w:space="0" w:color="auto"/>
              <w:bottom w:val="single" w:sz="4" w:space="0" w:color="auto"/>
              <w:right w:val="single" w:sz="4" w:space="0" w:color="auto"/>
            </w:tcBorders>
            <w:vAlign w:val="center"/>
            <w:hideMark/>
          </w:tcPr>
          <w:p w:rsidR="005832AB" w:rsidRPr="00562862" w:rsidRDefault="005832AB" w:rsidP="005832AB">
            <w:pPr>
              <w:spacing w:after="0" w:line="240" w:lineRule="auto"/>
              <w:rPr>
                <w:rFonts w:ascii="Arial" w:eastAsia="Times New Roman" w:hAnsi="Arial" w:cs="Arial"/>
                <w:b/>
                <w:bCs/>
                <w:color w:val="000000"/>
                <w:sz w:val="20"/>
                <w:szCs w:val="20"/>
                <w:lang w:eastAsia="ru-RU"/>
              </w:rPr>
            </w:pPr>
          </w:p>
        </w:tc>
        <w:tc>
          <w:tcPr>
            <w:tcW w:w="2729" w:type="dxa"/>
            <w:tcBorders>
              <w:top w:val="nil"/>
              <w:left w:val="nil"/>
              <w:bottom w:val="single" w:sz="4" w:space="0" w:color="auto"/>
              <w:right w:val="single" w:sz="4" w:space="0" w:color="auto"/>
            </w:tcBorders>
            <w:shd w:val="clear" w:color="auto" w:fill="auto"/>
            <w:vAlign w:val="center"/>
            <w:hideMark/>
          </w:tcPr>
          <w:p w:rsidR="005832AB" w:rsidRPr="00562862" w:rsidRDefault="005832AB" w:rsidP="005832AB">
            <w:pPr>
              <w:spacing w:after="0" w:line="240" w:lineRule="auto"/>
              <w:jc w:val="center"/>
              <w:rPr>
                <w:rFonts w:ascii="Arial" w:eastAsia="Times New Roman" w:hAnsi="Arial" w:cs="Arial"/>
                <w:color w:val="000000"/>
                <w:sz w:val="20"/>
                <w:szCs w:val="20"/>
                <w:lang w:eastAsia="ru-RU"/>
              </w:rPr>
            </w:pPr>
            <w:r w:rsidRPr="00562862">
              <w:rPr>
                <w:rFonts w:ascii="Arial" w:eastAsia="Times New Roman" w:hAnsi="Arial" w:cs="Arial"/>
                <w:color w:val="000000"/>
                <w:sz w:val="20"/>
                <w:szCs w:val="20"/>
                <w:lang w:eastAsia="ru-RU"/>
              </w:rPr>
              <w:t>Дорогомиловская Б. ул. 9</w:t>
            </w:r>
          </w:p>
        </w:tc>
        <w:tc>
          <w:tcPr>
            <w:tcW w:w="1869" w:type="dxa"/>
            <w:tcBorders>
              <w:top w:val="nil"/>
              <w:left w:val="nil"/>
              <w:bottom w:val="single" w:sz="4" w:space="0" w:color="auto"/>
              <w:right w:val="single" w:sz="4" w:space="0" w:color="auto"/>
            </w:tcBorders>
            <w:shd w:val="clear" w:color="auto" w:fill="auto"/>
            <w:vAlign w:val="center"/>
            <w:hideMark/>
          </w:tcPr>
          <w:p w:rsidR="005832AB" w:rsidRPr="00562862" w:rsidRDefault="005832AB" w:rsidP="005832AB">
            <w:pPr>
              <w:spacing w:after="0" w:line="240" w:lineRule="auto"/>
              <w:jc w:val="center"/>
              <w:rPr>
                <w:rFonts w:ascii="Arial" w:eastAsia="Times New Roman" w:hAnsi="Arial" w:cs="Arial"/>
                <w:color w:val="000000"/>
                <w:sz w:val="20"/>
                <w:szCs w:val="20"/>
                <w:lang w:eastAsia="ru-RU"/>
              </w:rPr>
            </w:pPr>
            <w:r w:rsidRPr="00562862">
              <w:rPr>
                <w:rFonts w:ascii="Arial" w:eastAsia="Times New Roman" w:hAnsi="Arial" w:cs="Arial"/>
                <w:color w:val="000000"/>
                <w:sz w:val="20"/>
                <w:szCs w:val="20"/>
                <w:lang w:eastAsia="ru-RU"/>
              </w:rPr>
              <w:t>Лифты</w:t>
            </w:r>
          </w:p>
        </w:tc>
        <w:tc>
          <w:tcPr>
            <w:tcW w:w="656" w:type="dxa"/>
            <w:tcBorders>
              <w:top w:val="nil"/>
              <w:left w:val="nil"/>
              <w:bottom w:val="single" w:sz="4" w:space="0" w:color="auto"/>
              <w:right w:val="single" w:sz="4" w:space="0" w:color="auto"/>
            </w:tcBorders>
            <w:shd w:val="clear" w:color="auto" w:fill="auto"/>
            <w:noWrap/>
            <w:vAlign w:val="center"/>
            <w:hideMark/>
          </w:tcPr>
          <w:p w:rsidR="005832AB" w:rsidRPr="00562862" w:rsidRDefault="005832AB" w:rsidP="005832AB">
            <w:pPr>
              <w:spacing w:after="0" w:line="240" w:lineRule="auto"/>
              <w:jc w:val="center"/>
              <w:rPr>
                <w:rFonts w:ascii="Arial" w:eastAsia="Times New Roman" w:hAnsi="Arial" w:cs="Arial"/>
                <w:color w:val="000000"/>
                <w:sz w:val="20"/>
                <w:szCs w:val="20"/>
                <w:lang w:eastAsia="ru-RU"/>
              </w:rPr>
            </w:pPr>
            <w:r w:rsidRPr="00562862">
              <w:rPr>
                <w:rFonts w:ascii="Arial" w:eastAsia="Times New Roman" w:hAnsi="Arial" w:cs="Arial"/>
                <w:color w:val="000000"/>
                <w:sz w:val="20"/>
                <w:szCs w:val="20"/>
                <w:lang w:eastAsia="ru-RU"/>
              </w:rPr>
              <w:t>1</w:t>
            </w:r>
          </w:p>
        </w:tc>
        <w:tc>
          <w:tcPr>
            <w:tcW w:w="965" w:type="dxa"/>
            <w:tcBorders>
              <w:top w:val="nil"/>
              <w:left w:val="nil"/>
              <w:bottom w:val="single" w:sz="4" w:space="0" w:color="auto"/>
              <w:right w:val="single" w:sz="4" w:space="0" w:color="auto"/>
            </w:tcBorders>
            <w:shd w:val="clear" w:color="auto" w:fill="auto"/>
            <w:noWrap/>
            <w:vAlign w:val="center"/>
            <w:hideMark/>
          </w:tcPr>
          <w:p w:rsidR="005832AB" w:rsidRPr="00562862" w:rsidRDefault="005832AB" w:rsidP="005832AB">
            <w:pPr>
              <w:spacing w:after="0" w:line="240" w:lineRule="auto"/>
              <w:jc w:val="center"/>
              <w:rPr>
                <w:rFonts w:ascii="Arial" w:eastAsia="Times New Roman" w:hAnsi="Arial" w:cs="Arial"/>
                <w:color w:val="000000"/>
                <w:sz w:val="20"/>
                <w:szCs w:val="20"/>
                <w:lang w:eastAsia="ru-RU"/>
              </w:rPr>
            </w:pPr>
            <w:r w:rsidRPr="00562862">
              <w:rPr>
                <w:rFonts w:ascii="Arial" w:eastAsia="Times New Roman" w:hAnsi="Arial" w:cs="Arial"/>
                <w:color w:val="000000"/>
                <w:sz w:val="20"/>
                <w:szCs w:val="20"/>
                <w:lang w:eastAsia="ru-RU"/>
              </w:rPr>
              <w:t>3</w:t>
            </w:r>
          </w:p>
        </w:tc>
      </w:tr>
      <w:tr w:rsidR="005832AB" w:rsidRPr="00562862" w:rsidTr="005832AB">
        <w:trPr>
          <w:trHeight w:val="237"/>
        </w:trPr>
        <w:tc>
          <w:tcPr>
            <w:tcW w:w="569" w:type="dxa"/>
            <w:tcBorders>
              <w:top w:val="nil"/>
              <w:left w:val="single" w:sz="4" w:space="0" w:color="auto"/>
              <w:bottom w:val="single" w:sz="4" w:space="0" w:color="auto"/>
              <w:right w:val="single" w:sz="4" w:space="0" w:color="auto"/>
            </w:tcBorders>
            <w:shd w:val="clear" w:color="auto" w:fill="auto"/>
            <w:noWrap/>
            <w:vAlign w:val="center"/>
            <w:hideMark/>
          </w:tcPr>
          <w:p w:rsidR="005832AB" w:rsidRPr="00562862" w:rsidRDefault="005832AB" w:rsidP="005832AB">
            <w:pPr>
              <w:spacing w:after="0" w:line="240" w:lineRule="auto"/>
              <w:jc w:val="center"/>
              <w:rPr>
                <w:rFonts w:ascii="Arial" w:eastAsia="Times New Roman" w:hAnsi="Arial" w:cs="Arial"/>
                <w:color w:val="000000"/>
                <w:sz w:val="20"/>
                <w:szCs w:val="20"/>
                <w:lang w:eastAsia="ru-RU"/>
              </w:rPr>
            </w:pPr>
            <w:r w:rsidRPr="00562862">
              <w:rPr>
                <w:rFonts w:ascii="Arial" w:eastAsia="Times New Roman" w:hAnsi="Arial" w:cs="Arial"/>
                <w:color w:val="000000"/>
                <w:sz w:val="20"/>
                <w:szCs w:val="20"/>
                <w:lang w:eastAsia="ru-RU"/>
              </w:rPr>
              <w:t>27</w:t>
            </w:r>
          </w:p>
        </w:tc>
        <w:tc>
          <w:tcPr>
            <w:tcW w:w="1493" w:type="dxa"/>
            <w:vMerge/>
            <w:tcBorders>
              <w:top w:val="single" w:sz="4" w:space="0" w:color="auto"/>
              <w:left w:val="single" w:sz="4" w:space="0" w:color="auto"/>
              <w:bottom w:val="single" w:sz="4" w:space="0" w:color="auto"/>
              <w:right w:val="single" w:sz="4" w:space="0" w:color="auto"/>
            </w:tcBorders>
            <w:vAlign w:val="center"/>
            <w:hideMark/>
          </w:tcPr>
          <w:p w:rsidR="005832AB" w:rsidRPr="00562862" w:rsidRDefault="005832AB" w:rsidP="005832AB">
            <w:pPr>
              <w:spacing w:after="0" w:line="240" w:lineRule="auto"/>
              <w:rPr>
                <w:rFonts w:ascii="Arial" w:eastAsia="Times New Roman" w:hAnsi="Arial" w:cs="Arial"/>
                <w:b/>
                <w:bCs/>
                <w:color w:val="000000"/>
                <w:sz w:val="20"/>
                <w:szCs w:val="20"/>
                <w:lang w:eastAsia="ru-RU"/>
              </w:rPr>
            </w:pPr>
          </w:p>
        </w:tc>
        <w:tc>
          <w:tcPr>
            <w:tcW w:w="2818" w:type="dxa"/>
            <w:vMerge/>
            <w:tcBorders>
              <w:top w:val="single" w:sz="4" w:space="0" w:color="auto"/>
              <w:left w:val="single" w:sz="4" w:space="0" w:color="auto"/>
              <w:bottom w:val="single" w:sz="4" w:space="0" w:color="auto"/>
              <w:right w:val="single" w:sz="4" w:space="0" w:color="auto"/>
            </w:tcBorders>
            <w:vAlign w:val="center"/>
            <w:hideMark/>
          </w:tcPr>
          <w:p w:rsidR="005832AB" w:rsidRPr="00562862" w:rsidRDefault="005832AB" w:rsidP="005832AB">
            <w:pPr>
              <w:spacing w:after="0" w:line="240" w:lineRule="auto"/>
              <w:rPr>
                <w:rFonts w:ascii="Arial" w:eastAsia="Times New Roman" w:hAnsi="Arial" w:cs="Arial"/>
                <w:b/>
                <w:bCs/>
                <w:color w:val="000000"/>
                <w:sz w:val="20"/>
                <w:szCs w:val="20"/>
                <w:lang w:eastAsia="ru-RU"/>
              </w:rPr>
            </w:pPr>
          </w:p>
        </w:tc>
        <w:tc>
          <w:tcPr>
            <w:tcW w:w="2729" w:type="dxa"/>
            <w:tcBorders>
              <w:top w:val="nil"/>
              <w:left w:val="nil"/>
              <w:bottom w:val="single" w:sz="4" w:space="0" w:color="auto"/>
              <w:right w:val="single" w:sz="4" w:space="0" w:color="auto"/>
            </w:tcBorders>
            <w:shd w:val="clear" w:color="auto" w:fill="auto"/>
            <w:vAlign w:val="center"/>
            <w:hideMark/>
          </w:tcPr>
          <w:p w:rsidR="005832AB" w:rsidRPr="00562862" w:rsidRDefault="005832AB" w:rsidP="005832AB">
            <w:pPr>
              <w:spacing w:after="0" w:line="240" w:lineRule="auto"/>
              <w:jc w:val="center"/>
              <w:rPr>
                <w:rFonts w:ascii="Arial" w:eastAsia="Times New Roman" w:hAnsi="Arial" w:cs="Arial"/>
                <w:color w:val="000000"/>
                <w:sz w:val="20"/>
                <w:szCs w:val="20"/>
                <w:lang w:eastAsia="ru-RU"/>
              </w:rPr>
            </w:pPr>
            <w:r w:rsidRPr="00562862">
              <w:rPr>
                <w:rFonts w:ascii="Arial" w:eastAsia="Times New Roman" w:hAnsi="Arial" w:cs="Arial"/>
                <w:color w:val="000000"/>
                <w:sz w:val="20"/>
                <w:szCs w:val="20"/>
                <w:lang w:eastAsia="ru-RU"/>
              </w:rPr>
              <w:t xml:space="preserve">Победы пл. 1 </w:t>
            </w:r>
            <w:proofErr w:type="spellStart"/>
            <w:r w:rsidRPr="00562862">
              <w:rPr>
                <w:rFonts w:ascii="Arial" w:eastAsia="Times New Roman" w:hAnsi="Arial" w:cs="Arial"/>
                <w:color w:val="000000"/>
                <w:sz w:val="20"/>
                <w:szCs w:val="20"/>
                <w:lang w:eastAsia="ru-RU"/>
              </w:rPr>
              <w:t>к.Е</w:t>
            </w:r>
            <w:proofErr w:type="spellEnd"/>
          </w:p>
        </w:tc>
        <w:tc>
          <w:tcPr>
            <w:tcW w:w="1869" w:type="dxa"/>
            <w:tcBorders>
              <w:top w:val="nil"/>
              <w:left w:val="nil"/>
              <w:bottom w:val="single" w:sz="4" w:space="0" w:color="auto"/>
              <w:right w:val="single" w:sz="4" w:space="0" w:color="auto"/>
            </w:tcBorders>
            <w:shd w:val="clear" w:color="auto" w:fill="auto"/>
            <w:vAlign w:val="center"/>
            <w:hideMark/>
          </w:tcPr>
          <w:p w:rsidR="005832AB" w:rsidRPr="00562862" w:rsidRDefault="005832AB" w:rsidP="005832AB">
            <w:pPr>
              <w:spacing w:after="0" w:line="240" w:lineRule="auto"/>
              <w:jc w:val="center"/>
              <w:rPr>
                <w:rFonts w:ascii="Arial" w:eastAsia="Times New Roman" w:hAnsi="Arial" w:cs="Arial"/>
                <w:color w:val="000000"/>
                <w:sz w:val="20"/>
                <w:szCs w:val="20"/>
                <w:lang w:eastAsia="ru-RU"/>
              </w:rPr>
            </w:pPr>
            <w:r w:rsidRPr="00562862">
              <w:rPr>
                <w:rFonts w:ascii="Arial" w:eastAsia="Times New Roman" w:hAnsi="Arial" w:cs="Arial"/>
                <w:color w:val="000000"/>
                <w:sz w:val="20"/>
                <w:szCs w:val="20"/>
                <w:lang w:eastAsia="ru-RU"/>
              </w:rPr>
              <w:t>Лифты</w:t>
            </w:r>
          </w:p>
        </w:tc>
        <w:tc>
          <w:tcPr>
            <w:tcW w:w="656" w:type="dxa"/>
            <w:tcBorders>
              <w:top w:val="nil"/>
              <w:left w:val="nil"/>
              <w:bottom w:val="single" w:sz="4" w:space="0" w:color="auto"/>
              <w:right w:val="single" w:sz="4" w:space="0" w:color="auto"/>
            </w:tcBorders>
            <w:shd w:val="clear" w:color="auto" w:fill="auto"/>
            <w:noWrap/>
            <w:vAlign w:val="center"/>
            <w:hideMark/>
          </w:tcPr>
          <w:p w:rsidR="005832AB" w:rsidRPr="00562862" w:rsidRDefault="005832AB" w:rsidP="005832AB">
            <w:pPr>
              <w:spacing w:after="0" w:line="240" w:lineRule="auto"/>
              <w:jc w:val="center"/>
              <w:rPr>
                <w:rFonts w:ascii="Arial" w:eastAsia="Times New Roman" w:hAnsi="Arial" w:cs="Arial"/>
                <w:color w:val="000000"/>
                <w:sz w:val="20"/>
                <w:szCs w:val="20"/>
                <w:lang w:eastAsia="ru-RU"/>
              </w:rPr>
            </w:pPr>
            <w:r w:rsidRPr="00562862">
              <w:rPr>
                <w:rFonts w:ascii="Arial" w:eastAsia="Times New Roman" w:hAnsi="Arial" w:cs="Arial"/>
                <w:color w:val="000000"/>
                <w:sz w:val="20"/>
                <w:szCs w:val="20"/>
                <w:lang w:eastAsia="ru-RU"/>
              </w:rPr>
              <w:t>1</w:t>
            </w:r>
          </w:p>
        </w:tc>
        <w:tc>
          <w:tcPr>
            <w:tcW w:w="965" w:type="dxa"/>
            <w:tcBorders>
              <w:top w:val="nil"/>
              <w:left w:val="nil"/>
              <w:bottom w:val="single" w:sz="4" w:space="0" w:color="auto"/>
              <w:right w:val="single" w:sz="4" w:space="0" w:color="auto"/>
            </w:tcBorders>
            <w:shd w:val="clear" w:color="auto" w:fill="auto"/>
            <w:noWrap/>
            <w:vAlign w:val="center"/>
            <w:hideMark/>
          </w:tcPr>
          <w:p w:rsidR="005832AB" w:rsidRPr="00562862" w:rsidRDefault="005832AB" w:rsidP="005832AB">
            <w:pPr>
              <w:spacing w:after="0" w:line="240" w:lineRule="auto"/>
              <w:jc w:val="center"/>
              <w:rPr>
                <w:rFonts w:ascii="Arial" w:eastAsia="Times New Roman" w:hAnsi="Arial" w:cs="Arial"/>
                <w:color w:val="000000"/>
                <w:sz w:val="20"/>
                <w:szCs w:val="20"/>
                <w:lang w:eastAsia="ru-RU"/>
              </w:rPr>
            </w:pPr>
            <w:r w:rsidRPr="00562862">
              <w:rPr>
                <w:rFonts w:ascii="Arial" w:eastAsia="Times New Roman" w:hAnsi="Arial" w:cs="Arial"/>
                <w:color w:val="000000"/>
                <w:sz w:val="20"/>
                <w:szCs w:val="20"/>
                <w:lang w:eastAsia="ru-RU"/>
              </w:rPr>
              <w:t>2</w:t>
            </w:r>
          </w:p>
        </w:tc>
      </w:tr>
      <w:tr w:rsidR="005832AB" w:rsidRPr="00562862" w:rsidTr="005832AB">
        <w:trPr>
          <w:trHeight w:val="229"/>
        </w:trPr>
        <w:tc>
          <w:tcPr>
            <w:tcW w:w="569" w:type="dxa"/>
            <w:tcBorders>
              <w:top w:val="nil"/>
              <w:left w:val="single" w:sz="4" w:space="0" w:color="auto"/>
              <w:bottom w:val="single" w:sz="4" w:space="0" w:color="auto"/>
              <w:right w:val="single" w:sz="4" w:space="0" w:color="auto"/>
            </w:tcBorders>
            <w:shd w:val="clear" w:color="auto" w:fill="auto"/>
            <w:noWrap/>
            <w:vAlign w:val="center"/>
            <w:hideMark/>
          </w:tcPr>
          <w:p w:rsidR="005832AB" w:rsidRPr="00562862" w:rsidRDefault="005832AB" w:rsidP="005832AB">
            <w:pPr>
              <w:spacing w:after="0" w:line="240" w:lineRule="auto"/>
              <w:jc w:val="center"/>
              <w:rPr>
                <w:rFonts w:ascii="Arial" w:eastAsia="Times New Roman" w:hAnsi="Arial" w:cs="Arial"/>
                <w:color w:val="000000"/>
                <w:sz w:val="20"/>
                <w:szCs w:val="20"/>
                <w:lang w:eastAsia="ru-RU"/>
              </w:rPr>
            </w:pPr>
            <w:r w:rsidRPr="00562862">
              <w:rPr>
                <w:rFonts w:ascii="Arial" w:eastAsia="Times New Roman" w:hAnsi="Arial" w:cs="Arial"/>
                <w:color w:val="000000"/>
                <w:sz w:val="20"/>
                <w:szCs w:val="20"/>
                <w:lang w:eastAsia="ru-RU"/>
              </w:rPr>
              <w:t>28</w:t>
            </w:r>
          </w:p>
        </w:tc>
        <w:tc>
          <w:tcPr>
            <w:tcW w:w="1493" w:type="dxa"/>
            <w:vMerge/>
            <w:tcBorders>
              <w:top w:val="single" w:sz="4" w:space="0" w:color="auto"/>
              <w:left w:val="single" w:sz="4" w:space="0" w:color="auto"/>
              <w:bottom w:val="single" w:sz="4" w:space="0" w:color="auto"/>
              <w:right w:val="single" w:sz="4" w:space="0" w:color="auto"/>
            </w:tcBorders>
            <w:vAlign w:val="center"/>
            <w:hideMark/>
          </w:tcPr>
          <w:p w:rsidR="005832AB" w:rsidRPr="00562862" w:rsidRDefault="005832AB" w:rsidP="005832AB">
            <w:pPr>
              <w:spacing w:after="0" w:line="240" w:lineRule="auto"/>
              <w:rPr>
                <w:rFonts w:ascii="Arial" w:eastAsia="Times New Roman" w:hAnsi="Arial" w:cs="Arial"/>
                <w:b/>
                <w:bCs/>
                <w:color w:val="000000"/>
                <w:sz w:val="20"/>
                <w:szCs w:val="20"/>
                <w:lang w:eastAsia="ru-RU"/>
              </w:rPr>
            </w:pPr>
          </w:p>
        </w:tc>
        <w:tc>
          <w:tcPr>
            <w:tcW w:w="28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832AB" w:rsidRPr="00562862" w:rsidRDefault="005832AB" w:rsidP="005832AB">
            <w:pPr>
              <w:spacing w:after="0" w:line="240" w:lineRule="auto"/>
              <w:jc w:val="center"/>
              <w:rPr>
                <w:rFonts w:ascii="Arial" w:eastAsia="Times New Roman" w:hAnsi="Arial" w:cs="Arial"/>
                <w:b/>
                <w:bCs/>
                <w:color w:val="000000"/>
                <w:sz w:val="20"/>
                <w:szCs w:val="20"/>
                <w:lang w:eastAsia="ru-RU"/>
              </w:rPr>
            </w:pPr>
            <w:r w:rsidRPr="00562862">
              <w:rPr>
                <w:rFonts w:ascii="Arial" w:eastAsia="Times New Roman" w:hAnsi="Arial" w:cs="Arial"/>
                <w:b/>
                <w:bCs/>
                <w:color w:val="000000"/>
                <w:sz w:val="20"/>
                <w:szCs w:val="20"/>
                <w:lang w:eastAsia="ru-RU"/>
              </w:rPr>
              <w:t>ООО "МЕТЕОР СИГМА ЛИФТ"</w:t>
            </w:r>
          </w:p>
        </w:tc>
        <w:tc>
          <w:tcPr>
            <w:tcW w:w="2729" w:type="dxa"/>
            <w:tcBorders>
              <w:top w:val="nil"/>
              <w:left w:val="nil"/>
              <w:bottom w:val="single" w:sz="4" w:space="0" w:color="auto"/>
              <w:right w:val="single" w:sz="4" w:space="0" w:color="auto"/>
            </w:tcBorders>
            <w:shd w:val="clear" w:color="auto" w:fill="auto"/>
            <w:vAlign w:val="center"/>
            <w:hideMark/>
          </w:tcPr>
          <w:p w:rsidR="005832AB" w:rsidRPr="00562862" w:rsidRDefault="005832AB" w:rsidP="005832AB">
            <w:pPr>
              <w:spacing w:after="0" w:line="240" w:lineRule="auto"/>
              <w:jc w:val="center"/>
              <w:rPr>
                <w:rFonts w:ascii="Arial" w:eastAsia="Times New Roman" w:hAnsi="Arial" w:cs="Arial"/>
                <w:color w:val="000000"/>
                <w:sz w:val="20"/>
                <w:szCs w:val="20"/>
                <w:lang w:eastAsia="ru-RU"/>
              </w:rPr>
            </w:pPr>
            <w:proofErr w:type="spellStart"/>
            <w:r w:rsidRPr="00562862">
              <w:rPr>
                <w:rFonts w:ascii="Arial" w:eastAsia="Times New Roman" w:hAnsi="Arial" w:cs="Arial"/>
                <w:color w:val="000000"/>
                <w:sz w:val="20"/>
                <w:szCs w:val="20"/>
                <w:lang w:eastAsia="ru-RU"/>
              </w:rPr>
              <w:t>Бережковская</w:t>
            </w:r>
            <w:proofErr w:type="spellEnd"/>
            <w:r w:rsidRPr="00562862">
              <w:rPr>
                <w:rFonts w:ascii="Arial" w:eastAsia="Times New Roman" w:hAnsi="Arial" w:cs="Arial"/>
                <w:color w:val="000000"/>
                <w:sz w:val="20"/>
                <w:szCs w:val="20"/>
                <w:lang w:eastAsia="ru-RU"/>
              </w:rPr>
              <w:t xml:space="preserve"> наб. 12</w:t>
            </w:r>
          </w:p>
        </w:tc>
        <w:tc>
          <w:tcPr>
            <w:tcW w:w="1869" w:type="dxa"/>
            <w:tcBorders>
              <w:top w:val="nil"/>
              <w:left w:val="nil"/>
              <w:bottom w:val="single" w:sz="4" w:space="0" w:color="auto"/>
              <w:right w:val="single" w:sz="4" w:space="0" w:color="auto"/>
            </w:tcBorders>
            <w:shd w:val="clear" w:color="auto" w:fill="auto"/>
            <w:vAlign w:val="center"/>
            <w:hideMark/>
          </w:tcPr>
          <w:p w:rsidR="005832AB" w:rsidRPr="00562862" w:rsidRDefault="005832AB" w:rsidP="005832AB">
            <w:pPr>
              <w:spacing w:after="0" w:line="240" w:lineRule="auto"/>
              <w:jc w:val="center"/>
              <w:rPr>
                <w:rFonts w:ascii="Arial" w:eastAsia="Times New Roman" w:hAnsi="Arial" w:cs="Arial"/>
                <w:color w:val="000000"/>
                <w:sz w:val="20"/>
                <w:szCs w:val="20"/>
                <w:lang w:eastAsia="ru-RU"/>
              </w:rPr>
            </w:pPr>
            <w:r w:rsidRPr="00562862">
              <w:rPr>
                <w:rFonts w:ascii="Arial" w:eastAsia="Times New Roman" w:hAnsi="Arial" w:cs="Arial"/>
                <w:color w:val="000000"/>
                <w:sz w:val="20"/>
                <w:szCs w:val="20"/>
                <w:lang w:eastAsia="ru-RU"/>
              </w:rPr>
              <w:t>Лифты</w:t>
            </w:r>
          </w:p>
        </w:tc>
        <w:tc>
          <w:tcPr>
            <w:tcW w:w="656" w:type="dxa"/>
            <w:tcBorders>
              <w:top w:val="nil"/>
              <w:left w:val="nil"/>
              <w:bottom w:val="single" w:sz="4" w:space="0" w:color="auto"/>
              <w:right w:val="single" w:sz="4" w:space="0" w:color="auto"/>
            </w:tcBorders>
            <w:shd w:val="clear" w:color="auto" w:fill="auto"/>
            <w:noWrap/>
            <w:vAlign w:val="center"/>
            <w:hideMark/>
          </w:tcPr>
          <w:p w:rsidR="005832AB" w:rsidRPr="00562862" w:rsidRDefault="005832AB" w:rsidP="005832AB">
            <w:pPr>
              <w:spacing w:after="0" w:line="240" w:lineRule="auto"/>
              <w:jc w:val="center"/>
              <w:rPr>
                <w:rFonts w:ascii="Arial" w:eastAsia="Times New Roman" w:hAnsi="Arial" w:cs="Arial"/>
                <w:color w:val="000000"/>
                <w:sz w:val="20"/>
                <w:szCs w:val="20"/>
                <w:lang w:eastAsia="ru-RU"/>
              </w:rPr>
            </w:pPr>
            <w:r w:rsidRPr="00562862">
              <w:rPr>
                <w:rFonts w:ascii="Arial" w:eastAsia="Times New Roman" w:hAnsi="Arial" w:cs="Arial"/>
                <w:color w:val="000000"/>
                <w:sz w:val="20"/>
                <w:szCs w:val="20"/>
                <w:lang w:eastAsia="ru-RU"/>
              </w:rPr>
              <w:t>1</w:t>
            </w:r>
          </w:p>
        </w:tc>
        <w:tc>
          <w:tcPr>
            <w:tcW w:w="965" w:type="dxa"/>
            <w:tcBorders>
              <w:top w:val="nil"/>
              <w:left w:val="nil"/>
              <w:bottom w:val="single" w:sz="4" w:space="0" w:color="auto"/>
              <w:right w:val="single" w:sz="4" w:space="0" w:color="auto"/>
            </w:tcBorders>
            <w:shd w:val="clear" w:color="auto" w:fill="auto"/>
            <w:noWrap/>
            <w:vAlign w:val="center"/>
            <w:hideMark/>
          </w:tcPr>
          <w:p w:rsidR="005832AB" w:rsidRPr="00562862" w:rsidRDefault="005832AB" w:rsidP="005832AB">
            <w:pPr>
              <w:spacing w:after="0" w:line="240" w:lineRule="auto"/>
              <w:jc w:val="center"/>
              <w:rPr>
                <w:rFonts w:ascii="Arial" w:eastAsia="Times New Roman" w:hAnsi="Arial" w:cs="Arial"/>
                <w:color w:val="000000"/>
                <w:sz w:val="20"/>
                <w:szCs w:val="20"/>
                <w:lang w:eastAsia="ru-RU"/>
              </w:rPr>
            </w:pPr>
            <w:r w:rsidRPr="00562862">
              <w:rPr>
                <w:rFonts w:ascii="Arial" w:eastAsia="Times New Roman" w:hAnsi="Arial" w:cs="Arial"/>
                <w:color w:val="000000"/>
                <w:sz w:val="20"/>
                <w:szCs w:val="20"/>
                <w:lang w:eastAsia="ru-RU"/>
              </w:rPr>
              <w:t>3</w:t>
            </w:r>
          </w:p>
        </w:tc>
      </w:tr>
      <w:tr w:rsidR="005832AB" w:rsidRPr="00562862" w:rsidTr="005832AB">
        <w:trPr>
          <w:trHeight w:val="237"/>
        </w:trPr>
        <w:tc>
          <w:tcPr>
            <w:tcW w:w="569" w:type="dxa"/>
            <w:tcBorders>
              <w:top w:val="nil"/>
              <w:left w:val="single" w:sz="4" w:space="0" w:color="auto"/>
              <w:bottom w:val="single" w:sz="4" w:space="0" w:color="auto"/>
              <w:right w:val="single" w:sz="4" w:space="0" w:color="auto"/>
            </w:tcBorders>
            <w:shd w:val="clear" w:color="auto" w:fill="auto"/>
            <w:noWrap/>
            <w:vAlign w:val="center"/>
            <w:hideMark/>
          </w:tcPr>
          <w:p w:rsidR="005832AB" w:rsidRPr="00562862" w:rsidRDefault="005832AB" w:rsidP="005832AB">
            <w:pPr>
              <w:spacing w:after="0" w:line="240" w:lineRule="auto"/>
              <w:jc w:val="center"/>
              <w:rPr>
                <w:rFonts w:ascii="Arial" w:eastAsia="Times New Roman" w:hAnsi="Arial" w:cs="Arial"/>
                <w:color w:val="000000"/>
                <w:sz w:val="20"/>
                <w:szCs w:val="20"/>
                <w:lang w:eastAsia="ru-RU"/>
              </w:rPr>
            </w:pPr>
            <w:r w:rsidRPr="00562862">
              <w:rPr>
                <w:rFonts w:ascii="Arial" w:eastAsia="Times New Roman" w:hAnsi="Arial" w:cs="Arial"/>
                <w:color w:val="000000"/>
                <w:sz w:val="20"/>
                <w:szCs w:val="20"/>
                <w:lang w:eastAsia="ru-RU"/>
              </w:rPr>
              <w:t>29</w:t>
            </w:r>
          </w:p>
        </w:tc>
        <w:tc>
          <w:tcPr>
            <w:tcW w:w="1493" w:type="dxa"/>
            <w:vMerge/>
            <w:tcBorders>
              <w:top w:val="single" w:sz="4" w:space="0" w:color="auto"/>
              <w:left w:val="single" w:sz="4" w:space="0" w:color="auto"/>
              <w:bottom w:val="single" w:sz="4" w:space="0" w:color="auto"/>
              <w:right w:val="single" w:sz="4" w:space="0" w:color="auto"/>
            </w:tcBorders>
            <w:vAlign w:val="center"/>
            <w:hideMark/>
          </w:tcPr>
          <w:p w:rsidR="005832AB" w:rsidRPr="00562862" w:rsidRDefault="005832AB" w:rsidP="005832AB">
            <w:pPr>
              <w:spacing w:after="0" w:line="240" w:lineRule="auto"/>
              <w:rPr>
                <w:rFonts w:ascii="Arial" w:eastAsia="Times New Roman" w:hAnsi="Arial" w:cs="Arial"/>
                <w:b/>
                <w:bCs/>
                <w:color w:val="000000"/>
                <w:sz w:val="20"/>
                <w:szCs w:val="20"/>
                <w:lang w:eastAsia="ru-RU"/>
              </w:rPr>
            </w:pPr>
          </w:p>
        </w:tc>
        <w:tc>
          <w:tcPr>
            <w:tcW w:w="2818" w:type="dxa"/>
            <w:vMerge/>
            <w:tcBorders>
              <w:top w:val="single" w:sz="4" w:space="0" w:color="auto"/>
              <w:left w:val="single" w:sz="4" w:space="0" w:color="auto"/>
              <w:bottom w:val="single" w:sz="4" w:space="0" w:color="auto"/>
              <w:right w:val="single" w:sz="4" w:space="0" w:color="auto"/>
            </w:tcBorders>
            <w:vAlign w:val="center"/>
            <w:hideMark/>
          </w:tcPr>
          <w:p w:rsidR="005832AB" w:rsidRPr="00562862" w:rsidRDefault="005832AB" w:rsidP="005832AB">
            <w:pPr>
              <w:spacing w:after="0" w:line="240" w:lineRule="auto"/>
              <w:rPr>
                <w:rFonts w:ascii="Arial" w:eastAsia="Times New Roman" w:hAnsi="Arial" w:cs="Arial"/>
                <w:b/>
                <w:bCs/>
                <w:color w:val="000000"/>
                <w:sz w:val="20"/>
                <w:szCs w:val="20"/>
                <w:lang w:eastAsia="ru-RU"/>
              </w:rPr>
            </w:pPr>
          </w:p>
        </w:tc>
        <w:tc>
          <w:tcPr>
            <w:tcW w:w="2729" w:type="dxa"/>
            <w:tcBorders>
              <w:top w:val="nil"/>
              <w:left w:val="nil"/>
              <w:bottom w:val="single" w:sz="4" w:space="0" w:color="auto"/>
              <w:right w:val="single" w:sz="4" w:space="0" w:color="auto"/>
            </w:tcBorders>
            <w:shd w:val="clear" w:color="auto" w:fill="auto"/>
            <w:vAlign w:val="center"/>
            <w:hideMark/>
          </w:tcPr>
          <w:p w:rsidR="005832AB" w:rsidRPr="00562862" w:rsidRDefault="005832AB" w:rsidP="005832AB">
            <w:pPr>
              <w:spacing w:after="0" w:line="240" w:lineRule="auto"/>
              <w:jc w:val="center"/>
              <w:rPr>
                <w:rFonts w:ascii="Arial" w:eastAsia="Times New Roman" w:hAnsi="Arial" w:cs="Arial"/>
                <w:color w:val="000000"/>
                <w:sz w:val="20"/>
                <w:szCs w:val="20"/>
                <w:lang w:eastAsia="ru-RU"/>
              </w:rPr>
            </w:pPr>
            <w:r w:rsidRPr="00562862">
              <w:rPr>
                <w:rFonts w:ascii="Arial" w:eastAsia="Times New Roman" w:hAnsi="Arial" w:cs="Arial"/>
                <w:color w:val="000000"/>
                <w:sz w:val="20"/>
                <w:szCs w:val="20"/>
                <w:lang w:eastAsia="ru-RU"/>
              </w:rPr>
              <w:t>Кутузовский просп. 14</w:t>
            </w:r>
          </w:p>
        </w:tc>
        <w:tc>
          <w:tcPr>
            <w:tcW w:w="1869" w:type="dxa"/>
            <w:tcBorders>
              <w:top w:val="nil"/>
              <w:left w:val="nil"/>
              <w:bottom w:val="single" w:sz="4" w:space="0" w:color="auto"/>
              <w:right w:val="single" w:sz="4" w:space="0" w:color="auto"/>
            </w:tcBorders>
            <w:shd w:val="clear" w:color="auto" w:fill="auto"/>
            <w:vAlign w:val="center"/>
            <w:hideMark/>
          </w:tcPr>
          <w:p w:rsidR="005832AB" w:rsidRPr="00562862" w:rsidRDefault="005832AB" w:rsidP="005832AB">
            <w:pPr>
              <w:spacing w:after="0" w:line="240" w:lineRule="auto"/>
              <w:jc w:val="center"/>
              <w:rPr>
                <w:rFonts w:ascii="Arial" w:eastAsia="Times New Roman" w:hAnsi="Arial" w:cs="Arial"/>
                <w:color w:val="000000"/>
                <w:sz w:val="20"/>
                <w:szCs w:val="20"/>
                <w:lang w:eastAsia="ru-RU"/>
              </w:rPr>
            </w:pPr>
            <w:r w:rsidRPr="00562862">
              <w:rPr>
                <w:rFonts w:ascii="Arial" w:eastAsia="Times New Roman" w:hAnsi="Arial" w:cs="Arial"/>
                <w:color w:val="000000"/>
                <w:sz w:val="20"/>
                <w:szCs w:val="20"/>
                <w:lang w:eastAsia="ru-RU"/>
              </w:rPr>
              <w:t>Лифты</w:t>
            </w:r>
          </w:p>
        </w:tc>
        <w:tc>
          <w:tcPr>
            <w:tcW w:w="656" w:type="dxa"/>
            <w:tcBorders>
              <w:top w:val="nil"/>
              <w:left w:val="nil"/>
              <w:bottom w:val="single" w:sz="4" w:space="0" w:color="auto"/>
              <w:right w:val="single" w:sz="4" w:space="0" w:color="auto"/>
            </w:tcBorders>
            <w:shd w:val="clear" w:color="auto" w:fill="auto"/>
            <w:noWrap/>
            <w:vAlign w:val="center"/>
            <w:hideMark/>
          </w:tcPr>
          <w:p w:rsidR="005832AB" w:rsidRPr="00562862" w:rsidRDefault="005832AB" w:rsidP="005832AB">
            <w:pPr>
              <w:spacing w:after="0" w:line="240" w:lineRule="auto"/>
              <w:jc w:val="center"/>
              <w:rPr>
                <w:rFonts w:ascii="Arial" w:eastAsia="Times New Roman" w:hAnsi="Arial" w:cs="Arial"/>
                <w:color w:val="000000"/>
                <w:sz w:val="20"/>
                <w:szCs w:val="20"/>
                <w:lang w:eastAsia="ru-RU"/>
              </w:rPr>
            </w:pPr>
            <w:r w:rsidRPr="00562862">
              <w:rPr>
                <w:rFonts w:ascii="Arial" w:eastAsia="Times New Roman" w:hAnsi="Arial" w:cs="Arial"/>
                <w:color w:val="000000"/>
                <w:sz w:val="20"/>
                <w:szCs w:val="20"/>
                <w:lang w:eastAsia="ru-RU"/>
              </w:rPr>
              <w:t>1</w:t>
            </w:r>
          </w:p>
        </w:tc>
        <w:tc>
          <w:tcPr>
            <w:tcW w:w="965" w:type="dxa"/>
            <w:tcBorders>
              <w:top w:val="nil"/>
              <w:left w:val="nil"/>
              <w:bottom w:val="single" w:sz="4" w:space="0" w:color="auto"/>
              <w:right w:val="single" w:sz="4" w:space="0" w:color="auto"/>
            </w:tcBorders>
            <w:shd w:val="clear" w:color="auto" w:fill="auto"/>
            <w:noWrap/>
            <w:vAlign w:val="center"/>
            <w:hideMark/>
          </w:tcPr>
          <w:p w:rsidR="005832AB" w:rsidRPr="00562862" w:rsidRDefault="005832AB" w:rsidP="005832AB">
            <w:pPr>
              <w:spacing w:after="0" w:line="240" w:lineRule="auto"/>
              <w:jc w:val="center"/>
              <w:rPr>
                <w:rFonts w:ascii="Arial" w:eastAsia="Times New Roman" w:hAnsi="Arial" w:cs="Arial"/>
                <w:color w:val="000000"/>
                <w:sz w:val="20"/>
                <w:szCs w:val="20"/>
                <w:lang w:eastAsia="ru-RU"/>
              </w:rPr>
            </w:pPr>
            <w:r w:rsidRPr="00562862">
              <w:rPr>
                <w:rFonts w:ascii="Arial" w:eastAsia="Times New Roman" w:hAnsi="Arial" w:cs="Arial"/>
                <w:color w:val="000000"/>
                <w:sz w:val="20"/>
                <w:szCs w:val="20"/>
                <w:lang w:eastAsia="ru-RU"/>
              </w:rPr>
              <w:t>2</w:t>
            </w:r>
          </w:p>
        </w:tc>
      </w:tr>
      <w:tr w:rsidR="005832AB" w:rsidRPr="00562862" w:rsidTr="005832AB">
        <w:trPr>
          <w:trHeight w:val="229"/>
        </w:trPr>
        <w:tc>
          <w:tcPr>
            <w:tcW w:w="569" w:type="dxa"/>
            <w:tcBorders>
              <w:top w:val="nil"/>
              <w:left w:val="single" w:sz="4" w:space="0" w:color="auto"/>
              <w:bottom w:val="single" w:sz="4" w:space="0" w:color="auto"/>
              <w:right w:val="single" w:sz="4" w:space="0" w:color="auto"/>
            </w:tcBorders>
            <w:shd w:val="clear" w:color="auto" w:fill="auto"/>
            <w:noWrap/>
            <w:vAlign w:val="center"/>
            <w:hideMark/>
          </w:tcPr>
          <w:p w:rsidR="005832AB" w:rsidRPr="00562862" w:rsidRDefault="005832AB" w:rsidP="005832AB">
            <w:pPr>
              <w:spacing w:after="0" w:line="240" w:lineRule="auto"/>
              <w:jc w:val="center"/>
              <w:rPr>
                <w:rFonts w:ascii="Arial" w:eastAsia="Times New Roman" w:hAnsi="Arial" w:cs="Arial"/>
                <w:color w:val="000000"/>
                <w:sz w:val="20"/>
                <w:szCs w:val="20"/>
                <w:lang w:eastAsia="ru-RU"/>
              </w:rPr>
            </w:pPr>
            <w:r w:rsidRPr="00562862">
              <w:rPr>
                <w:rFonts w:ascii="Arial" w:eastAsia="Times New Roman" w:hAnsi="Arial" w:cs="Arial"/>
                <w:color w:val="000000"/>
                <w:sz w:val="20"/>
                <w:szCs w:val="20"/>
                <w:lang w:eastAsia="ru-RU"/>
              </w:rPr>
              <w:t>30</w:t>
            </w:r>
          </w:p>
        </w:tc>
        <w:tc>
          <w:tcPr>
            <w:tcW w:w="1493" w:type="dxa"/>
            <w:vMerge/>
            <w:tcBorders>
              <w:top w:val="single" w:sz="4" w:space="0" w:color="auto"/>
              <w:left w:val="single" w:sz="4" w:space="0" w:color="auto"/>
              <w:bottom w:val="single" w:sz="4" w:space="0" w:color="auto"/>
              <w:right w:val="single" w:sz="4" w:space="0" w:color="auto"/>
            </w:tcBorders>
            <w:vAlign w:val="center"/>
            <w:hideMark/>
          </w:tcPr>
          <w:p w:rsidR="005832AB" w:rsidRPr="00562862" w:rsidRDefault="005832AB" w:rsidP="005832AB">
            <w:pPr>
              <w:spacing w:after="0" w:line="240" w:lineRule="auto"/>
              <w:rPr>
                <w:rFonts w:ascii="Arial" w:eastAsia="Times New Roman" w:hAnsi="Arial" w:cs="Arial"/>
                <w:b/>
                <w:bCs/>
                <w:color w:val="000000"/>
                <w:sz w:val="20"/>
                <w:szCs w:val="20"/>
                <w:lang w:eastAsia="ru-RU"/>
              </w:rPr>
            </w:pPr>
          </w:p>
        </w:tc>
        <w:tc>
          <w:tcPr>
            <w:tcW w:w="2818" w:type="dxa"/>
            <w:vMerge/>
            <w:tcBorders>
              <w:top w:val="single" w:sz="4" w:space="0" w:color="auto"/>
              <w:left w:val="single" w:sz="4" w:space="0" w:color="auto"/>
              <w:bottom w:val="single" w:sz="4" w:space="0" w:color="auto"/>
              <w:right w:val="single" w:sz="4" w:space="0" w:color="auto"/>
            </w:tcBorders>
            <w:vAlign w:val="center"/>
            <w:hideMark/>
          </w:tcPr>
          <w:p w:rsidR="005832AB" w:rsidRPr="00562862" w:rsidRDefault="005832AB" w:rsidP="005832AB">
            <w:pPr>
              <w:spacing w:after="0" w:line="240" w:lineRule="auto"/>
              <w:rPr>
                <w:rFonts w:ascii="Arial" w:eastAsia="Times New Roman" w:hAnsi="Arial" w:cs="Arial"/>
                <w:b/>
                <w:bCs/>
                <w:color w:val="000000"/>
                <w:sz w:val="20"/>
                <w:szCs w:val="20"/>
                <w:lang w:eastAsia="ru-RU"/>
              </w:rPr>
            </w:pPr>
          </w:p>
        </w:tc>
        <w:tc>
          <w:tcPr>
            <w:tcW w:w="2729" w:type="dxa"/>
            <w:tcBorders>
              <w:top w:val="nil"/>
              <w:left w:val="nil"/>
              <w:bottom w:val="single" w:sz="4" w:space="0" w:color="auto"/>
              <w:right w:val="single" w:sz="4" w:space="0" w:color="auto"/>
            </w:tcBorders>
            <w:shd w:val="clear" w:color="auto" w:fill="auto"/>
            <w:vAlign w:val="center"/>
            <w:hideMark/>
          </w:tcPr>
          <w:p w:rsidR="005832AB" w:rsidRPr="00562862" w:rsidRDefault="005832AB" w:rsidP="005832AB">
            <w:pPr>
              <w:spacing w:after="0" w:line="240" w:lineRule="auto"/>
              <w:jc w:val="center"/>
              <w:rPr>
                <w:rFonts w:ascii="Arial" w:eastAsia="Times New Roman" w:hAnsi="Arial" w:cs="Arial"/>
                <w:color w:val="000000"/>
                <w:sz w:val="20"/>
                <w:szCs w:val="20"/>
                <w:lang w:eastAsia="ru-RU"/>
              </w:rPr>
            </w:pPr>
            <w:r w:rsidRPr="00562862">
              <w:rPr>
                <w:rFonts w:ascii="Arial" w:eastAsia="Times New Roman" w:hAnsi="Arial" w:cs="Arial"/>
                <w:color w:val="000000"/>
                <w:sz w:val="20"/>
                <w:szCs w:val="20"/>
                <w:lang w:eastAsia="ru-RU"/>
              </w:rPr>
              <w:t>Кутузовский просп. 30</w:t>
            </w:r>
          </w:p>
        </w:tc>
        <w:tc>
          <w:tcPr>
            <w:tcW w:w="1869" w:type="dxa"/>
            <w:tcBorders>
              <w:top w:val="nil"/>
              <w:left w:val="nil"/>
              <w:bottom w:val="single" w:sz="4" w:space="0" w:color="auto"/>
              <w:right w:val="single" w:sz="4" w:space="0" w:color="auto"/>
            </w:tcBorders>
            <w:shd w:val="clear" w:color="auto" w:fill="auto"/>
            <w:vAlign w:val="center"/>
            <w:hideMark/>
          </w:tcPr>
          <w:p w:rsidR="005832AB" w:rsidRPr="00562862" w:rsidRDefault="005832AB" w:rsidP="005832AB">
            <w:pPr>
              <w:spacing w:after="0" w:line="240" w:lineRule="auto"/>
              <w:jc w:val="center"/>
              <w:rPr>
                <w:rFonts w:ascii="Arial" w:eastAsia="Times New Roman" w:hAnsi="Arial" w:cs="Arial"/>
                <w:color w:val="000000"/>
                <w:sz w:val="20"/>
                <w:szCs w:val="20"/>
                <w:lang w:eastAsia="ru-RU"/>
              </w:rPr>
            </w:pPr>
            <w:r w:rsidRPr="00562862">
              <w:rPr>
                <w:rFonts w:ascii="Arial" w:eastAsia="Times New Roman" w:hAnsi="Arial" w:cs="Arial"/>
                <w:color w:val="000000"/>
                <w:sz w:val="20"/>
                <w:szCs w:val="20"/>
                <w:lang w:eastAsia="ru-RU"/>
              </w:rPr>
              <w:t>Лифты</w:t>
            </w:r>
          </w:p>
        </w:tc>
        <w:tc>
          <w:tcPr>
            <w:tcW w:w="656" w:type="dxa"/>
            <w:tcBorders>
              <w:top w:val="nil"/>
              <w:left w:val="nil"/>
              <w:bottom w:val="single" w:sz="4" w:space="0" w:color="auto"/>
              <w:right w:val="single" w:sz="4" w:space="0" w:color="auto"/>
            </w:tcBorders>
            <w:shd w:val="clear" w:color="auto" w:fill="auto"/>
            <w:noWrap/>
            <w:vAlign w:val="center"/>
            <w:hideMark/>
          </w:tcPr>
          <w:p w:rsidR="005832AB" w:rsidRPr="00562862" w:rsidRDefault="005832AB" w:rsidP="005832AB">
            <w:pPr>
              <w:spacing w:after="0" w:line="240" w:lineRule="auto"/>
              <w:jc w:val="center"/>
              <w:rPr>
                <w:rFonts w:ascii="Arial" w:eastAsia="Times New Roman" w:hAnsi="Arial" w:cs="Arial"/>
                <w:color w:val="000000"/>
                <w:sz w:val="20"/>
                <w:szCs w:val="20"/>
                <w:lang w:eastAsia="ru-RU"/>
              </w:rPr>
            </w:pPr>
            <w:r w:rsidRPr="00562862">
              <w:rPr>
                <w:rFonts w:ascii="Arial" w:eastAsia="Times New Roman" w:hAnsi="Arial" w:cs="Arial"/>
                <w:color w:val="000000"/>
                <w:sz w:val="20"/>
                <w:szCs w:val="20"/>
                <w:lang w:eastAsia="ru-RU"/>
              </w:rPr>
              <w:t>1</w:t>
            </w:r>
          </w:p>
        </w:tc>
        <w:tc>
          <w:tcPr>
            <w:tcW w:w="965" w:type="dxa"/>
            <w:tcBorders>
              <w:top w:val="nil"/>
              <w:left w:val="nil"/>
              <w:bottom w:val="single" w:sz="4" w:space="0" w:color="auto"/>
              <w:right w:val="single" w:sz="4" w:space="0" w:color="auto"/>
            </w:tcBorders>
            <w:shd w:val="clear" w:color="auto" w:fill="auto"/>
            <w:noWrap/>
            <w:vAlign w:val="center"/>
            <w:hideMark/>
          </w:tcPr>
          <w:p w:rsidR="005832AB" w:rsidRPr="00562862" w:rsidRDefault="005832AB" w:rsidP="005832AB">
            <w:pPr>
              <w:spacing w:after="0" w:line="240" w:lineRule="auto"/>
              <w:jc w:val="center"/>
              <w:rPr>
                <w:rFonts w:ascii="Arial" w:eastAsia="Times New Roman" w:hAnsi="Arial" w:cs="Arial"/>
                <w:color w:val="000000"/>
                <w:sz w:val="20"/>
                <w:szCs w:val="20"/>
                <w:lang w:eastAsia="ru-RU"/>
              </w:rPr>
            </w:pPr>
            <w:r w:rsidRPr="00562862">
              <w:rPr>
                <w:rFonts w:ascii="Arial" w:eastAsia="Times New Roman" w:hAnsi="Arial" w:cs="Arial"/>
                <w:color w:val="000000"/>
                <w:sz w:val="20"/>
                <w:szCs w:val="20"/>
                <w:lang w:eastAsia="ru-RU"/>
              </w:rPr>
              <w:t>1</w:t>
            </w:r>
          </w:p>
        </w:tc>
      </w:tr>
      <w:tr w:rsidR="005832AB" w:rsidRPr="00562862" w:rsidTr="005832AB">
        <w:trPr>
          <w:trHeight w:val="237"/>
        </w:trPr>
        <w:tc>
          <w:tcPr>
            <w:tcW w:w="569" w:type="dxa"/>
            <w:tcBorders>
              <w:top w:val="nil"/>
              <w:left w:val="single" w:sz="4" w:space="0" w:color="auto"/>
              <w:bottom w:val="single" w:sz="4" w:space="0" w:color="auto"/>
              <w:right w:val="single" w:sz="4" w:space="0" w:color="auto"/>
            </w:tcBorders>
            <w:shd w:val="clear" w:color="auto" w:fill="auto"/>
            <w:noWrap/>
            <w:vAlign w:val="center"/>
            <w:hideMark/>
          </w:tcPr>
          <w:p w:rsidR="005832AB" w:rsidRPr="00562862" w:rsidRDefault="005832AB" w:rsidP="005832AB">
            <w:pPr>
              <w:spacing w:after="0" w:line="240" w:lineRule="auto"/>
              <w:jc w:val="center"/>
              <w:rPr>
                <w:rFonts w:ascii="Arial" w:eastAsia="Times New Roman" w:hAnsi="Arial" w:cs="Arial"/>
                <w:color w:val="000000"/>
                <w:sz w:val="20"/>
                <w:szCs w:val="20"/>
                <w:lang w:eastAsia="ru-RU"/>
              </w:rPr>
            </w:pPr>
            <w:r w:rsidRPr="00562862">
              <w:rPr>
                <w:rFonts w:ascii="Arial" w:eastAsia="Times New Roman" w:hAnsi="Arial" w:cs="Arial"/>
                <w:color w:val="000000"/>
                <w:sz w:val="20"/>
                <w:szCs w:val="20"/>
                <w:lang w:eastAsia="ru-RU"/>
              </w:rPr>
              <w:t>31</w:t>
            </w:r>
          </w:p>
        </w:tc>
        <w:tc>
          <w:tcPr>
            <w:tcW w:w="1493" w:type="dxa"/>
            <w:vMerge/>
            <w:tcBorders>
              <w:top w:val="single" w:sz="4" w:space="0" w:color="auto"/>
              <w:left w:val="single" w:sz="4" w:space="0" w:color="auto"/>
              <w:bottom w:val="single" w:sz="4" w:space="0" w:color="auto"/>
              <w:right w:val="single" w:sz="4" w:space="0" w:color="auto"/>
            </w:tcBorders>
            <w:vAlign w:val="center"/>
            <w:hideMark/>
          </w:tcPr>
          <w:p w:rsidR="005832AB" w:rsidRPr="00562862" w:rsidRDefault="005832AB" w:rsidP="005832AB">
            <w:pPr>
              <w:spacing w:after="0" w:line="240" w:lineRule="auto"/>
              <w:rPr>
                <w:rFonts w:ascii="Arial" w:eastAsia="Times New Roman" w:hAnsi="Arial" w:cs="Arial"/>
                <w:b/>
                <w:bCs/>
                <w:color w:val="000000"/>
                <w:sz w:val="20"/>
                <w:szCs w:val="20"/>
                <w:lang w:eastAsia="ru-RU"/>
              </w:rPr>
            </w:pPr>
          </w:p>
        </w:tc>
        <w:tc>
          <w:tcPr>
            <w:tcW w:w="2818" w:type="dxa"/>
            <w:vMerge/>
            <w:tcBorders>
              <w:top w:val="single" w:sz="4" w:space="0" w:color="auto"/>
              <w:left w:val="single" w:sz="4" w:space="0" w:color="auto"/>
              <w:bottom w:val="single" w:sz="4" w:space="0" w:color="auto"/>
              <w:right w:val="single" w:sz="4" w:space="0" w:color="auto"/>
            </w:tcBorders>
            <w:vAlign w:val="center"/>
            <w:hideMark/>
          </w:tcPr>
          <w:p w:rsidR="005832AB" w:rsidRPr="00562862" w:rsidRDefault="005832AB" w:rsidP="005832AB">
            <w:pPr>
              <w:spacing w:after="0" w:line="240" w:lineRule="auto"/>
              <w:rPr>
                <w:rFonts w:ascii="Arial" w:eastAsia="Times New Roman" w:hAnsi="Arial" w:cs="Arial"/>
                <w:b/>
                <w:bCs/>
                <w:color w:val="000000"/>
                <w:sz w:val="20"/>
                <w:szCs w:val="20"/>
                <w:lang w:eastAsia="ru-RU"/>
              </w:rPr>
            </w:pPr>
          </w:p>
        </w:tc>
        <w:tc>
          <w:tcPr>
            <w:tcW w:w="2729" w:type="dxa"/>
            <w:tcBorders>
              <w:top w:val="nil"/>
              <w:left w:val="nil"/>
              <w:bottom w:val="single" w:sz="4" w:space="0" w:color="auto"/>
              <w:right w:val="single" w:sz="4" w:space="0" w:color="auto"/>
            </w:tcBorders>
            <w:shd w:val="clear" w:color="auto" w:fill="auto"/>
            <w:vAlign w:val="center"/>
            <w:hideMark/>
          </w:tcPr>
          <w:p w:rsidR="005832AB" w:rsidRPr="00562862" w:rsidRDefault="005832AB" w:rsidP="005832AB">
            <w:pPr>
              <w:spacing w:after="0" w:line="240" w:lineRule="auto"/>
              <w:jc w:val="center"/>
              <w:rPr>
                <w:rFonts w:ascii="Arial" w:eastAsia="Times New Roman" w:hAnsi="Arial" w:cs="Arial"/>
                <w:color w:val="000000"/>
                <w:sz w:val="20"/>
                <w:szCs w:val="20"/>
                <w:lang w:eastAsia="ru-RU"/>
              </w:rPr>
            </w:pPr>
            <w:r w:rsidRPr="00562862">
              <w:rPr>
                <w:rFonts w:ascii="Arial" w:eastAsia="Times New Roman" w:hAnsi="Arial" w:cs="Arial"/>
                <w:color w:val="000000"/>
                <w:sz w:val="20"/>
                <w:szCs w:val="20"/>
                <w:lang w:eastAsia="ru-RU"/>
              </w:rPr>
              <w:t>Кутузовский просп. 33</w:t>
            </w:r>
          </w:p>
        </w:tc>
        <w:tc>
          <w:tcPr>
            <w:tcW w:w="1869" w:type="dxa"/>
            <w:tcBorders>
              <w:top w:val="nil"/>
              <w:left w:val="nil"/>
              <w:bottom w:val="single" w:sz="4" w:space="0" w:color="auto"/>
              <w:right w:val="single" w:sz="4" w:space="0" w:color="auto"/>
            </w:tcBorders>
            <w:shd w:val="clear" w:color="auto" w:fill="auto"/>
            <w:vAlign w:val="center"/>
            <w:hideMark/>
          </w:tcPr>
          <w:p w:rsidR="005832AB" w:rsidRPr="00562862" w:rsidRDefault="005832AB" w:rsidP="005832AB">
            <w:pPr>
              <w:spacing w:after="0" w:line="240" w:lineRule="auto"/>
              <w:jc w:val="center"/>
              <w:rPr>
                <w:rFonts w:ascii="Arial" w:eastAsia="Times New Roman" w:hAnsi="Arial" w:cs="Arial"/>
                <w:color w:val="000000"/>
                <w:sz w:val="20"/>
                <w:szCs w:val="20"/>
                <w:lang w:eastAsia="ru-RU"/>
              </w:rPr>
            </w:pPr>
            <w:r w:rsidRPr="00562862">
              <w:rPr>
                <w:rFonts w:ascii="Arial" w:eastAsia="Times New Roman" w:hAnsi="Arial" w:cs="Arial"/>
                <w:color w:val="000000"/>
                <w:sz w:val="20"/>
                <w:szCs w:val="20"/>
                <w:lang w:eastAsia="ru-RU"/>
              </w:rPr>
              <w:t>Лифты</w:t>
            </w:r>
          </w:p>
        </w:tc>
        <w:tc>
          <w:tcPr>
            <w:tcW w:w="656" w:type="dxa"/>
            <w:tcBorders>
              <w:top w:val="nil"/>
              <w:left w:val="nil"/>
              <w:bottom w:val="single" w:sz="4" w:space="0" w:color="auto"/>
              <w:right w:val="single" w:sz="4" w:space="0" w:color="auto"/>
            </w:tcBorders>
            <w:shd w:val="clear" w:color="auto" w:fill="auto"/>
            <w:noWrap/>
            <w:vAlign w:val="center"/>
            <w:hideMark/>
          </w:tcPr>
          <w:p w:rsidR="005832AB" w:rsidRPr="00562862" w:rsidRDefault="005832AB" w:rsidP="005832AB">
            <w:pPr>
              <w:spacing w:after="0" w:line="240" w:lineRule="auto"/>
              <w:jc w:val="center"/>
              <w:rPr>
                <w:rFonts w:ascii="Arial" w:eastAsia="Times New Roman" w:hAnsi="Arial" w:cs="Arial"/>
                <w:color w:val="000000"/>
                <w:sz w:val="20"/>
                <w:szCs w:val="20"/>
                <w:lang w:eastAsia="ru-RU"/>
              </w:rPr>
            </w:pPr>
            <w:r w:rsidRPr="00562862">
              <w:rPr>
                <w:rFonts w:ascii="Arial" w:eastAsia="Times New Roman" w:hAnsi="Arial" w:cs="Arial"/>
                <w:color w:val="000000"/>
                <w:sz w:val="20"/>
                <w:szCs w:val="20"/>
                <w:lang w:eastAsia="ru-RU"/>
              </w:rPr>
              <w:t>1</w:t>
            </w:r>
          </w:p>
        </w:tc>
        <w:tc>
          <w:tcPr>
            <w:tcW w:w="965" w:type="dxa"/>
            <w:tcBorders>
              <w:top w:val="nil"/>
              <w:left w:val="nil"/>
              <w:bottom w:val="single" w:sz="4" w:space="0" w:color="auto"/>
              <w:right w:val="single" w:sz="4" w:space="0" w:color="auto"/>
            </w:tcBorders>
            <w:shd w:val="clear" w:color="auto" w:fill="auto"/>
            <w:noWrap/>
            <w:vAlign w:val="center"/>
            <w:hideMark/>
          </w:tcPr>
          <w:p w:rsidR="005832AB" w:rsidRPr="00562862" w:rsidRDefault="005832AB" w:rsidP="005832AB">
            <w:pPr>
              <w:spacing w:after="0" w:line="240" w:lineRule="auto"/>
              <w:jc w:val="center"/>
              <w:rPr>
                <w:rFonts w:ascii="Arial" w:eastAsia="Times New Roman" w:hAnsi="Arial" w:cs="Arial"/>
                <w:color w:val="000000"/>
                <w:sz w:val="20"/>
                <w:szCs w:val="20"/>
                <w:lang w:eastAsia="ru-RU"/>
              </w:rPr>
            </w:pPr>
            <w:r w:rsidRPr="00562862">
              <w:rPr>
                <w:rFonts w:ascii="Arial" w:eastAsia="Times New Roman" w:hAnsi="Arial" w:cs="Arial"/>
                <w:color w:val="000000"/>
                <w:sz w:val="20"/>
                <w:szCs w:val="20"/>
                <w:lang w:eastAsia="ru-RU"/>
              </w:rPr>
              <w:t>1</w:t>
            </w:r>
          </w:p>
        </w:tc>
      </w:tr>
      <w:tr w:rsidR="005832AB" w:rsidRPr="00562862" w:rsidTr="005832AB">
        <w:trPr>
          <w:trHeight w:val="237"/>
        </w:trPr>
        <w:tc>
          <w:tcPr>
            <w:tcW w:w="569" w:type="dxa"/>
            <w:tcBorders>
              <w:top w:val="nil"/>
              <w:left w:val="single" w:sz="4" w:space="0" w:color="auto"/>
              <w:bottom w:val="single" w:sz="4" w:space="0" w:color="auto"/>
              <w:right w:val="single" w:sz="4" w:space="0" w:color="auto"/>
            </w:tcBorders>
            <w:shd w:val="clear" w:color="auto" w:fill="auto"/>
            <w:noWrap/>
            <w:vAlign w:val="center"/>
            <w:hideMark/>
          </w:tcPr>
          <w:p w:rsidR="005832AB" w:rsidRPr="00562862" w:rsidRDefault="005832AB" w:rsidP="005832AB">
            <w:pPr>
              <w:spacing w:after="0" w:line="240" w:lineRule="auto"/>
              <w:jc w:val="center"/>
              <w:rPr>
                <w:rFonts w:ascii="Arial" w:eastAsia="Times New Roman" w:hAnsi="Arial" w:cs="Arial"/>
                <w:color w:val="000000"/>
                <w:sz w:val="20"/>
                <w:szCs w:val="20"/>
                <w:lang w:eastAsia="ru-RU"/>
              </w:rPr>
            </w:pPr>
            <w:r w:rsidRPr="00562862">
              <w:rPr>
                <w:rFonts w:ascii="Arial" w:eastAsia="Times New Roman" w:hAnsi="Arial" w:cs="Arial"/>
                <w:color w:val="000000"/>
                <w:sz w:val="20"/>
                <w:szCs w:val="20"/>
                <w:lang w:eastAsia="ru-RU"/>
              </w:rPr>
              <w:t>32</w:t>
            </w:r>
          </w:p>
        </w:tc>
        <w:tc>
          <w:tcPr>
            <w:tcW w:w="1493" w:type="dxa"/>
            <w:vMerge/>
            <w:tcBorders>
              <w:top w:val="single" w:sz="4" w:space="0" w:color="auto"/>
              <w:left w:val="single" w:sz="4" w:space="0" w:color="auto"/>
              <w:bottom w:val="single" w:sz="4" w:space="0" w:color="auto"/>
              <w:right w:val="single" w:sz="4" w:space="0" w:color="auto"/>
            </w:tcBorders>
            <w:vAlign w:val="center"/>
            <w:hideMark/>
          </w:tcPr>
          <w:p w:rsidR="005832AB" w:rsidRPr="00562862" w:rsidRDefault="005832AB" w:rsidP="005832AB">
            <w:pPr>
              <w:spacing w:after="0" w:line="240" w:lineRule="auto"/>
              <w:rPr>
                <w:rFonts w:ascii="Arial" w:eastAsia="Times New Roman" w:hAnsi="Arial" w:cs="Arial"/>
                <w:b/>
                <w:bCs/>
                <w:color w:val="000000"/>
                <w:sz w:val="20"/>
                <w:szCs w:val="20"/>
                <w:lang w:eastAsia="ru-RU"/>
              </w:rPr>
            </w:pPr>
          </w:p>
        </w:tc>
        <w:tc>
          <w:tcPr>
            <w:tcW w:w="28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32AB" w:rsidRPr="00562862" w:rsidRDefault="005832AB" w:rsidP="005832AB">
            <w:pPr>
              <w:spacing w:after="0" w:line="240" w:lineRule="auto"/>
              <w:jc w:val="center"/>
              <w:rPr>
                <w:rFonts w:ascii="Arial" w:eastAsia="Times New Roman" w:hAnsi="Arial" w:cs="Arial"/>
                <w:b/>
                <w:bCs/>
                <w:color w:val="000000"/>
                <w:sz w:val="20"/>
                <w:szCs w:val="20"/>
                <w:lang w:eastAsia="ru-RU"/>
              </w:rPr>
            </w:pPr>
            <w:r w:rsidRPr="00562862">
              <w:rPr>
                <w:rFonts w:ascii="Arial" w:eastAsia="Times New Roman" w:hAnsi="Arial" w:cs="Arial"/>
                <w:b/>
                <w:bCs/>
                <w:color w:val="000000"/>
                <w:sz w:val="20"/>
                <w:szCs w:val="20"/>
                <w:lang w:eastAsia="ru-RU"/>
              </w:rPr>
              <w:t>ООО "МОНТАЖСТРОЙ"</w:t>
            </w:r>
          </w:p>
        </w:tc>
        <w:tc>
          <w:tcPr>
            <w:tcW w:w="2729" w:type="dxa"/>
            <w:tcBorders>
              <w:top w:val="nil"/>
              <w:left w:val="nil"/>
              <w:bottom w:val="single" w:sz="4" w:space="0" w:color="auto"/>
              <w:right w:val="single" w:sz="4" w:space="0" w:color="auto"/>
            </w:tcBorders>
            <w:shd w:val="clear" w:color="auto" w:fill="auto"/>
            <w:vAlign w:val="center"/>
            <w:hideMark/>
          </w:tcPr>
          <w:p w:rsidR="005832AB" w:rsidRPr="00562862" w:rsidRDefault="005832AB" w:rsidP="005832AB">
            <w:pPr>
              <w:spacing w:after="0" w:line="240" w:lineRule="auto"/>
              <w:jc w:val="center"/>
              <w:rPr>
                <w:rFonts w:ascii="Arial" w:eastAsia="Times New Roman" w:hAnsi="Arial" w:cs="Arial"/>
                <w:color w:val="000000"/>
                <w:sz w:val="20"/>
                <w:szCs w:val="20"/>
                <w:lang w:eastAsia="ru-RU"/>
              </w:rPr>
            </w:pPr>
            <w:r w:rsidRPr="00562862">
              <w:rPr>
                <w:rFonts w:ascii="Arial" w:eastAsia="Times New Roman" w:hAnsi="Arial" w:cs="Arial"/>
                <w:color w:val="000000"/>
                <w:sz w:val="20"/>
                <w:szCs w:val="20"/>
                <w:lang w:eastAsia="ru-RU"/>
              </w:rPr>
              <w:t xml:space="preserve">Украинский </w:t>
            </w:r>
            <w:proofErr w:type="spellStart"/>
            <w:r w:rsidRPr="00562862">
              <w:rPr>
                <w:rFonts w:ascii="Arial" w:eastAsia="Times New Roman" w:hAnsi="Arial" w:cs="Arial"/>
                <w:color w:val="000000"/>
                <w:sz w:val="20"/>
                <w:szCs w:val="20"/>
                <w:lang w:eastAsia="ru-RU"/>
              </w:rPr>
              <w:t>бульв</w:t>
            </w:r>
            <w:proofErr w:type="spellEnd"/>
            <w:r w:rsidRPr="00562862">
              <w:rPr>
                <w:rFonts w:ascii="Arial" w:eastAsia="Times New Roman" w:hAnsi="Arial" w:cs="Arial"/>
                <w:color w:val="000000"/>
                <w:sz w:val="20"/>
                <w:szCs w:val="20"/>
                <w:lang w:eastAsia="ru-RU"/>
              </w:rPr>
              <w:t>. 7</w:t>
            </w:r>
          </w:p>
        </w:tc>
        <w:tc>
          <w:tcPr>
            <w:tcW w:w="1869" w:type="dxa"/>
            <w:tcBorders>
              <w:top w:val="nil"/>
              <w:left w:val="nil"/>
              <w:bottom w:val="single" w:sz="4" w:space="0" w:color="auto"/>
              <w:right w:val="single" w:sz="4" w:space="0" w:color="auto"/>
            </w:tcBorders>
            <w:shd w:val="clear" w:color="auto" w:fill="auto"/>
            <w:vAlign w:val="center"/>
            <w:hideMark/>
          </w:tcPr>
          <w:p w:rsidR="005832AB" w:rsidRPr="00562862" w:rsidRDefault="005832AB" w:rsidP="005832AB">
            <w:pPr>
              <w:spacing w:after="0" w:line="240" w:lineRule="auto"/>
              <w:jc w:val="center"/>
              <w:rPr>
                <w:rFonts w:ascii="Arial" w:eastAsia="Times New Roman" w:hAnsi="Arial" w:cs="Arial"/>
                <w:color w:val="000000"/>
                <w:sz w:val="20"/>
                <w:szCs w:val="20"/>
                <w:lang w:eastAsia="ru-RU"/>
              </w:rPr>
            </w:pPr>
            <w:proofErr w:type="spellStart"/>
            <w:r w:rsidRPr="00562862">
              <w:rPr>
                <w:rFonts w:ascii="Arial" w:eastAsia="Times New Roman" w:hAnsi="Arial" w:cs="Arial"/>
                <w:color w:val="000000"/>
                <w:sz w:val="20"/>
                <w:szCs w:val="20"/>
                <w:lang w:eastAsia="ru-RU"/>
              </w:rPr>
              <w:t>ППАиДУ</w:t>
            </w:r>
            <w:proofErr w:type="spellEnd"/>
          </w:p>
        </w:tc>
        <w:tc>
          <w:tcPr>
            <w:tcW w:w="656" w:type="dxa"/>
            <w:tcBorders>
              <w:top w:val="nil"/>
              <w:left w:val="nil"/>
              <w:bottom w:val="single" w:sz="4" w:space="0" w:color="auto"/>
              <w:right w:val="single" w:sz="4" w:space="0" w:color="auto"/>
            </w:tcBorders>
            <w:shd w:val="clear" w:color="auto" w:fill="auto"/>
            <w:noWrap/>
            <w:vAlign w:val="center"/>
            <w:hideMark/>
          </w:tcPr>
          <w:p w:rsidR="005832AB" w:rsidRPr="00562862" w:rsidRDefault="005832AB" w:rsidP="005832AB">
            <w:pPr>
              <w:spacing w:after="0" w:line="240" w:lineRule="auto"/>
              <w:jc w:val="center"/>
              <w:rPr>
                <w:rFonts w:ascii="Arial" w:eastAsia="Times New Roman" w:hAnsi="Arial" w:cs="Arial"/>
                <w:color w:val="000000"/>
                <w:sz w:val="20"/>
                <w:szCs w:val="20"/>
                <w:lang w:eastAsia="ru-RU"/>
              </w:rPr>
            </w:pPr>
            <w:r w:rsidRPr="00562862">
              <w:rPr>
                <w:rFonts w:ascii="Arial" w:eastAsia="Times New Roman" w:hAnsi="Arial" w:cs="Arial"/>
                <w:color w:val="000000"/>
                <w:sz w:val="20"/>
                <w:szCs w:val="20"/>
                <w:lang w:eastAsia="ru-RU"/>
              </w:rPr>
              <w:t>1</w:t>
            </w:r>
          </w:p>
        </w:tc>
        <w:tc>
          <w:tcPr>
            <w:tcW w:w="965" w:type="dxa"/>
            <w:tcBorders>
              <w:top w:val="nil"/>
              <w:left w:val="nil"/>
              <w:bottom w:val="single" w:sz="4" w:space="0" w:color="auto"/>
              <w:right w:val="single" w:sz="4" w:space="0" w:color="auto"/>
            </w:tcBorders>
            <w:shd w:val="clear" w:color="auto" w:fill="auto"/>
            <w:noWrap/>
            <w:vAlign w:val="center"/>
            <w:hideMark/>
          </w:tcPr>
          <w:p w:rsidR="005832AB" w:rsidRPr="00562862" w:rsidRDefault="005832AB" w:rsidP="005832AB">
            <w:pPr>
              <w:spacing w:after="0" w:line="240" w:lineRule="auto"/>
              <w:jc w:val="center"/>
              <w:rPr>
                <w:rFonts w:ascii="Arial" w:eastAsia="Times New Roman" w:hAnsi="Arial" w:cs="Arial"/>
                <w:color w:val="000000"/>
                <w:sz w:val="20"/>
                <w:szCs w:val="20"/>
                <w:lang w:eastAsia="ru-RU"/>
              </w:rPr>
            </w:pPr>
            <w:r w:rsidRPr="00562862">
              <w:rPr>
                <w:rFonts w:ascii="Arial" w:eastAsia="Times New Roman" w:hAnsi="Arial" w:cs="Arial"/>
                <w:color w:val="000000"/>
                <w:sz w:val="20"/>
                <w:szCs w:val="20"/>
                <w:lang w:eastAsia="ru-RU"/>
              </w:rPr>
              <w:t>1</w:t>
            </w:r>
          </w:p>
        </w:tc>
      </w:tr>
      <w:tr w:rsidR="005832AB" w:rsidRPr="00562862" w:rsidTr="005832AB">
        <w:trPr>
          <w:trHeight w:val="237"/>
        </w:trPr>
        <w:tc>
          <w:tcPr>
            <w:tcW w:w="569" w:type="dxa"/>
            <w:tcBorders>
              <w:top w:val="nil"/>
              <w:left w:val="single" w:sz="4" w:space="0" w:color="auto"/>
              <w:bottom w:val="single" w:sz="4" w:space="0" w:color="auto"/>
              <w:right w:val="single" w:sz="4" w:space="0" w:color="auto"/>
            </w:tcBorders>
            <w:shd w:val="clear" w:color="auto" w:fill="auto"/>
            <w:noWrap/>
            <w:vAlign w:val="center"/>
            <w:hideMark/>
          </w:tcPr>
          <w:p w:rsidR="005832AB" w:rsidRPr="00562862" w:rsidRDefault="005832AB" w:rsidP="005832AB">
            <w:pPr>
              <w:spacing w:after="0" w:line="240" w:lineRule="auto"/>
              <w:jc w:val="center"/>
              <w:rPr>
                <w:rFonts w:ascii="Arial" w:eastAsia="Times New Roman" w:hAnsi="Arial" w:cs="Arial"/>
                <w:color w:val="000000"/>
                <w:sz w:val="20"/>
                <w:szCs w:val="20"/>
                <w:lang w:eastAsia="ru-RU"/>
              </w:rPr>
            </w:pPr>
            <w:r w:rsidRPr="00562862">
              <w:rPr>
                <w:rFonts w:ascii="Arial" w:eastAsia="Times New Roman" w:hAnsi="Arial" w:cs="Arial"/>
                <w:color w:val="000000"/>
                <w:sz w:val="20"/>
                <w:szCs w:val="20"/>
                <w:lang w:eastAsia="ru-RU"/>
              </w:rPr>
              <w:t>33</w:t>
            </w:r>
          </w:p>
        </w:tc>
        <w:tc>
          <w:tcPr>
            <w:tcW w:w="1493" w:type="dxa"/>
            <w:vMerge/>
            <w:tcBorders>
              <w:top w:val="single" w:sz="4" w:space="0" w:color="auto"/>
              <w:left w:val="single" w:sz="4" w:space="0" w:color="auto"/>
              <w:bottom w:val="single" w:sz="4" w:space="0" w:color="auto"/>
              <w:right w:val="single" w:sz="4" w:space="0" w:color="auto"/>
            </w:tcBorders>
            <w:vAlign w:val="center"/>
            <w:hideMark/>
          </w:tcPr>
          <w:p w:rsidR="005832AB" w:rsidRPr="00562862" w:rsidRDefault="005832AB" w:rsidP="005832AB">
            <w:pPr>
              <w:spacing w:after="0" w:line="240" w:lineRule="auto"/>
              <w:rPr>
                <w:rFonts w:ascii="Arial" w:eastAsia="Times New Roman" w:hAnsi="Arial" w:cs="Arial"/>
                <w:b/>
                <w:bCs/>
                <w:color w:val="000000"/>
                <w:sz w:val="20"/>
                <w:szCs w:val="20"/>
                <w:lang w:eastAsia="ru-RU"/>
              </w:rPr>
            </w:pPr>
          </w:p>
        </w:tc>
        <w:tc>
          <w:tcPr>
            <w:tcW w:w="28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32AB" w:rsidRPr="00562862" w:rsidRDefault="005832AB" w:rsidP="005832AB">
            <w:pPr>
              <w:spacing w:after="0" w:line="240" w:lineRule="auto"/>
              <w:jc w:val="center"/>
              <w:rPr>
                <w:rFonts w:ascii="Arial" w:eastAsia="Times New Roman" w:hAnsi="Arial" w:cs="Arial"/>
                <w:b/>
                <w:bCs/>
                <w:color w:val="000000"/>
                <w:sz w:val="20"/>
                <w:szCs w:val="20"/>
                <w:lang w:eastAsia="ru-RU"/>
              </w:rPr>
            </w:pPr>
            <w:r w:rsidRPr="00562862">
              <w:rPr>
                <w:rFonts w:ascii="Arial" w:eastAsia="Times New Roman" w:hAnsi="Arial" w:cs="Arial"/>
                <w:b/>
                <w:bCs/>
                <w:color w:val="000000"/>
                <w:sz w:val="20"/>
                <w:szCs w:val="20"/>
                <w:lang w:eastAsia="ru-RU"/>
              </w:rPr>
              <w:t>ООО "РЕНЕВЕЛ"</w:t>
            </w:r>
          </w:p>
        </w:tc>
        <w:tc>
          <w:tcPr>
            <w:tcW w:w="2729" w:type="dxa"/>
            <w:tcBorders>
              <w:top w:val="nil"/>
              <w:left w:val="nil"/>
              <w:bottom w:val="single" w:sz="4" w:space="0" w:color="auto"/>
              <w:right w:val="single" w:sz="4" w:space="0" w:color="auto"/>
            </w:tcBorders>
            <w:shd w:val="clear" w:color="auto" w:fill="auto"/>
            <w:vAlign w:val="center"/>
            <w:hideMark/>
          </w:tcPr>
          <w:p w:rsidR="005832AB" w:rsidRPr="00562862" w:rsidRDefault="005832AB" w:rsidP="005832AB">
            <w:pPr>
              <w:spacing w:after="0" w:line="240" w:lineRule="auto"/>
              <w:jc w:val="center"/>
              <w:rPr>
                <w:rFonts w:ascii="Arial" w:eastAsia="Times New Roman" w:hAnsi="Arial" w:cs="Arial"/>
                <w:color w:val="000000"/>
                <w:sz w:val="20"/>
                <w:szCs w:val="20"/>
                <w:lang w:eastAsia="ru-RU"/>
              </w:rPr>
            </w:pPr>
            <w:r w:rsidRPr="00562862">
              <w:rPr>
                <w:rFonts w:ascii="Arial" w:eastAsia="Times New Roman" w:hAnsi="Arial" w:cs="Arial"/>
                <w:color w:val="000000"/>
                <w:sz w:val="20"/>
                <w:szCs w:val="20"/>
                <w:lang w:eastAsia="ru-RU"/>
              </w:rPr>
              <w:t>Кутузовский просп. 1/7</w:t>
            </w:r>
          </w:p>
        </w:tc>
        <w:tc>
          <w:tcPr>
            <w:tcW w:w="1869" w:type="dxa"/>
            <w:tcBorders>
              <w:top w:val="nil"/>
              <w:left w:val="nil"/>
              <w:bottom w:val="single" w:sz="4" w:space="0" w:color="auto"/>
              <w:right w:val="single" w:sz="4" w:space="0" w:color="auto"/>
            </w:tcBorders>
            <w:shd w:val="clear" w:color="auto" w:fill="auto"/>
            <w:vAlign w:val="center"/>
            <w:hideMark/>
          </w:tcPr>
          <w:p w:rsidR="005832AB" w:rsidRPr="00562862" w:rsidRDefault="005832AB" w:rsidP="005832AB">
            <w:pPr>
              <w:spacing w:after="0" w:line="240" w:lineRule="auto"/>
              <w:jc w:val="center"/>
              <w:rPr>
                <w:rFonts w:ascii="Arial" w:eastAsia="Times New Roman" w:hAnsi="Arial" w:cs="Arial"/>
                <w:color w:val="000000"/>
                <w:sz w:val="20"/>
                <w:szCs w:val="20"/>
                <w:lang w:eastAsia="ru-RU"/>
              </w:rPr>
            </w:pPr>
            <w:r w:rsidRPr="00562862">
              <w:rPr>
                <w:rFonts w:ascii="Arial" w:eastAsia="Times New Roman" w:hAnsi="Arial" w:cs="Arial"/>
                <w:color w:val="000000"/>
                <w:sz w:val="20"/>
                <w:szCs w:val="20"/>
                <w:lang w:eastAsia="ru-RU"/>
              </w:rPr>
              <w:t>Подъезд</w:t>
            </w:r>
          </w:p>
        </w:tc>
        <w:tc>
          <w:tcPr>
            <w:tcW w:w="656" w:type="dxa"/>
            <w:tcBorders>
              <w:top w:val="nil"/>
              <w:left w:val="nil"/>
              <w:bottom w:val="single" w:sz="4" w:space="0" w:color="auto"/>
              <w:right w:val="single" w:sz="4" w:space="0" w:color="auto"/>
            </w:tcBorders>
            <w:shd w:val="clear" w:color="auto" w:fill="auto"/>
            <w:noWrap/>
            <w:vAlign w:val="center"/>
            <w:hideMark/>
          </w:tcPr>
          <w:p w:rsidR="005832AB" w:rsidRPr="00562862" w:rsidRDefault="005832AB" w:rsidP="005832AB">
            <w:pPr>
              <w:spacing w:after="0" w:line="240" w:lineRule="auto"/>
              <w:jc w:val="center"/>
              <w:rPr>
                <w:rFonts w:ascii="Arial" w:eastAsia="Times New Roman" w:hAnsi="Arial" w:cs="Arial"/>
                <w:color w:val="000000"/>
                <w:sz w:val="20"/>
                <w:szCs w:val="20"/>
                <w:lang w:eastAsia="ru-RU"/>
              </w:rPr>
            </w:pPr>
            <w:r w:rsidRPr="00562862">
              <w:rPr>
                <w:rFonts w:ascii="Arial" w:eastAsia="Times New Roman" w:hAnsi="Arial" w:cs="Arial"/>
                <w:color w:val="000000"/>
                <w:sz w:val="20"/>
                <w:szCs w:val="20"/>
                <w:lang w:eastAsia="ru-RU"/>
              </w:rPr>
              <w:t>1</w:t>
            </w:r>
          </w:p>
        </w:tc>
        <w:tc>
          <w:tcPr>
            <w:tcW w:w="965" w:type="dxa"/>
            <w:tcBorders>
              <w:top w:val="nil"/>
              <w:left w:val="nil"/>
              <w:bottom w:val="single" w:sz="4" w:space="0" w:color="auto"/>
              <w:right w:val="single" w:sz="4" w:space="0" w:color="auto"/>
            </w:tcBorders>
            <w:shd w:val="clear" w:color="auto" w:fill="auto"/>
            <w:noWrap/>
            <w:vAlign w:val="center"/>
            <w:hideMark/>
          </w:tcPr>
          <w:p w:rsidR="005832AB" w:rsidRPr="00562862" w:rsidRDefault="005832AB" w:rsidP="005832AB">
            <w:pPr>
              <w:spacing w:after="0" w:line="240" w:lineRule="auto"/>
              <w:jc w:val="center"/>
              <w:rPr>
                <w:rFonts w:ascii="Arial" w:eastAsia="Times New Roman" w:hAnsi="Arial" w:cs="Arial"/>
                <w:color w:val="000000"/>
                <w:sz w:val="20"/>
                <w:szCs w:val="20"/>
                <w:lang w:eastAsia="ru-RU"/>
              </w:rPr>
            </w:pPr>
            <w:r w:rsidRPr="00562862">
              <w:rPr>
                <w:rFonts w:ascii="Arial" w:eastAsia="Times New Roman" w:hAnsi="Arial" w:cs="Arial"/>
                <w:color w:val="000000"/>
                <w:sz w:val="20"/>
                <w:szCs w:val="20"/>
                <w:lang w:eastAsia="ru-RU"/>
              </w:rPr>
              <w:t>1</w:t>
            </w:r>
          </w:p>
        </w:tc>
      </w:tr>
      <w:tr w:rsidR="005832AB" w:rsidRPr="00562862" w:rsidTr="005832AB">
        <w:trPr>
          <w:trHeight w:val="237"/>
        </w:trPr>
        <w:tc>
          <w:tcPr>
            <w:tcW w:w="569" w:type="dxa"/>
            <w:tcBorders>
              <w:top w:val="nil"/>
              <w:left w:val="single" w:sz="4" w:space="0" w:color="auto"/>
              <w:bottom w:val="single" w:sz="4" w:space="0" w:color="auto"/>
              <w:right w:val="single" w:sz="4" w:space="0" w:color="auto"/>
            </w:tcBorders>
            <w:shd w:val="clear" w:color="auto" w:fill="auto"/>
            <w:noWrap/>
            <w:vAlign w:val="center"/>
            <w:hideMark/>
          </w:tcPr>
          <w:p w:rsidR="005832AB" w:rsidRPr="00562862" w:rsidRDefault="005832AB" w:rsidP="005832AB">
            <w:pPr>
              <w:spacing w:after="0" w:line="240" w:lineRule="auto"/>
              <w:jc w:val="center"/>
              <w:rPr>
                <w:rFonts w:ascii="Arial" w:eastAsia="Times New Roman" w:hAnsi="Arial" w:cs="Arial"/>
                <w:color w:val="000000"/>
                <w:sz w:val="20"/>
                <w:szCs w:val="20"/>
                <w:lang w:eastAsia="ru-RU"/>
              </w:rPr>
            </w:pPr>
            <w:r w:rsidRPr="00562862">
              <w:rPr>
                <w:rFonts w:ascii="Arial" w:eastAsia="Times New Roman" w:hAnsi="Arial" w:cs="Arial"/>
                <w:color w:val="000000"/>
                <w:sz w:val="20"/>
                <w:szCs w:val="20"/>
                <w:lang w:eastAsia="ru-RU"/>
              </w:rPr>
              <w:t>34</w:t>
            </w:r>
          </w:p>
        </w:tc>
        <w:tc>
          <w:tcPr>
            <w:tcW w:w="1493" w:type="dxa"/>
            <w:vMerge/>
            <w:tcBorders>
              <w:top w:val="single" w:sz="4" w:space="0" w:color="auto"/>
              <w:left w:val="single" w:sz="4" w:space="0" w:color="auto"/>
              <w:bottom w:val="single" w:sz="4" w:space="0" w:color="auto"/>
              <w:right w:val="single" w:sz="4" w:space="0" w:color="auto"/>
            </w:tcBorders>
            <w:vAlign w:val="center"/>
            <w:hideMark/>
          </w:tcPr>
          <w:p w:rsidR="005832AB" w:rsidRPr="00562862" w:rsidRDefault="005832AB" w:rsidP="005832AB">
            <w:pPr>
              <w:spacing w:after="0" w:line="240" w:lineRule="auto"/>
              <w:rPr>
                <w:rFonts w:ascii="Arial" w:eastAsia="Times New Roman" w:hAnsi="Arial" w:cs="Arial"/>
                <w:b/>
                <w:bCs/>
                <w:color w:val="000000"/>
                <w:sz w:val="20"/>
                <w:szCs w:val="20"/>
                <w:lang w:eastAsia="ru-RU"/>
              </w:rPr>
            </w:pPr>
          </w:p>
        </w:tc>
        <w:tc>
          <w:tcPr>
            <w:tcW w:w="28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32AB" w:rsidRPr="00562862" w:rsidRDefault="005832AB" w:rsidP="005832AB">
            <w:pPr>
              <w:spacing w:after="0" w:line="240" w:lineRule="auto"/>
              <w:jc w:val="center"/>
              <w:rPr>
                <w:rFonts w:ascii="Arial" w:eastAsia="Times New Roman" w:hAnsi="Arial" w:cs="Arial"/>
                <w:b/>
                <w:bCs/>
                <w:color w:val="000000"/>
                <w:sz w:val="20"/>
                <w:szCs w:val="20"/>
                <w:lang w:eastAsia="ru-RU"/>
              </w:rPr>
            </w:pPr>
            <w:r w:rsidRPr="00562862">
              <w:rPr>
                <w:rFonts w:ascii="Arial" w:eastAsia="Times New Roman" w:hAnsi="Arial" w:cs="Arial"/>
                <w:b/>
                <w:bCs/>
                <w:color w:val="000000"/>
                <w:sz w:val="20"/>
                <w:szCs w:val="20"/>
                <w:lang w:eastAsia="ru-RU"/>
              </w:rPr>
              <w:t>ООО "ТЕЛЕКОМ XXI ВЕК"</w:t>
            </w:r>
          </w:p>
        </w:tc>
        <w:tc>
          <w:tcPr>
            <w:tcW w:w="2729" w:type="dxa"/>
            <w:tcBorders>
              <w:top w:val="nil"/>
              <w:left w:val="nil"/>
              <w:bottom w:val="single" w:sz="4" w:space="0" w:color="auto"/>
              <w:right w:val="single" w:sz="4" w:space="0" w:color="auto"/>
            </w:tcBorders>
            <w:shd w:val="clear" w:color="auto" w:fill="auto"/>
            <w:vAlign w:val="center"/>
            <w:hideMark/>
          </w:tcPr>
          <w:p w:rsidR="005832AB" w:rsidRPr="00562862" w:rsidRDefault="005832AB" w:rsidP="005832AB">
            <w:pPr>
              <w:spacing w:after="0" w:line="240" w:lineRule="auto"/>
              <w:jc w:val="center"/>
              <w:rPr>
                <w:rFonts w:ascii="Arial" w:eastAsia="Times New Roman" w:hAnsi="Arial" w:cs="Arial"/>
                <w:color w:val="000000"/>
                <w:sz w:val="20"/>
                <w:szCs w:val="20"/>
                <w:lang w:eastAsia="ru-RU"/>
              </w:rPr>
            </w:pPr>
            <w:r w:rsidRPr="00562862">
              <w:rPr>
                <w:rFonts w:ascii="Arial" w:eastAsia="Times New Roman" w:hAnsi="Arial" w:cs="Arial"/>
                <w:color w:val="000000"/>
                <w:sz w:val="20"/>
                <w:szCs w:val="20"/>
                <w:lang w:eastAsia="ru-RU"/>
              </w:rPr>
              <w:t>Студенческая ул. 42</w:t>
            </w:r>
          </w:p>
        </w:tc>
        <w:tc>
          <w:tcPr>
            <w:tcW w:w="1869" w:type="dxa"/>
            <w:tcBorders>
              <w:top w:val="nil"/>
              <w:left w:val="nil"/>
              <w:bottom w:val="single" w:sz="4" w:space="0" w:color="auto"/>
              <w:right w:val="single" w:sz="4" w:space="0" w:color="auto"/>
            </w:tcBorders>
            <w:shd w:val="clear" w:color="auto" w:fill="auto"/>
            <w:vAlign w:val="center"/>
            <w:hideMark/>
          </w:tcPr>
          <w:p w:rsidR="005832AB" w:rsidRPr="00562862" w:rsidRDefault="005832AB" w:rsidP="005832AB">
            <w:pPr>
              <w:spacing w:after="0" w:line="240" w:lineRule="auto"/>
              <w:jc w:val="center"/>
              <w:rPr>
                <w:rFonts w:ascii="Arial" w:eastAsia="Times New Roman" w:hAnsi="Arial" w:cs="Arial"/>
                <w:color w:val="000000"/>
                <w:sz w:val="20"/>
                <w:szCs w:val="20"/>
                <w:lang w:eastAsia="ru-RU"/>
              </w:rPr>
            </w:pPr>
            <w:r w:rsidRPr="00562862">
              <w:rPr>
                <w:rFonts w:ascii="Arial" w:eastAsia="Times New Roman" w:hAnsi="Arial" w:cs="Arial"/>
                <w:color w:val="000000"/>
                <w:sz w:val="20"/>
                <w:szCs w:val="20"/>
                <w:lang w:eastAsia="ru-RU"/>
              </w:rPr>
              <w:t>Мусоропровод</w:t>
            </w:r>
          </w:p>
        </w:tc>
        <w:tc>
          <w:tcPr>
            <w:tcW w:w="656" w:type="dxa"/>
            <w:tcBorders>
              <w:top w:val="nil"/>
              <w:left w:val="nil"/>
              <w:bottom w:val="single" w:sz="4" w:space="0" w:color="auto"/>
              <w:right w:val="single" w:sz="4" w:space="0" w:color="auto"/>
            </w:tcBorders>
            <w:shd w:val="clear" w:color="auto" w:fill="auto"/>
            <w:noWrap/>
            <w:vAlign w:val="center"/>
            <w:hideMark/>
          </w:tcPr>
          <w:p w:rsidR="005832AB" w:rsidRPr="00562862" w:rsidRDefault="005832AB" w:rsidP="005832AB">
            <w:pPr>
              <w:spacing w:after="0" w:line="240" w:lineRule="auto"/>
              <w:jc w:val="center"/>
              <w:rPr>
                <w:rFonts w:ascii="Arial" w:eastAsia="Times New Roman" w:hAnsi="Arial" w:cs="Arial"/>
                <w:color w:val="000000"/>
                <w:sz w:val="20"/>
                <w:szCs w:val="20"/>
                <w:lang w:eastAsia="ru-RU"/>
              </w:rPr>
            </w:pPr>
            <w:r w:rsidRPr="00562862">
              <w:rPr>
                <w:rFonts w:ascii="Arial" w:eastAsia="Times New Roman" w:hAnsi="Arial" w:cs="Arial"/>
                <w:color w:val="000000"/>
                <w:sz w:val="20"/>
                <w:szCs w:val="20"/>
                <w:lang w:eastAsia="ru-RU"/>
              </w:rPr>
              <w:t>1</w:t>
            </w:r>
          </w:p>
        </w:tc>
        <w:tc>
          <w:tcPr>
            <w:tcW w:w="965" w:type="dxa"/>
            <w:tcBorders>
              <w:top w:val="nil"/>
              <w:left w:val="nil"/>
              <w:bottom w:val="single" w:sz="4" w:space="0" w:color="auto"/>
              <w:right w:val="single" w:sz="4" w:space="0" w:color="auto"/>
            </w:tcBorders>
            <w:shd w:val="clear" w:color="auto" w:fill="auto"/>
            <w:noWrap/>
            <w:vAlign w:val="center"/>
            <w:hideMark/>
          </w:tcPr>
          <w:p w:rsidR="005832AB" w:rsidRPr="00562862" w:rsidRDefault="005832AB" w:rsidP="005832AB">
            <w:pPr>
              <w:spacing w:after="0" w:line="240" w:lineRule="auto"/>
              <w:jc w:val="center"/>
              <w:rPr>
                <w:rFonts w:ascii="Arial" w:eastAsia="Times New Roman" w:hAnsi="Arial" w:cs="Arial"/>
                <w:color w:val="000000"/>
                <w:sz w:val="20"/>
                <w:szCs w:val="20"/>
                <w:lang w:eastAsia="ru-RU"/>
              </w:rPr>
            </w:pPr>
            <w:r w:rsidRPr="00562862">
              <w:rPr>
                <w:rFonts w:ascii="Arial" w:eastAsia="Times New Roman" w:hAnsi="Arial" w:cs="Arial"/>
                <w:color w:val="000000"/>
                <w:sz w:val="20"/>
                <w:szCs w:val="20"/>
                <w:lang w:eastAsia="ru-RU"/>
              </w:rPr>
              <w:t>1</w:t>
            </w:r>
          </w:p>
        </w:tc>
      </w:tr>
      <w:tr w:rsidR="005832AB" w:rsidRPr="00562862" w:rsidTr="005832AB">
        <w:trPr>
          <w:trHeight w:val="237"/>
        </w:trPr>
        <w:tc>
          <w:tcPr>
            <w:tcW w:w="569" w:type="dxa"/>
            <w:tcBorders>
              <w:top w:val="nil"/>
              <w:left w:val="single" w:sz="4" w:space="0" w:color="auto"/>
              <w:bottom w:val="single" w:sz="4" w:space="0" w:color="auto"/>
              <w:right w:val="single" w:sz="4" w:space="0" w:color="auto"/>
            </w:tcBorders>
            <w:shd w:val="clear" w:color="auto" w:fill="auto"/>
            <w:noWrap/>
            <w:vAlign w:val="center"/>
            <w:hideMark/>
          </w:tcPr>
          <w:p w:rsidR="005832AB" w:rsidRPr="00562862" w:rsidRDefault="005832AB" w:rsidP="005832AB">
            <w:pPr>
              <w:spacing w:after="0" w:line="240" w:lineRule="auto"/>
              <w:jc w:val="center"/>
              <w:rPr>
                <w:rFonts w:ascii="Arial" w:eastAsia="Times New Roman" w:hAnsi="Arial" w:cs="Arial"/>
                <w:color w:val="000000"/>
                <w:sz w:val="20"/>
                <w:szCs w:val="20"/>
                <w:lang w:eastAsia="ru-RU"/>
              </w:rPr>
            </w:pPr>
            <w:r w:rsidRPr="00562862">
              <w:rPr>
                <w:rFonts w:ascii="Arial" w:eastAsia="Times New Roman" w:hAnsi="Arial" w:cs="Arial"/>
                <w:color w:val="000000"/>
                <w:sz w:val="20"/>
                <w:szCs w:val="20"/>
                <w:lang w:eastAsia="ru-RU"/>
              </w:rPr>
              <w:t>35</w:t>
            </w:r>
          </w:p>
        </w:tc>
        <w:tc>
          <w:tcPr>
            <w:tcW w:w="1493" w:type="dxa"/>
            <w:vMerge/>
            <w:tcBorders>
              <w:top w:val="single" w:sz="4" w:space="0" w:color="auto"/>
              <w:left w:val="single" w:sz="4" w:space="0" w:color="auto"/>
              <w:bottom w:val="single" w:sz="4" w:space="0" w:color="auto"/>
              <w:right w:val="single" w:sz="4" w:space="0" w:color="auto"/>
            </w:tcBorders>
            <w:vAlign w:val="center"/>
            <w:hideMark/>
          </w:tcPr>
          <w:p w:rsidR="005832AB" w:rsidRPr="00562862" w:rsidRDefault="005832AB" w:rsidP="005832AB">
            <w:pPr>
              <w:spacing w:after="0" w:line="240" w:lineRule="auto"/>
              <w:rPr>
                <w:rFonts w:ascii="Arial" w:eastAsia="Times New Roman" w:hAnsi="Arial" w:cs="Arial"/>
                <w:b/>
                <w:bCs/>
                <w:color w:val="000000"/>
                <w:sz w:val="20"/>
                <w:szCs w:val="20"/>
                <w:lang w:eastAsia="ru-RU"/>
              </w:rPr>
            </w:pPr>
          </w:p>
        </w:tc>
        <w:tc>
          <w:tcPr>
            <w:tcW w:w="28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32AB" w:rsidRPr="00562862" w:rsidRDefault="005832AB" w:rsidP="005832AB">
            <w:pPr>
              <w:spacing w:after="0" w:line="240" w:lineRule="auto"/>
              <w:jc w:val="center"/>
              <w:rPr>
                <w:rFonts w:ascii="Arial" w:eastAsia="Times New Roman" w:hAnsi="Arial" w:cs="Arial"/>
                <w:b/>
                <w:bCs/>
                <w:color w:val="000000"/>
                <w:sz w:val="20"/>
                <w:szCs w:val="20"/>
                <w:lang w:eastAsia="ru-RU"/>
              </w:rPr>
            </w:pPr>
            <w:r w:rsidRPr="00562862">
              <w:rPr>
                <w:rFonts w:ascii="Arial" w:eastAsia="Times New Roman" w:hAnsi="Arial" w:cs="Arial"/>
                <w:b/>
                <w:bCs/>
                <w:color w:val="000000"/>
                <w:sz w:val="20"/>
                <w:szCs w:val="20"/>
                <w:lang w:eastAsia="ru-RU"/>
              </w:rPr>
              <w:t>ООО «ГЕФЕСТ-СТРОЙ»</w:t>
            </w:r>
          </w:p>
        </w:tc>
        <w:tc>
          <w:tcPr>
            <w:tcW w:w="2729" w:type="dxa"/>
            <w:tcBorders>
              <w:top w:val="nil"/>
              <w:left w:val="nil"/>
              <w:bottom w:val="single" w:sz="4" w:space="0" w:color="auto"/>
              <w:right w:val="single" w:sz="4" w:space="0" w:color="auto"/>
            </w:tcBorders>
            <w:shd w:val="clear" w:color="auto" w:fill="auto"/>
            <w:vAlign w:val="center"/>
            <w:hideMark/>
          </w:tcPr>
          <w:p w:rsidR="005832AB" w:rsidRPr="00562862" w:rsidRDefault="005832AB" w:rsidP="005832AB">
            <w:pPr>
              <w:spacing w:after="0" w:line="240" w:lineRule="auto"/>
              <w:jc w:val="center"/>
              <w:rPr>
                <w:rFonts w:ascii="Arial" w:eastAsia="Times New Roman" w:hAnsi="Arial" w:cs="Arial"/>
                <w:color w:val="000000"/>
                <w:sz w:val="20"/>
                <w:szCs w:val="20"/>
                <w:lang w:eastAsia="ru-RU"/>
              </w:rPr>
            </w:pPr>
            <w:r w:rsidRPr="00562862">
              <w:rPr>
                <w:rFonts w:ascii="Arial" w:eastAsia="Times New Roman" w:hAnsi="Arial" w:cs="Arial"/>
                <w:color w:val="000000"/>
                <w:sz w:val="20"/>
                <w:szCs w:val="20"/>
                <w:lang w:eastAsia="ru-RU"/>
              </w:rPr>
              <w:t>Можайский Вал ул. 6</w:t>
            </w:r>
          </w:p>
        </w:tc>
        <w:tc>
          <w:tcPr>
            <w:tcW w:w="1869" w:type="dxa"/>
            <w:tcBorders>
              <w:top w:val="nil"/>
              <w:left w:val="nil"/>
              <w:bottom w:val="single" w:sz="4" w:space="0" w:color="auto"/>
              <w:right w:val="single" w:sz="4" w:space="0" w:color="auto"/>
            </w:tcBorders>
            <w:shd w:val="clear" w:color="auto" w:fill="auto"/>
            <w:vAlign w:val="center"/>
            <w:hideMark/>
          </w:tcPr>
          <w:p w:rsidR="005832AB" w:rsidRPr="00562862" w:rsidRDefault="005832AB" w:rsidP="005832AB">
            <w:pPr>
              <w:spacing w:after="0" w:line="240" w:lineRule="auto"/>
              <w:jc w:val="center"/>
              <w:rPr>
                <w:rFonts w:ascii="Arial" w:eastAsia="Times New Roman" w:hAnsi="Arial" w:cs="Arial"/>
                <w:color w:val="000000"/>
                <w:sz w:val="20"/>
                <w:szCs w:val="20"/>
                <w:lang w:eastAsia="ru-RU"/>
              </w:rPr>
            </w:pPr>
            <w:r w:rsidRPr="00562862">
              <w:rPr>
                <w:rFonts w:ascii="Arial" w:eastAsia="Times New Roman" w:hAnsi="Arial" w:cs="Arial"/>
                <w:color w:val="000000"/>
                <w:sz w:val="20"/>
                <w:szCs w:val="20"/>
                <w:lang w:eastAsia="ru-RU"/>
              </w:rPr>
              <w:t>Фасад</w:t>
            </w:r>
          </w:p>
        </w:tc>
        <w:tc>
          <w:tcPr>
            <w:tcW w:w="656" w:type="dxa"/>
            <w:tcBorders>
              <w:top w:val="nil"/>
              <w:left w:val="nil"/>
              <w:bottom w:val="single" w:sz="4" w:space="0" w:color="auto"/>
              <w:right w:val="single" w:sz="4" w:space="0" w:color="auto"/>
            </w:tcBorders>
            <w:shd w:val="clear" w:color="auto" w:fill="auto"/>
            <w:noWrap/>
            <w:vAlign w:val="center"/>
            <w:hideMark/>
          </w:tcPr>
          <w:p w:rsidR="005832AB" w:rsidRPr="00562862" w:rsidRDefault="005832AB" w:rsidP="005832AB">
            <w:pPr>
              <w:spacing w:after="0" w:line="240" w:lineRule="auto"/>
              <w:jc w:val="center"/>
              <w:rPr>
                <w:rFonts w:ascii="Arial" w:eastAsia="Times New Roman" w:hAnsi="Arial" w:cs="Arial"/>
                <w:color w:val="000000"/>
                <w:sz w:val="20"/>
                <w:szCs w:val="20"/>
                <w:lang w:eastAsia="ru-RU"/>
              </w:rPr>
            </w:pPr>
            <w:r w:rsidRPr="00562862">
              <w:rPr>
                <w:rFonts w:ascii="Arial" w:eastAsia="Times New Roman" w:hAnsi="Arial" w:cs="Arial"/>
                <w:color w:val="000000"/>
                <w:sz w:val="20"/>
                <w:szCs w:val="20"/>
                <w:lang w:eastAsia="ru-RU"/>
              </w:rPr>
              <w:t>1</w:t>
            </w:r>
          </w:p>
        </w:tc>
        <w:tc>
          <w:tcPr>
            <w:tcW w:w="965" w:type="dxa"/>
            <w:tcBorders>
              <w:top w:val="nil"/>
              <w:left w:val="nil"/>
              <w:bottom w:val="single" w:sz="4" w:space="0" w:color="auto"/>
              <w:right w:val="single" w:sz="4" w:space="0" w:color="auto"/>
            </w:tcBorders>
            <w:shd w:val="clear" w:color="auto" w:fill="auto"/>
            <w:noWrap/>
            <w:vAlign w:val="center"/>
            <w:hideMark/>
          </w:tcPr>
          <w:p w:rsidR="005832AB" w:rsidRPr="00562862" w:rsidRDefault="005832AB" w:rsidP="005832AB">
            <w:pPr>
              <w:spacing w:after="0" w:line="240" w:lineRule="auto"/>
              <w:jc w:val="center"/>
              <w:rPr>
                <w:rFonts w:ascii="Arial" w:eastAsia="Times New Roman" w:hAnsi="Arial" w:cs="Arial"/>
                <w:color w:val="000000"/>
                <w:sz w:val="20"/>
                <w:szCs w:val="20"/>
                <w:lang w:eastAsia="ru-RU"/>
              </w:rPr>
            </w:pPr>
            <w:r w:rsidRPr="00562862">
              <w:rPr>
                <w:rFonts w:ascii="Arial" w:eastAsia="Times New Roman" w:hAnsi="Arial" w:cs="Arial"/>
                <w:color w:val="000000"/>
                <w:sz w:val="20"/>
                <w:szCs w:val="20"/>
                <w:lang w:eastAsia="ru-RU"/>
              </w:rPr>
              <w:t>1</w:t>
            </w:r>
          </w:p>
        </w:tc>
      </w:tr>
      <w:tr w:rsidR="005832AB" w:rsidRPr="00562862" w:rsidTr="005832AB">
        <w:trPr>
          <w:trHeight w:val="229"/>
        </w:trPr>
        <w:tc>
          <w:tcPr>
            <w:tcW w:w="569" w:type="dxa"/>
            <w:tcBorders>
              <w:top w:val="nil"/>
              <w:left w:val="single" w:sz="4" w:space="0" w:color="auto"/>
              <w:bottom w:val="single" w:sz="4" w:space="0" w:color="auto"/>
              <w:right w:val="single" w:sz="4" w:space="0" w:color="auto"/>
            </w:tcBorders>
            <w:shd w:val="clear" w:color="000000" w:fill="FFFF00"/>
            <w:noWrap/>
            <w:vAlign w:val="center"/>
            <w:hideMark/>
          </w:tcPr>
          <w:p w:rsidR="005832AB" w:rsidRPr="00562862" w:rsidRDefault="005832AB" w:rsidP="005832AB">
            <w:pPr>
              <w:spacing w:after="0" w:line="240" w:lineRule="auto"/>
              <w:jc w:val="center"/>
              <w:rPr>
                <w:rFonts w:ascii="Arial" w:eastAsia="Times New Roman" w:hAnsi="Arial" w:cs="Arial"/>
                <w:color w:val="000000"/>
                <w:sz w:val="20"/>
                <w:szCs w:val="20"/>
                <w:lang w:eastAsia="ru-RU"/>
              </w:rPr>
            </w:pPr>
            <w:r w:rsidRPr="00562862">
              <w:rPr>
                <w:rFonts w:ascii="Arial" w:eastAsia="Times New Roman" w:hAnsi="Arial" w:cs="Arial"/>
                <w:color w:val="000000"/>
                <w:sz w:val="20"/>
                <w:szCs w:val="20"/>
                <w:lang w:eastAsia="ru-RU"/>
              </w:rPr>
              <w:t> </w:t>
            </w:r>
          </w:p>
        </w:tc>
        <w:tc>
          <w:tcPr>
            <w:tcW w:w="8909" w:type="dxa"/>
            <w:gridSpan w:val="4"/>
            <w:tcBorders>
              <w:top w:val="single" w:sz="4" w:space="0" w:color="auto"/>
              <w:left w:val="single" w:sz="4" w:space="0" w:color="auto"/>
              <w:bottom w:val="single" w:sz="4" w:space="0" w:color="auto"/>
              <w:right w:val="single" w:sz="4" w:space="0" w:color="auto"/>
            </w:tcBorders>
            <w:shd w:val="clear" w:color="000000" w:fill="FFFF00"/>
            <w:vAlign w:val="center"/>
            <w:hideMark/>
          </w:tcPr>
          <w:p w:rsidR="005832AB" w:rsidRPr="00562862" w:rsidRDefault="005832AB" w:rsidP="005832AB">
            <w:pPr>
              <w:spacing w:after="0" w:line="240" w:lineRule="auto"/>
              <w:jc w:val="center"/>
              <w:rPr>
                <w:rFonts w:ascii="Arial" w:eastAsia="Times New Roman" w:hAnsi="Arial" w:cs="Arial"/>
                <w:b/>
                <w:bCs/>
                <w:color w:val="000000"/>
                <w:sz w:val="20"/>
                <w:szCs w:val="20"/>
                <w:lang w:eastAsia="ru-RU"/>
              </w:rPr>
            </w:pPr>
            <w:r w:rsidRPr="00562862">
              <w:rPr>
                <w:rFonts w:ascii="Arial" w:eastAsia="Times New Roman" w:hAnsi="Arial" w:cs="Arial"/>
                <w:b/>
                <w:bCs/>
                <w:color w:val="000000"/>
                <w:sz w:val="20"/>
                <w:szCs w:val="20"/>
                <w:lang w:eastAsia="ru-RU"/>
              </w:rPr>
              <w:t>Завершена (оплачена) Итог</w:t>
            </w:r>
          </w:p>
        </w:tc>
        <w:tc>
          <w:tcPr>
            <w:tcW w:w="656"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5832AB" w:rsidRPr="00562862" w:rsidRDefault="005832AB" w:rsidP="005832AB">
            <w:pPr>
              <w:spacing w:after="0" w:line="240" w:lineRule="auto"/>
              <w:jc w:val="center"/>
              <w:rPr>
                <w:rFonts w:ascii="Arial" w:eastAsia="Times New Roman" w:hAnsi="Arial" w:cs="Arial"/>
                <w:b/>
                <w:bCs/>
                <w:color w:val="000000"/>
                <w:sz w:val="20"/>
                <w:szCs w:val="20"/>
                <w:lang w:eastAsia="ru-RU"/>
              </w:rPr>
            </w:pPr>
            <w:r>
              <w:rPr>
                <w:rFonts w:ascii="Arial" w:eastAsia="Times New Roman" w:hAnsi="Arial" w:cs="Arial"/>
                <w:b/>
                <w:bCs/>
                <w:color w:val="000000"/>
                <w:sz w:val="20"/>
                <w:szCs w:val="20"/>
                <w:lang w:eastAsia="ru-RU"/>
              </w:rPr>
              <w:t>19</w:t>
            </w:r>
          </w:p>
        </w:tc>
        <w:tc>
          <w:tcPr>
            <w:tcW w:w="965"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5832AB" w:rsidRPr="00562862" w:rsidRDefault="005832AB" w:rsidP="005832AB">
            <w:pPr>
              <w:spacing w:after="0" w:line="240" w:lineRule="auto"/>
              <w:jc w:val="center"/>
              <w:rPr>
                <w:rFonts w:ascii="Arial" w:eastAsia="Times New Roman" w:hAnsi="Arial" w:cs="Arial"/>
                <w:b/>
                <w:bCs/>
                <w:color w:val="000000"/>
                <w:sz w:val="20"/>
                <w:szCs w:val="20"/>
                <w:lang w:eastAsia="ru-RU"/>
              </w:rPr>
            </w:pPr>
            <w:r w:rsidRPr="00562862">
              <w:rPr>
                <w:rFonts w:ascii="Arial" w:eastAsia="Times New Roman" w:hAnsi="Arial" w:cs="Arial"/>
                <w:b/>
                <w:bCs/>
                <w:color w:val="000000"/>
                <w:sz w:val="20"/>
                <w:szCs w:val="20"/>
                <w:lang w:eastAsia="ru-RU"/>
              </w:rPr>
              <w:t>43</w:t>
            </w:r>
          </w:p>
        </w:tc>
      </w:tr>
    </w:tbl>
    <w:p w:rsidR="00223232" w:rsidRDefault="00223232" w:rsidP="005832AB">
      <w:pPr>
        <w:widowControl w:val="0"/>
        <w:autoSpaceDE w:val="0"/>
        <w:autoSpaceDN w:val="0"/>
        <w:adjustRightInd w:val="0"/>
        <w:spacing w:after="0" w:line="240" w:lineRule="exact"/>
        <w:ind w:left="-1418" w:firstLine="709"/>
        <w:jc w:val="center"/>
        <w:rPr>
          <w:rFonts w:ascii="Times New Roman" w:eastAsia="Times New Roman" w:hAnsi="Times New Roman" w:cs="Times New Roman"/>
          <w:b/>
          <w:color w:val="171717"/>
          <w:sz w:val="28"/>
          <w:szCs w:val="26"/>
          <w:lang w:eastAsia="ru-RU"/>
        </w:rPr>
      </w:pPr>
    </w:p>
    <w:p w:rsidR="00223232" w:rsidRPr="00CF18FA" w:rsidRDefault="00223232" w:rsidP="00223232">
      <w:pPr>
        <w:widowControl w:val="0"/>
        <w:autoSpaceDE w:val="0"/>
        <w:autoSpaceDN w:val="0"/>
        <w:adjustRightInd w:val="0"/>
        <w:spacing w:after="0" w:line="240" w:lineRule="exact"/>
        <w:ind w:left="-1418" w:firstLine="709"/>
        <w:jc w:val="center"/>
        <w:rPr>
          <w:rFonts w:ascii="Times New Roman" w:eastAsia="Times New Roman" w:hAnsi="Times New Roman" w:cs="Times New Roman"/>
          <w:b/>
          <w:color w:val="171717"/>
          <w:sz w:val="28"/>
          <w:szCs w:val="26"/>
          <w:lang w:eastAsia="ru-RU"/>
        </w:rPr>
      </w:pPr>
      <w:r>
        <w:rPr>
          <w:rFonts w:ascii="Times New Roman" w:eastAsia="Times New Roman" w:hAnsi="Times New Roman" w:cs="Times New Roman"/>
          <w:b/>
          <w:color w:val="171717"/>
          <w:sz w:val="28"/>
          <w:szCs w:val="26"/>
          <w:lang w:eastAsia="ru-RU"/>
        </w:rPr>
        <w:t>МКД к сдаче в 2024 году</w:t>
      </w:r>
    </w:p>
    <w:tbl>
      <w:tblPr>
        <w:tblpPr w:leftFromText="180" w:rightFromText="180" w:vertAnchor="text" w:horzAnchor="margin" w:tblpXSpec="center" w:tblpY="280"/>
        <w:tblW w:w="10299" w:type="dxa"/>
        <w:tblLook w:val="04A0" w:firstRow="1" w:lastRow="0" w:firstColumn="1" w:lastColumn="0" w:noHBand="0" w:noVBand="1"/>
      </w:tblPr>
      <w:tblGrid>
        <w:gridCol w:w="537"/>
        <w:gridCol w:w="1473"/>
        <w:gridCol w:w="2618"/>
        <w:gridCol w:w="2300"/>
        <w:gridCol w:w="1771"/>
        <w:gridCol w:w="648"/>
        <w:gridCol w:w="952"/>
      </w:tblGrid>
      <w:tr w:rsidR="005832AB" w:rsidRPr="000D3DA7" w:rsidTr="005832AB">
        <w:trPr>
          <w:trHeight w:val="242"/>
        </w:trPr>
        <w:tc>
          <w:tcPr>
            <w:tcW w:w="537" w:type="dxa"/>
            <w:tcBorders>
              <w:top w:val="single" w:sz="4" w:space="0" w:color="auto"/>
              <w:left w:val="single" w:sz="4" w:space="0" w:color="auto"/>
              <w:bottom w:val="single" w:sz="4" w:space="0" w:color="auto"/>
              <w:right w:val="single" w:sz="4" w:space="0" w:color="auto"/>
            </w:tcBorders>
            <w:shd w:val="clear" w:color="DCE6F1" w:fill="DCE6F1"/>
            <w:vAlign w:val="center"/>
            <w:hideMark/>
          </w:tcPr>
          <w:p w:rsidR="005832AB" w:rsidRPr="000D3DA7" w:rsidRDefault="005832AB" w:rsidP="005832AB">
            <w:pPr>
              <w:jc w:val="center"/>
              <w:rPr>
                <w:rFonts w:ascii="Arial" w:eastAsia="Times New Roman" w:hAnsi="Arial" w:cs="Arial"/>
                <w:b/>
                <w:bCs/>
                <w:color w:val="000000"/>
                <w:sz w:val="20"/>
                <w:szCs w:val="20"/>
                <w:lang w:eastAsia="ru-RU"/>
              </w:rPr>
            </w:pPr>
            <w:r w:rsidRPr="000D3DA7">
              <w:rPr>
                <w:rFonts w:ascii="Arial" w:eastAsia="Times New Roman" w:hAnsi="Arial" w:cs="Arial"/>
                <w:b/>
                <w:bCs/>
                <w:color w:val="000000"/>
                <w:sz w:val="20"/>
                <w:szCs w:val="20"/>
                <w:lang w:eastAsia="ru-RU"/>
              </w:rPr>
              <w:t>№ П\п</w:t>
            </w:r>
          </w:p>
        </w:tc>
        <w:tc>
          <w:tcPr>
            <w:tcW w:w="1473" w:type="dxa"/>
            <w:tcBorders>
              <w:top w:val="single" w:sz="4" w:space="0" w:color="auto"/>
              <w:left w:val="nil"/>
              <w:bottom w:val="single" w:sz="4" w:space="0" w:color="auto"/>
              <w:right w:val="single" w:sz="4" w:space="0" w:color="auto"/>
            </w:tcBorders>
            <w:shd w:val="clear" w:color="DCE6F1" w:fill="DCE6F1"/>
            <w:vAlign w:val="center"/>
            <w:hideMark/>
          </w:tcPr>
          <w:p w:rsidR="005832AB" w:rsidRPr="000D3DA7" w:rsidRDefault="005832AB" w:rsidP="005832AB">
            <w:pPr>
              <w:spacing w:after="0" w:line="240" w:lineRule="auto"/>
              <w:jc w:val="center"/>
              <w:rPr>
                <w:rFonts w:ascii="Arial" w:eastAsia="Times New Roman" w:hAnsi="Arial" w:cs="Arial"/>
                <w:b/>
                <w:bCs/>
                <w:color w:val="000000"/>
                <w:sz w:val="20"/>
                <w:szCs w:val="20"/>
                <w:lang w:eastAsia="ru-RU"/>
              </w:rPr>
            </w:pPr>
            <w:r w:rsidRPr="000D3DA7">
              <w:rPr>
                <w:rFonts w:ascii="Arial" w:eastAsia="Times New Roman" w:hAnsi="Arial" w:cs="Arial"/>
                <w:b/>
                <w:bCs/>
                <w:color w:val="000000"/>
                <w:sz w:val="20"/>
                <w:szCs w:val="20"/>
                <w:lang w:eastAsia="ru-RU"/>
              </w:rPr>
              <w:t>Этап выполнения</w:t>
            </w:r>
          </w:p>
        </w:tc>
        <w:tc>
          <w:tcPr>
            <w:tcW w:w="2618" w:type="dxa"/>
            <w:tcBorders>
              <w:top w:val="single" w:sz="4" w:space="0" w:color="auto"/>
              <w:left w:val="nil"/>
              <w:bottom w:val="single" w:sz="4" w:space="0" w:color="auto"/>
              <w:right w:val="single" w:sz="4" w:space="0" w:color="auto"/>
            </w:tcBorders>
            <w:shd w:val="clear" w:color="DCE6F1" w:fill="DCE6F1"/>
            <w:vAlign w:val="center"/>
            <w:hideMark/>
          </w:tcPr>
          <w:p w:rsidR="005832AB" w:rsidRPr="000D3DA7" w:rsidRDefault="005832AB" w:rsidP="005832AB">
            <w:pPr>
              <w:spacing w:after="0" w:line="240" w:lineRule="auto"/>
              <w:jc w:val="center"/>
              <w:rPr>
                <w:rFonts w:ascii="Arial" w:eastAsia="Times New Roman" w:hAnsi="Arial" w:cs="Arial"/>
                <w:b/>
                <w:bCs/>
                <w:color w:val="000000"/>
                <w:sz w:val="20"/>
                <w:szCs w:val="20"/>
                <w:lang w:eastAsia="ru-RU"/>
              </w:rPr>
            </w:pPr>
            <w:r w:rsidRPr="000D3DA7">
              <w:rPr>
                <w:rFonts w:ascii="Arial" w:eastAsia="Times New Roman" w:hAnsi="Arial" w:cs="Arial"/>
                <w:b/>
                <w:bCs/>
                <w:color w:val="000000"/>
                <w:sz w:val="20"/>
                <w:szCs w:val="20"/>
                <w:lang w:eastAsia="ru-RU"/>
              </w:rPr>
              <w:t>Подрядчик</w:t>
            </w:r>
          </w:p>
        </w:tc>
        <w:tc>
          <w:tcPr>
            <w:tcW w:w="2300" w:type="dxa"/>
            <w:tcBorders>
              <w:top w:val="single" w:sz="4" w:space="0" w:color="auto"/>
              <w:left w:val="nil"/>
              <w:bottom w:val="single" w:sz="4" w:space="0" w:color="auto"/>
              <w:right w:val="single" w:sz="4" w:space="0" w:color="auto"/>
            </w:tcBorders>
            <w:shd w:val="clear" w:color="DCE6F1" w:fill="DCE6F1"/>
            <w:vAlign w:val="center"/>
            <w:hideMark/>
          </w:tcPr>
          <w:p w:rsidR="005832AB" w:rsidRPr="000D3DA7" w:rsidRDefault="005832AB" w:rsidP="005832AB">
            <w:pPr>
              <w:spacing w:after="0" w:line="240" w:lineRule="auto"/>
              <w:jc w:val="center"/>
              <w:rPr>
                <w:rFonts w:ascii="Arial" w:eastAsia="Times New Roman" w:hAnsi="Arial" w:cs="Arial"/>
                <w:b/>
                <w:bCs/>
                <w:color w:val="000000"/>
                <w:sz w:val="20"/>
                <w:szCs w:val="20"/>
                <w:lang w:eastAsia="ru-RU"/>
              </w:rPr>
            </w:pPr>
            <w:r w:rsidRPr="000D3DA7">
              <w:rPr>
                <w:rFonts w:ascii="Arial" w:eastAsia="Times New Roman" w:hAnsi="Arial" w:cs="Arial"/>
                <w:b/>
                <w:bCs/>
                <w:color w:val="000000"/>
                <w:sz w:val="20"/>
                <w:szCs w:val="20"/>
                <w:lang w:eastAsia="ru-RU"/>
              </w:rPr>
              <w:t>Адрес</w:t>
            </w:r>
          </w:p>
        </w:tc>
        <w:tc>
          <w:tcPr>
            <w:tcW w:w="1771" w:type="dxa"/>
            <w:tcBorders>
              <w:top w:val="single" w:sz="4" w:space="0" w:color="auto"/>
              <w:left w:val="nil"/>
              <w:bottom w:val="single" w:sz="4" w:space="0" w:color="auto"/>
              <w:right w:val="single" w:sz="4" w:space="0" w:color="auto"/>
            </w:tcBorders>
            <w:shd w:val="clear" w:color="DCE6F1" w:fill="DCE6F1"/>
            <w:vAlign w:val="center"/>
            <w:hideMark/>
          </w:tcPr>
          <w:p w:rsidR="005832AB" w:rsidRPr="000D3DA7" w:rsidRDefault="005832AB" w:rsidP="005832AB">
            <w:pPr>
              <w:spacing w:after="0" w:line="240" w:lineRule="auto"/>
              <w:jc w:val="center"/>
              <w:rPr>
                <w:rFonts w:ascii="Arial" w:eastAsia="Times New Roman" w:hAnsi="Arial" w:cs="Arial"/>
                <w:b/>
                <w:bCs/>
                <w:color w:val="000000"/>
                <w:sz w:val="20"/>
                <w:szCs w:val="20"/>
                <w:lang w:eastAsia="ru-RU"/>
              </w:rPr>
            </w:pPr>
            <w:r w:rsidRPr="000D3DA7">
              <w:rPr>
                <w:rFonts w:ascii="Arial" w:eastAsia="Times New Roman" w:hAnsi="Arial" w:cs="Arial"/>
                <w:b/>
                <w:bCs/>
                <w:color w:val="000000"/>
                <w:sz w:val="20"/>
                <w:szCs w:val="20"/>
                <w:lang w:eastAsia="ru-RU"/>
              </w:rPr>
              <w:t xml:space="preserve">Вид работы </w:t>
            </w:r>
          </w:p>
        </w:tc>
        <w:tc>
          <w:tcPr>
            <w:tcW w:w="648" w:type="dxa"/>
            <w:tcBorders>
              <w:top w:val="single" w:sz="4" w:space="0" w:color="auto"/>
              <w:left w:val="nil"/>
              <w:bottom w:val="single" w:sz="4" w:space="0" w:color="auto"/>
              <w:right w:val="single" w:sz="4" w:space="0" w:color="auto"/>
            </w:tcBorders>
            <w:shd w:val="clear" w:color="DCE6F1" w:fill="DCE6F1"/>
            <w:vAlign w:val="center"/>
            <w:hideMark/>
          </w:tcPr>
          <w:p w:rsidR="005832AB" w:rsidRPr="000D3DA7" w:rsidRDefault="005832AB" w:rsidP="005832AB">
            <w:pPr>
              <w:spacing w:after="0" w:line="240" w:lineRule="auto"/>
              <w:jc w:val="center"/>
              <w:rPr>
                <w:rFonts w:ascii="Arial" w:eastAsia="Times New Roman" w:hAnsi="Arial" w:cs="Arial"/>
                <w:b/>
                <w:bCs/>
                <w:color w:val="000000"/>
                <w:sz w:val="20"/>
                <w:szCs w:val="20"/>
                <w:lang w:eastAsia="ru-RU"/>
              </w:rPr>
            </w:pPr>
            <w:r w:rsidRPr="000D3DA7">
              <w:rPr>
                <w:rFonts w:ascii="Arial" w:eastAsia="Times New Roman" w:hAnsi="Arial" w:cs="Arial"/>
                <w:b/>
                <w:bCs/>
                <w:color w:val="000000"/>
                <w:sz w:val="20"/>
                <w:szCs w:val="20"/>
                <w:lang w:eastAsia="ru-RU"/>
              </w:rPr>
              <w:t>МКД</w:t>
            </w:r>
          </w:p>
        </w:tc>
        <w:tc>
          <w:tcPr>
            <w:tcW w:w="952" w:type="dxa"/>
            <w:tcBorders>
              <w:top w:val="single" w:sz="4" w:space="0" w:color="auto"/>
              <w:left w:val="nil"/>
              <w:bottom w:val="single" w:sz="4" w:space="0" w:color="auto"/>
              <w:right w:val="single" w:sz="4" w:space="0" w:color="auto"/>
            </w:tcBorders>
            <w:shd w:val="clear" w:color="DCE6F1" w:fill="DCE6F1"/>
            <w:vAlign w:val="center"/>
            <w:hideMark/>
          </w:tcPr>
          <w:p w:rsidR="005832AB" w:rsidRPr="000D3DA7" w:rsidRDefault="005832AB" w:rsidP="005832AB">
            <w:pPr>
              <w:spacing w:after="0" w:line="240" w:lineRule="auto"/>
              <w:jc w:val="center"/>
              <w:rPr>
                <w:rFonts w:ascii="Arial" w:eastAsia="Times New Roman" w:hAnsi="Arial" w:cs="Arial"/>
                <w:b/>
                <w:bCs/>
                <w:color w:val="000000"/>
                <w:sz w:val="20"/>
                <w:szCs w:val="20"/>
                <w:lang w:eastAsia="ru-RU"/>
              </w:rPr>
            </w:pPr>
            <w:r w:rsidRPr="000D3DA7">
              <w:rPr>
                <w:rFonts w:ascii="Arial" w:eastAsia="Times New Roman" w:hAnsi="Arial" w:cs="Arial"/>
                <w:b/>
                <w:bCs/>
                <w:color w:val="000000"/>
                <w:sz w:val="20"/>
                <w:szCs w:val="20"/>
                <w:lang w:eastAsia="ru-RU"/>
              </w:rPr>
              <w:t>Систем</w:t>
            </w:r>
          </w:p>
        </w:tc>
      </w:tr>
      <w:tr w:rsidR="005832AB" w:rsidRPr="000D3DA7" w:rsidTr="005832AB">
        <w:trPr>
          <w:trHeight w:val="242"/>
        </w:trPr>
        <w:tc>
          <w:tcPr>
            <w:tcW w:w="537" w:type="dxa"/>
            <w:tcBorders>
              <w:top w:val="nil"/>
              <w:left w:val="single" w:sz="4" w:space="0" w:color="auto"/>
              <w:bottom w:val="single" w:sz="4" w:space="0" w:color="auto"/>
              <w:right w:val="single" w:sz="4" w:space="0" w:color="auto"/>
            </w:tcBorders>
            <w:shd w:val="clear" w:color="auto" w:fill="auto"/>
            <w:noWrap/>
            <w:vAlign w:val="center"/>
            <w:hideMark/>
          </w:tcPr>
          <w:p w:rsidR="005832AB" w:rsidRPr="000D3DA7" w:rsidRDefault="005832AB" w:rsidP="005832AB">
            <w:pPr>
              <w:spacing w:after="0" w:line="240" w:lineRule="auto"/>
              <w:jc w:val="center"/>
              <w:rPr>
                <w:rFonts w:ascii="Arial" w:eastAsia="Times New Roman" w:hAnsi="Arial" w:cs="Arial"/>
                <w:color w:val="000000"/>
                <w:sz w:val="20"/>
                <w:szCs w:val="20"/>
                <w:lang w:eastAsia="ru-RU"/>
              </w:rPr>
            </w:pPr>
            <w:r w:rsidRPr="000D3DA7">
              <w:rPr>
                <w:rFonts w:ascii="Arial" w:eastAsia="Times New Roman" w:hAnsi="Arial" w:cs="Arial"/>
                <w:color w:val="000000"/>
                <w:sz w:val="20"/>
                <w:szCs w:val="20"/>
                <w:lang w:eastAsia="ru-RU"/>
              </w:rPr>
              <w:t>1</w:t>
            </w:r>
          </w:p>
        </w:tc>
        <w:tc>
          <w:tcPr>
            <w:tcW w:w="147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832AB" w:rsidRPr="000D3DA7" w:rsidRDefault="005832AB" w:rsidP="005832AB">
            <w:pPr>
              <w:spacing w:after="0" w:line="240" w:lineRule="auto"/>
              <w:jc w:val="center"/>
              <w:rPr>
                <w:rFonts w:ascii="Arial" w:eastAsia="Times New Roman" w:hAnsi="Arial" w:cs="Arial"/>
                <w:b/>
                <w:bCs/>
                <w:color w:val="000000"/>
                <w:sz w:val="20"/>
                <w:szCs w:val="20"/>
                <w:lang w:eastAsia="ru-RU"/>
              </w:rPr>
            </w:pPr>
            <w:r w:rsidRPr="000D3DA7">
              <w:rPr>
                <w:rFonts w:ascii="Arial" w:eastAsia="Times New Roman" w:hAnsi="Arial" w:cs="Arial"/>
                <w:b/>
                <w:bCs/>
                <w:color w:val="000000"/>
                <w:sz w:val="20"/>
                <w:szCs w:val="20"/>
                <w:lang w:eastAsia="ru-RU"/>
              </w:rPr>
              <w:t>Завершена (есть Акт)</w:t>
            </w:r>
          </w:p>
        </w:tc>
        <w:tc>
          <w:tcPr>
            <w:tcW w:w="26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832AB" w:rsidRPr="000D3DA7" w:rsidRDefault="005832AB" w:rsidP="005832AB">
            <w:pPr>
              <w:spacing w:after="0" w:line="240" w:lineRule="auto"/>
              <w:jc w:val="center"/>
              <w:rPr>
                <w:rFonts w:ascii="Arial" w:eastAsia="Times New Roman" w:hAnsi="Arial" w:cs="Arial"/>
                <w:b/>
                <w:bCs/>
                <w:color w:val="000000"/>
                <w:sz w:val="20"/>
                <w:szCs w:val="20"/>
                <w:lang w:eastAsia="ru-RU"/>
              </w:rPr>
            </w:pPr>
            <w:r w:rsidRPr="000D3DA7">
              <w:rPr>
                <w:rFonts w:ascii="Arial" w:eastAsia="Times New Roman" w:hAnsi="Arial" w:cs="Arial"/>
                <w:b/>
                <w:bCs/>
                <w:color w:val="000000"/>
                <w:sz w:val="20"/>
                <w:szCs w:val="20"/>
                <w:lang w:eastAsia="ru-RU"/>
              </w:rPr>
              <w:t>АО "МОСГАЗ"</w:t>
            </w:r>
          </w:p>
        </w:tc>
        <w:tc>
          <w:tcPr>
            <w:tcW w:w="2300" w:type="dxa"/>
            <w:tcBorders>
              <w:top w:val="nil"/>
              <w:left w:val="nil"/>
              <w:bottom w:val="single" w:sz="4" w:space="0" w:color="auto"/>
              <w:right w:val="single" w:sz="4" w:space="0" w:color="auto"/>
            </w:tcBorders>
            <w:shd w:val="clear" w:color="auto" w:fill="auto"/>
            <w:vAlign w:val="center"/>
            <w:hideMark/>
          </w:tcPr>
          <w:p w:rsidR="005832AB" w:rsidRPr="000D3DA7" w:rsidRDefault="005832AB" w:rsidP="005832AB">
            <w:pPr>
              <w:spacing w:after="0" w:line="240" w:lineRule="auto"/>
              <w:jc w:val="center"/>
              <w:rPr>
                <w:rFonts w:ascii="Arial" w:eastAsia="Times New Roman" w:hAnsi="Arial" w:cs="Arial"/>
                <w:color w:val="000000"/>
                <w:sz w:val="20"/>
                <w:szCs w:val="20"/>
                <w:lang w:eastAsia="ru-RU"/>
              </w:rPr>
            </w:pPr>
            <w:r w:rsidRPr="000D3DA7">
              <w:rPr>
                <w:rFonts w:ascii="Arial" w:eastAsia="Times New Roman" w:hAnsi="Arial" w:cs="Arial"/>
                <w:color w:val="000000"/>
                <w:sz w:val="20"/>
                <w:szCs w:val="20"/>
                <w:lang w:eastAsia="ru-RU"/>
              </w:rPr>
              <w:t>Кутузовский просп. 26 к.2</w:t>
            </w:r>
          </w:p>
        </w:tc>
        <w:tc>
          <w:tcPr>
            <w:tcW w:w="1771" w:type="dxa"/>
            <w:tcBorders>
              <w:top w:val="nil"/>
              <w:left w:val="nil"/>
              <w:bottom w:val="single" w:sz="4" w:space="0" w:color="auto"/>
              <w:right w:val="single" w:sz="4" w:space="0" w:color="auto"/>
            </w:tcBorders>
            <w:shd w:val="clear" w:color="auto" w:fill="auto"/>
            <w:vAlign w:val="center"/>
            <w:hideMark/>
          </w:tcPr>
          <w:p w:rsidR="005832AB" w:rsidRPr="000D3DA7" w:rsidRDefault="005832AB" w:rsidP="005832AB">
            <w:pPr>
              <w:spacing w:after="0" w:line="240" w:lineRule="auto"/>
              <w:jc w:val="center"/>
              <w:rPr>
                <w:rFonts w:ascii="Arial" w:eastAsia="Times New Roman" w:hAnsi="Arial" w:cs="Arial"/>
                <w:color w:val="000000"/>
                <w:sz w:val="20"/>
                <w:szCs w:val="20"/>
                <w:lang w:eastAsia="ru-RU"/>
              </w:rPr>
            </w:pPr>
            <w:r w:rsidRPr="000D3DA7">
              <w:rPr>
                <w:rFonts w:ascii="Arial" w:eastAsia="Times New Roman" w:hAnsi="Arial" w:cs="Arial"/>
                <w:color w:val="000000"/>
                <w:sz w:val="20"/>
                <w:szCs w:val="20"/>
                <w:lang w:eastAsia="ru-RU"/>
              </w:rPr>
              <w:t>ГАЗ</w:t>
            </w:r>
          </w:p>
        </w:tc>
        <w:tc>
          <w:tcPr>
            <w:tcW w:w="648" w:type="dxa"/>
            <w:tcBorders>
              <w:top w:val="nil"/>
              <w:left w:val="nil"/>
              <w:bottom w:val="single" w:sz="4" w:space="0" w:color="auto"/>
              <w:right w:val="single" w:sz="4" w:space="0" w:color="auto"/>
            </w:tcBorders>
            <w:shd w:val="clear" w:color="auto" w:fill="auto"/>
            <w:noWrap/>
            <w:vAlign w:val="center"/>
            <w:hideMark/>
          </w:tcPr>
          <w:p w:rsidR="005832AB" w:rsidRPr="000D3DA7" w:rsidRDefault="005832AB" w:rsidP="005832AB">
            <w:pPr>
              <w:spacing w:after="0" w:line="240" w:lineRule="auto"/>
              <w:jc w:val="center"/>
              <w:rPr>
                <w:rFonts w:ascii="Arial" w:eastAsia="Times New Roman" w:hAnsi="Arial" w:cs="Arial"/>
                <w:color w:val="000000"/>
                <w:sz w:val="20"/>
                <w:szCs w:val="20"/>
                <w:lang w:eastAsia="ru-RU"/>
              </w:rPr>
            </w:pPr>
            <w:r w:rsidRPr="000D3DA7">
              <w:rPr>
                <w:rFonts w:ascii="Arial" w:eastAsia="Times New Roman" w:hAnsi="Arial" w:cs="Arial"/>
                <w:color w:val="000000"/>
                <w:sz w:val="20"/>
                <w:szCs w:val="20"/>
                <w:lang w:eastAsia="ru-RU"/>
              </w:rPr>
              <w:t>1</w:t>
            </w:r>
          </w:p>
        </w:tc>
        <w:tc>
          <w:tcPr>
            <w:tcW w:w="952" w:type="dxa"/>
            <w:tcBorders>
              <w:top w:val="nil"/>
              <w:left w:val="nil"/>
              <w:bottom w:val="single" w:sz="4" w:space="0" w:color="auto"/>
              <w:right w:val="single" w:sz="4" w:space="0" w:color="auto"/>
            </w:tcBorders>
            <w:shd w:val="clear" w:color="auto" w:fill="auto"/>
            <w:noWrap/>
            <w:vAlign w:val="center"/>
            <w:hideMark/>
          </w:tcPr>
          <w:p w:rsidR="005832AB" w:rsidRPr="000D3DA7" w:rsidRDefault="005832AB" w:rsidP="005832AB">
            <w:pPr>
              <w:spacing w:after="0" w:line="240" w:lineRule="auto"/>
              <w:jc w:val="center"/>
              <w:rPr>
                <w:rFonts w:ascii="Arial" w:eastAsia="Times New Roman" w:hAnsi="Arial" w:cs="Arial"/>
                <w:color w:val="000000"/>
                <w:sz w:val="20"/>
                <w:szCs w:val="20"/>
                <w:lang w:eastAsia="ru-RU"/>
              </w:rPr>
            </w:pPr>
            <w:r w:rsidRPr="000D3DA7">
              <w:rPr>
                <w:rFonts w:ascii="Arial" w:eastAsia="Times New Roman" w:hAnsi="Arial" w:cs="Arial"/>
                <w:color w:val="000000"/>
                <w:sz w:val="20"/>
                <w:szCs w:val="20"/>
                <w:lang w:eastAsia="ru-RU"/>
              </w:rPr>
              <w:t>1</w:t>
            </w:r>
          </w:p>
        </w:tc>
      </w:tr>
      <w:tr w:rsidR="005832AB" w:rsidRPr="000D3DA7" w:rsidTr="005832AB">
        <w:trPr>
          <w:trHeight w:val="242"/>
        </w:trPr>
        <w:tc>
          <w:tcPr>
            <w:tcW w:w="537" w:type="dxa"/>
            <w:tcBorders>
              <w:top w:val="nil"/>
              <w:left w:val="single" w:sz="4" w:space="0" w:color="auto"/>
              <w:bottom w:val="single" w:sz="4" w:space="0" w:color="auto"/>
              <w:right w:val="single" w:sz="4" w:space="0" w:color="auto"/>
            </w:tcBorders>
            <w:shd w:val="clear" w:color="auto" w:fill="auto"/>
            <w:noWrap/>
            <w:vAlign w:val="center"/>
            <w:hideMark/>
          </w:tcPr>
          <w:p w:rsidR="005832AB" w:rsidRPr="000D3DA7" w:rsidRDefault="005832AB" w:rsidP="005832AB">
            <w:pPr>
              <w:spacing w:after="0" w:line="240" w:lineRule="auto"/>
              <w:jc w:val="center"/>
              <w:rPr>
                <w:rFonts w:ascii="Arial" w:eastAsia="Times New Roman" w:hAnsi="Arial" w:cs="Arial"/>
                <w:color w:val="000000"/>
                <w:sz w:val="20"/>
                <w:szCs w:val="20"/>
                <w:lang w:eastAsia="ru-RU"/>
              </w:rPr>
            </w:pPr>
            <w:r w:rsidRPr="000D3DA7">
              <w:rPr>
                <w:rFonts w:ascii="Arial" w:eastAsia="Times New Roman" w:hAnsi="Arial" w:cs="Arial"/>
                <w:color w:val="000000"/>
                <w:sz w:val="20"/>
                <w:szCs w:val="20"/>
                <w:lang w:eastAsia="ru-RU"/>
              </w:rPr>
              <w:t>2</w:t>
            </w:r>
          </w:p>
        </w:tc>
        <w:tc>
          <w:tcPr>
            <w:tcW w:w="1473" w:type="dxa"/>
            <w:vMerge/>
            <w:tcBorders>
              <w:top w:val="single" w:sz="4" w:space="0" w:color="auto"/>
              <w:left w:val="single" w:sz="4" w:space="0" w:color="auto"/>
              <w:bottom w:val="single" w:sz="4" w:space="0" w:color="auto"/>
              <w:right w:val="single" w:sz="4" w:space="0" w:color="auto"/>
            </w:tcBorders>
            <w:vAlign w:val="center"/>
            <w:hideMark/>
          </w:tcPr>
          <w:p w:rsidR="005832AB" w:rsidRPr="000D3DA7" w:rsidRDefault="005832AB" w:rsidP="005832AB">
            <w:pPr>
              <w:spacing w:after="0" w:line="240" w:lineRule="auto"/>
              <w:rPr>
                <w:rFonts w:ascii="Arial" w:eastAsia="Times New Roman" w:hAnsi="Arial" w:cs="Arial"/>
                <w:b/>
                <w:bCs/>
                <w:color w:val="000000"/>
                <w:sz w:val="20"/>
                <w:szCs w:val="20"/>
                <w:lang w:eastAsia="ru-RU"/>
              </w:rPr>
            </w:pPr>
          </w:p>
        </w:tc>
        <w:tc>
          <w:tcPr>
            <w:tcW w:w="2618" w:type="dxa"/>
            <w:vMerge/>
            <w:tcBorders>
              <w:top w:val="single" w:sz="4" w:space="0" w:color="auto"/>
              <w:left w:val="single" w:sz="4" w:space="0" w:color="auto"/>
              <w:bottom w:val="single" w:sz="4" w:space="0" w:color="auto"/>
              <w:right w:val="single" w:sz="4" w:space="0" w:color="auto"/>
            </w:tcBorders>
            <w:vAlign w:val="center"/>
            <w:hideMark/>
          </w:tcPr>
          <w:p w:rsidR="005832AB" w:rsidRPr="000D3DA7" w:rsidRDefault="005832AB" w:rsidP="005832AB">
            <w:pPr>
              <w:spacing w:after="0" w:line="240" w:lineRule="auto"/>
              <w:rPr>
                <w:rFonts w:ascii="Arial" w:eastAsia="Times New Roman" w:hAnsi="Arial" w:cs="Arial"/>
                <w:b/>
                <w:bCs/>
                <w:color w:val="000000"/>
                <w:sz w:val="20"/>
                <w:szCs w:val="20"/>
                <w:lang w:eastAsia="ru-RU"/>
              </w:rPr>
            </w:pPr>
          </w:p>
        </w:tc>
        <w:tc>
          <w:tcPr>
            <w:tcW w:w="2300" w:type="dxa"/>
            <w:tcBorders>
              <w:top w:val="nil"/>
              <w:left w:val="nil"/>
              <w:bottom w:val="single" w:sz="4" w:space="0" w:color="auto"/>
              <w:right w:val="single" w:sz="4" w:space="0" w:color="auto"/>
            </w:tcBorders>
            <w:shd w:val="clear" w:color="auto" w:fill="auto"/>
            <w:vAlign w:val="center"/>
            <w:hideMark/>
          </w:tcPr>
          <w:p w:rsidR="005832AB" w:rsidRPr="000D3DA7" w:rsidRDefault="005832AB" w:rsidP="005832AB">
            <w:pPr>
              <w:spacing w:after="0" w:line="240" w:lineRule="auto"/>
              <w:jc w:val="center"/>
              <w:rPr>
                <w:rFonts w:ascii="Arial" w:eastAsia="Times New Roman" w:hAnsi="Arial" w:cs="Arial"/>
                <w:color w:val="000000"/>
                <w:sz w:val="20"/>
                <w:szCs w:val="20"/>
                <w:lang w:eastAsia="ru-RU"/>
              </w:rPr>
            </w:pPr>
            <w:r w:rsidRPr="000D3DA7">
              <w:rPr>
                <w:rFonts w:ascii="Arial" w:eastAsia="Times New Roman" w:hAnsi="Arial" w:cs="Arial"/>
                <w:color w:val="000000"/>
                <w:sz w:val="20"/>
                <w:szCs w:val="20"/>
                <w:lang w:eastAsia="ru-RU"/>
              </w:rPr>
              <w:t>Раевского ул. 3</w:t>
            </w:r>
          </w:p>
        </w:tc>
        <w:tc>
          <w:tcPr>
            <w:tcW w:w="1771" w:type="dxa"/>
            <w:tcBorders>
              <w:top w:val="nil"/>
              <w:left w:val="nil"/>
              <w:bottom w:val="single" w:sz="4" w:space="0" w:color="auto"/>
              <w:right w:val="single" w:sz="4" w:space="0" w:color="auto"/>
            </w:tcBorders>
            <w:shd w:val="clear" w:color="auto" w:fill="auto"/>
            <w:vAlign w:val="center"/>
            <w:hideMark/>
          </w:tcPr>
          <w:p w:rsidR="005832AB" w:rsidRPr="000D3DA7" w:rsidRDefault="005832AB" w:rsidP="005832AB">
            <w:pPr>
              <w:spacing w:after="0" w:line="240" w:lineRule="auto"/>
              <w:jc w:val="center"/>
              <w:rPr>
                <w:rFonts w:ascii="Arial" w:eastAsia="Times New Roman" w:hAnsi="Arial" w:cs="Arial"/>
                <w:color w:val="000000"/>
                <w:sz w:val="20"/>
                <w:szCs w:val="20"/>
                <w:lang w:eastAsia="ru-RU"/>
              </w:rPr>
            </w:pPr>
            <w:r w:rsidRPr="000D3DA7">
              <w:rPr>
                <w:rFonts w:ascii="Arial" w:eastAsia="Times New Roman" w:hAnsi="Arial" w:cs="Arial"/>
                <w:color w:val="000000"/>
                <w:sz w:val="20"/>
                <w:szCs w:val="20"/>
                <w:lang w:eastAsia="ru-RU"/>
              </w:rPr>
              <w:t>ГАЗ</w:t>
            </w:r>
          </w:p>
        </w:tc>
        <w:tc>
          <w:tcPr>
            <w:tcW w:w="648" w:type="dxa"/>
            <w:tcBorders>
              <w:top w:val="nil"/>
              <w:left w:val="nil"/>
              <w:bottom w:val="single" w:sz="4" w:space="0" w:color="auto"/>
              <w:right w:val="single" w:sz="4" w:space="0" w:color="auto"/>
            </w:tcBorders>
            <w:shd w:val="clear" w:color="auto" w:fill="auto"/>
            <w:noWrap/>
            <w:vAlign w:val="center"/>
            <w:hideMark/>
          </w:tcPr>
          <w:p w:rsidR="005832AB" w:rsidRPr="000D3DA7" w:rsidRDefault="005832AB" w:rsidP="005832AB">
            <w:pPr>
              <w:spacing w:after="0" w:line="240" w:lineRule="auto"/>
              <w:jc w:val="center"/>
              <w:rPr>
                <w:rFonts w:ascii="Arial" w:eastAsia="Times New Roman" w:hAnsi="Arial" w:cs="Arial"/>
                <w:color w:val="000000"/>
                <w:sz w:val="20"/>
                <w:szCs w:val="20"/>
                <w:lang w:eastAsia="ru-RU"/>
              </w:rPr>
            </w:pPr>
            <w:r w:rsidRPr="000D3DA7">
              <w:rPr>
                <w:rFonts w:ascii="Arial" w:eastAsia="Times New Roman" w:hAnsi="Arial" w:cs="Arial"/>
                <w:color w:val="000000"/>
                <w:sz w:val="20"/>
                <w:szCs w:val="20"/>
                <w:lang w:eastAsia="ru-RU"/>
              </w:rPr>
              <w:t>1</w:t>
            </w:r>
          </w:p>
        </w:tc>
        <w:tc>
          <w:tcPr>
            <w:tcW w:w="952" w:type="dxa"/>
            <w:tcBorders>
              <w:top w:val="nil"/>
              <w:left w:val="nil"/>
              <w:bottom w:val="single" w:sz="4" w:space="0" w:color="auto"/>
              <w:right w:val="single" w:sz="4" w:space="0" w:color="auto"/>
            </w:tcBorders>
            <w:shd w:val="clear" w:color="auto" w:fill="auto"/>
            <w:noWrap/>
            <w:vAlign w:val="center"/>
            <w:hideMark/>
          </w:tcPr>
          <w:p w:rsidR="005832AB" w:rsidRPr="000D3DA7" w:rsidRDefault="005832AB" w:rsidP="005832AB">
            <w:pPr>
              <w:spacing w:after="0" w:line="240" w:lineRule="auto"/>
              <w:jc w:val="center"/>
              <w:rPr>
                <w:rFonts w:ascii="Arial" w:eastAsia="Times New Roman" w:hAnsi="Arial" w:cs="Arial"/>
                <w:color w:val="000000"/>
                <w:sz w:val="20"/>
                <w:szCs w:val="20"/>
                <w:lang w:eastAsia="ru-RU"/>
              </w:rPr>
            </w:pPr>
            <w:r w:rsidRPr="000D3DA7">
              <w:rPr>
                <w:rFonts w:ascii="Arial" w:eastAsia="Times New Roman" w:hAnsi="Arial" w:cs="Arial"/>
                <w:color w:val="000000"/>
                <w:sz w:val="20"/>
                <w:szCs w:val="20"/>
                <w:lang w:eastAsia="ru-RU"/>
              </w:rPr>
              <w:t>1</w:t>
            </w:r>
          </w:p>
        </w:tc>
      </w:tr>
      <w:tr w:rsidR="005832AB" w:rsidRPr="000D3DA7" w:rsidTr="005832AB">
        <w:trPr>
          <w:trHeight w:val="242"/>
        </w:trPr>
        <w:tc>
          <w:tcPr>
            <w:tcW w:w="537" w:type="dxa"/>
            <w:tcBorders>
              <w:top w:val="nil"/>
              <w:left w:val="single" w:sz="4" w:space="0" w:color="auto"/>
              <w:bottom w:val="single" w:sz="4" w:space="0" w:color="auto"/>
              <w:right w:val="single" w:sz="4" w:space="0" w:color="auto"/>
            </w:tcBorders>
            <w:shd w:val="clear" w:color="auto" w:fill="auto"/>
            <w:noWrap/>
            <w:vAlign w:val="center"/>
            <w:hideMark/>
          </w:tcPr>
          <w:p w:rsidR="005832AB" w:rsidRPr="000D3DA7" w:rsidRDefault="005832AB" w:rsidP="005832AB">
            <w:pPr>
              <w:spacing w:after="0" w:line="240" w:lineRule="auto"/>
              <w:jc w:val="center"/>
              <w:rPr>
                <w:rFonts w:ascii="Arial" w:eastAsia="Times New Roman" w:hAnsi="Arial" w:cs="Arial"/>
                <w:color w:val="000000"/>
                <w:sz w:val="20"/>
                <w:szCs w:val="20"/>
                <w:lang w:eastAsia="ru-RU"/>
              </w:rPr>
            </w:pPr>
            <w:r w:rsidRPr="000D3DA7">
              <w:rPr>
                <w:rFonts w:ascii="Arial" w:eastAsia="Times New Roman" w:hAnsi="Arial" w:cs="Arial"/>
                <w:color w:val="000000"/>
                <w:sz w:val="20"/>
                <w:szCs w:val="20"/>
                <w:lang w:eastAsia="ru-RU"/>
              </w:rPr>
              <w:t>3</w:t>
            </w:r>
          </w:p>
        </w:tc>
        <w:tc>
          <w:tcPr>
            <w:tcW w:w="1473" w:type="dxa"/>
            <w:vMerge/>
            <w:tcBorders>
              <w:top w:val="single" w:sz="4" w:space="0" w:color="auto"/>
              <w:left w:val="single" w:sz="4" w:space="0" w:color="auto"/>
              <w:bottom w:val="single" w:sz="4" w:space="0" w:color="auto"/>
              <w:right w:val="single" w:sz="4" w:space="0" w:color="auto"/>
            </w:tcBorders>
            <w:vAlign w:val="center"/>
            <w:hideMark/>
          </w:tcPr>
          <w:p w:rsidR="005832AB" w:rsidRPr="000D3DA7" w:rsidRDefault="005832AB" w:rsidP="005832AB">
            <w:pPr>
              <w:spacing w:after="0" w:line="240" w:lineRule="auto"/>
              <w:rPr>
                <w:rFonts w:ascii="Arial" w:eastAsia="Times New Roman" w:hAnsi="Arial" w:cs="Arial"/>
                <w:b/>
                <w:bCs/>
                <w:color w:val="000000"/>
                <w:sz w:val="20"/>
                <w:szCs w:val="20"/>
                <w:lang w:eastAsia="ru-RU"/>
              </w:rPr>
            </w:pPr>
          </w:p>
        </w:tc>
        <w:tc>
          <w:tcPr>
            <w:tcW w:w="26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832AB" w:rsidRPr="000D3DA7" w:rsidRDefault="005832AB" w:rsidP="005832AB">
            <w:pPr>
              <w:spacing w:after="0" w:line="240" w:lineRule="auto"/>
              <w:jc w:val="center"/>
              <w:rPr>
                <w:rFonts w:ascii="Arial" w:eastAsia="Times New Roman" w:hAnsi="Arial" w:cs="Arial"/>
                <w:b/>
                <w:bCs/>
                <w:color w:val="000000"/>
                <w:sz w:val="20"/>
                <w:szCs w:val="20"/>
                <w:lang w:eastAsia="ru-RU"/>
              </w:rPr>
            </w:pPr>
            <w:r w:rsidRPr="000D3DA7">
              <w:rPr>
                <w:rFonts w:ascii="Arial" w:eastAsia="Times New Roman" w:hAnsi="Arial" w:cs="Arial"/>
                <w:b/>
                <w:bCs/>
                <w:color w:val="000000"/>
                <w:sz w:val="20"/>
                <w:szCs w:val="20"/>
                <w:lang w:eastAsia="ru-RU"/>
              </w:rPr>
              <w:t>ГБУ "ЖИЛИЩНИК РАЙОНА ДОРОГОМИЛОВО"</w:t>
            </w:r>
          </w:p>
        </w:tc>
        <w:tc>
          <w:tcPr>
            <w:tcW w:w="2300" w:type="dxa"/>
            <w:vMerge w:val="restart"/>
            <w:tcBorders>
              <w:top w:val="nil"/>
              <w:left w:val="single" w:sz="4" w:space="0" w:color="auto"/>
              <w:bottom w:val="single" w:sz="4" w:space="0" w:color="auto"/>
              <w:right w:val="single" w:sz="4" w:space="0" w:color="auto"/>
            </w:tcBorders>
            <w:shd w:val="clear" w:color="auto" w:fill="auto"/>
            <w:vAlign w:val="center"/>
            <w:hideMark/>
          </w:tcPr>
          <w:p w:rsidR="005832AB" w:rsidRPr="000D3DA7" w:rsidRDefault="005832AB" w:rsidP="005832AB">
            <w:pPr>
              <w:spacing w:after="0" w:line="240" w:lineRule="auto"/>
              <w:jc w:val="center"/>
              <w:rPr>
                <w:rFonts w:ascii="Arial" w:eastAsia="Times New Roman" w:hAnsi="Arial" w:cs="Arial"/>
                <w:color w:val="000000"/>
                <w:sz w:val="20"/>
                <w:szCs w:val="20"/>
                <w:lang w:eastAsia="ru-RU"/>
              </w:rPr>
            </w:pPr>
            <w:r w:rsidRPr="000D3DA7">
              <w:rPr>
                <w:rFonts w:ascii="Arial" w:eastAsia="Times New Roman" w:hAnsi="Arial" w:cs="Arial"/>
                <w:color w:val="000000"/>
                <w:sz w:val="20"/>
                <w:szCs w:val="20"/>
                <w:lang w:eastAsia="ru-RU"/>
              </w:rPr>
              <w:t>Кутузовский просп. 45</w:t>
            </w:r>
          </w:p>
        </w:tc>
        <w:tc>
          <w:tcPr>
            <w:tcW w:w="1771" w:type="dxa"/>
            <w:tcBorders>
              <w:top w:val="nil"/>
              <w:left w:val="nil"/>
              <w:bottom w:val="single" w:sz="4" w:space="0" w:color="auto"/>
              <w:right w:val="single" w:sz="4" w:space="0" w:color="auto"/>
            </w:tcBorders>
            <w:shd w:val="clear" w:color="auto" w:fill="auto"/>
            <w:vAlign w:val="center"/>
            <w:hideMark/>
          </w:tcPr>
          <w:p w:rsidR="005832AB" w:rsidRPr="000D3DA7" w:rsidRDefault="005832AB" w:rsidP="005832AB">
            <w:pPr>
              <w:spacing w:after="0" w:line="240" w:lineRule="auto"/>
              <w:jc w:val="center"/>
              <w:rPr>
                <w:rFonts w:ascii="Arial" w:eastAsia="Times New Roman" w:hAnsi="Arial" w:cs="Arial"/>
                <w:color w:val="000000"/>
                <w:sz w:val="20"/>
                <w:szCs w:val="20"/>
                <w:lang w:eastAsia="ru-RU"/>
              </w:rPr>
            </w:pPr>
            <w:r w:rsidRPr="000D3DA7">
              <w:rPr>
                <w:rFonts w:ascii="Arial" w:eastAsia="Times New Roman" w:hAnsi="Arial" w:cs="Arial"/>
                <w:color w:val="000000"/>
                <w:sz w:val="20"/>
                <w:szCs w:val="20"/>
                <w:lang w:eastAsia="ru-RU"/>
              </w:rPr>
              <w:t>ЦО-Стояки</w:t>
            </w:r>
          </w:p>
        </w:tc>
        <w:tc>
          <w:tcPr>
            <w:tcW w:w="648" w:type="dxa"/>
            <w:vMerge w:val="restart"/>
            <w:tcBorders>
              <w:top w:val="nil"/>
              <w:left w:val="nil"/>
              <w:right w:val="single" w:sz="4" w:space="0" w:color="auto"/>
            </w:tcBorders>
            <w:shd w:val="clear" w:color="auto" w:fill="auto"/>
            <w:noWrap/>
            <w:vAlign w:val="center"/>
          </w:tcPr>
          <w:p w:rsidR="005832AB" w:rsidRPr="000D3DA7" w:rsidRDefault="005832AB" w:rsidP="005832AB">
            <w:pPr>
              <w:spacing w:after="0" w:line="240" w:lineRule="auto"/>
              <w:jc w:val="center"/>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1</w:t>
            </w:r>
          </w:p>
        </w:tc>
        <w:tc>
          <w:tcPr>
            <w:tcW w:w="952" w:type="dxa"/>
            <w:tcBorders>
              <w:top w:val="nil"/>
              <w:left w:val="nil"/>
              <w:bottom w:val="single" w:sz="4" w:space="0" w:color="auto"/>
              <w:right w:val="single" w:sz="4" w:space="0" w:color="auto"/>
            </w:tcBorders>
            <w:shd w:val="clear" w:color="auto" w:fill="auto"/>
            <w:noWrap/>
            <w:vAlign w:val="center"/>
            <w:hideMark/>
          </w:tcPr>
          <w:p w:rsidR="005832AB" w:rsidRPr="000D3DA7" w:rsidRDefault="005832AB" w:rsidP="005832AB">
            <w:pPr>
              <w:spacing w:after="0" w:line="240" w:lineRule="auto"/>
              <w:jc w:val="center"/>
              <w:rPr>
                <w:rFonts w:ascii="Arial" w:eastAsia="Times New Roman" w:hAnsi="Arial" w:cs="Arial"/>
                <w:color w:val="000000"/>
                <w:sz w:val="20"/>
                <w:szCs w:val="20"/>
                <w:lang w:eastAsia="ru-RU"/>
              </w:rPr>
            </w:pPr>
            <w:r w:rsidRPr="000D3DA7">
              <w:rPr>
                <w:rFonts w:ascii="Arial" w:eastAsia="Times New Roman" w:hAnsi="Arial" w:cs="Arial"/>
                <w:color w:val="000000"/>
                <w:sz w:val="20"/>
                <w:szCs w:val="20"/>
                <w:lang w:eastAsia="ru-RU"/>
              </w:rPr>
              <w:t>1</w:t>
            </w:r>
          </w:p>
        </w:tc>
      </w:tr>
      <w:tr w:rsidR="005832AB" w:rsidRPr="000D3DA7" w:rsidTr="005832AB">
        <w:trPr>
          <w:trHeight w:val="242"/>
        </w:trPr>
        <w:tc>
          <w:tcPr>
            <w:tcW w:w="537" w:type="dxa"/>
            <w:tcBorders>
              <w:top w:val="nil"/>
              <w:left w:val="single" w:sz="4" w:space="0" w:color="auto"/>
              <w:bottom w:val="single" w:sz="4" w:space="0" w:color="auto"/>
              <w:right w:val="single" w:sz="4" w:space="0" w:color="auto"/>
            </w:tcBorders>
            <w:shd w:val="clear" w:color="auto" w:fill="auto"/>
            <w:noWrap/>
            <w:vAlign w:val="center"/>
            <w:hideMark/>
          </w:tcPr>
          <w:p w:rsidR="005832AB" w:rsidRPr="000D3DA7" w:rsidRDefault="005832AB" w:rsidP="005832AB">
            <w:pPr>
              <w:spacing w:after="0" w:line="240" w:lineRule="auto"/>
              <w:jc w:val="center"/>
              <w:rPr>
                <w:rFonts w:ascii="Arial" w:eastAsia="Times New Roman" w:hAnsi="Arial" w:cs="Arial"/>
                <w:color w:val="000000"/>
                <w:sz w:val="20"/>
                <w:szCs w:val="20"/>
                <w:lang w:eastAsia="ru-RU"/>
              </w:rPr>
            </w:pPr>
            <w:r w:rsidRPr="000D3DA7">
              <w:rPr>
                <w:rFonts w:ascii="Arial" w:eastAsia="Times New Roman" w:hAnsi="Arial" w:cs="Arial"/>
                <w:color w:val="000000"/>
                <w:sz w:val="20"/>
                <w:szCs w:val="20"/>
                <w:lang w:eastAsia="ru-RU"/>
              </w:rPr>
              <w:t>4</w:t>
            </w:r>
          </w:p>
        </w:tc>
        <w:tc>
          <w:tcPr>
            <w:tcW w:w="1473" w:type="dxa"/>
            <w:vMerge/>
            <w:tcBorders>
              <w:top w:val="single" w:sz="4" w:space="0" w:color="auto"/>
              <w:left w:val="single" w:sz="4" w:space="0" w:color="auto"/>
              <w:bottom w:val="single" w:sz="4" w:space="0" w:color="auto"/>
              <w:right w:val="single" w:sz="4" w:space="0" w:color="auto"/>
            </w:tcBorders>
            <w:vAlign w:val="center"/>
            <w:hideMark/>
          </w:tcPr>
          <w:p w:rsidR="005832AB" w:rsidRPr="000D3DA7" w:rsidRDefault="005832AB" w:rsidP="005832AB">
            <w:pPr>
              <w:spacing w:after="0" w:line="240" w:lineRule="auto"/>
              <w:rPr>
                <w:rFonts w:ascii="Arial" w:eastAsia="Times New Roman" w:hAnsi="Arial" w:cs="Arial"/>
                <w:b/>
                <w:bCs/>
                <w:color w:val="000000"/>
                <w:sz w:val="20"/>
                <w:szCs w:val="20"/>
                <w:lang w:eastAsia="ru-RU"/>
              </w:rPr>
            </w:pPr>
          </w:p>
        </w:tc>
        <w:tc>
          <w:tcPr>
            <w:tcW w:w="2618" w:type="dxa"/>
            <w:vMerge/>
            <w:tcBorders>
              <w:top w:val="single" w:sz="4" w:space="0" w:color="auto"/>
              <w:left w:val="single" w:sz="4" w:space="0" w:color="auto"/>
              <w:bottom w:val="single" w:sz="4" w:space="0" w:color="auto"/>
              <w:right w:val="single" w:sz="4" w:space="0" w:color="auto"/>
            </w:tcBorders>
            <w:vAlign w:val="center"/>
            <w:hideMark/>
          </w:tcPr>
          <w:p w:rsidR="005832AB" w:rsidRPr="000D3DA7" w:rsidRDefault="005832AB" w:rsidP="005832AB">
            <w:pPr>
              <w:spacing w:after="0" w:line="240" w:lineRule="auto"/>
              <w:rPr>
                <w:rFonts w:ascii="Arial" w:eastAsia="Times New Roman" w:hAnsi="Arial" w:cs="Arial"/>
                <w:b/>
                <w:bCs/>
                <w:color w:val="000000"/>
                <w:sz w:val="20"/>
                <w:szCs w:val="20"/>
                <w:lang w:eastAsia="ru-RU"/>
              </w:rPr>
            </w:pPr>
          </w:p>
        </w:tc>
        <w:tc>
          <w:tcPr>
            <w:tcW w:w="2300" w:type="dxa"/>
            <w:vMerge/>
            <w:tcBorders>
              <w:top w:val="nil"/>
              <w:left w:val="single" w:sz="4" w:space="0" w:color="auto"/>
              <w:bottom w:val="single" w:sz="4" w:space="0" w:color="auto"/>
              <w:right w:val="single" w:sz="4" w:space="0" w:color="auto"/>
            </w:tcBorders>
            <w:vAlign w:val="center"/>
            <w:hideMark/>
          </w:tcPr>
          <w:p w:rsidR="005832AB" w:rsidRPr="000D3DA7" w:rsidRDefault="005832AB" w:rsidP="005832AB">
            <w:pPr>
              <w:spacing w:after="0" w:line="240" w:lineRule="auto"/>
              <w:rPr>
                <w:rFonts w:ascii="Arial" w:eastAsia="Times New Roman" w:hAnsi="Arial" w:cs="Arial"/>
                <w:color w:val="000000"/>
                <w:sz w:val="20"/>
                <w:szCs w:val="20"/>
                <w:lang w:eastAsia="ru-RU"/>
              </w:rPr>
            </w:pPr>
          </w:p>
        </w:tc>
        <w:tc>
          <w:tcPr>
            <w:tcW w:w="1771" w:type="dxa"/>
            <w:tcBorders>
              <w:top w:val="nil"/>
              <w:left w:val="nil"/>
              <w:bottom w:val="single" w:sz="4" w:space="0" w:color="auto"/>
              <w:right w:val="single" w:sz="4" w:space="0" w:color="auto"/>
            </w:tcBorders>
            <w:shd w:val="clear" w:color="auto" w:fill="auto"/>
            <w:vAlign w:val="center"/>
            <w:hideMark/>
          </w:tcPr>
          <w:p w:rsidR="005832AB" w:rsidRPr="000D3DA7" w:rsidRDefault="005832AB" w:rsidP="005832AB">
            <w:pPr>
              <w:spacing w:after="0" w:line="240" w:lineRule="auto"/>
              <w:jc w:val="center"/>
              <w:rPr>
                <w:rFonts w:ascii="Arial" w:eastAsia="Times New Roman" w:hAnsi="Arial" w:cs="Arial"/>
                <w:color w:val="000000"/>
                <w:sz w:val="20"/>
                <w:szCs w:val="20"/>
                <w:lang w:eastAsia="ru-RU"/>
              </w:rPr>
            </w:pPr>
            <w:r w:rsidRPr="000D3DA7">
              <w:rPr>
                <w:rFonts w:ascii="Arial" w:eastAsia="Times New Roman" w:hAnsi="Arial" w:cs="Arial"/>
                <w:color w:val="000000"/>
                <w:sz w:val="20"/>
                <w:szCs w:val="20"/>
                <w:lang w:eastAsia="ru-RU"/>
              </w:rPr>
              <w:t>КАН-Магистрали</w:t>
            </w:r>
          </w:p>
        </w:tc>
        <w:tc>
          <w:tcPr>
            <w:tcW w:w="648" w:type="dxa"/>
            <w:vMerge/>
            <w:tcBorders>
              <w:left w:val="nil"/>
              <w:right w:val="single" w:sz="4" w:space="0" w:color="auto"/>
            </w:tcBorders>
            <w:shd w:val="clear" w:color="auto" w:fill="auto"/>
            <w:noWrap/>
            <w:vAlign w:val="center"/>
          </w:tcPr>
          <w:p w:rsidR="005832AB" w:rsidRPr="000D3DA7" w:rsidRDefault="005832AB" w:rsidP="005832AB">
            <w:pPr>
              <w:spacing w:after="0" w:line="240" w:lineRule="auto"/>
              <w:jc w:val="center"/>
              <w:rPr>
                <w:rFonts w:ascii="Arial" w:eastAsia="Times New Roman" w:hAnsi="Arial" w:cs="Arial"/>
                <w:color w:val="000000"/>
                <w:sz w:val="20"/>
                <w:szCs w:val="20"/>
                <w:lang w:eastAsia="ru-RU"/>
              </w:rPr>
            </w:pPr>
          </w:p>
        </w:tc>
        <w:tc>
          <w:tcPr>
            <w:tcW w:w="952" w:type="dxa"/>
            <w:tcBorders>
              <w:top w:val="nil"/>
              <w:left w:val="nil"/>
              <w:bottom w:val="single" w:sz="4" w:space="0" w:color="auto"/>
              <w:right w:val="single" w:sz="4" w:space="0" w:color="auto"/>
            </w:tcBorders>
            <w:shd w:val="clear" w:color="auto" w:fill="auto"/>
            <w:noWrap/>
            <w:vAlign w:val="center"/>
            <w:hideMark/>
          </w:tcPr>
          <w:p w:rsidR="005832AB" w:rsidRPr="000D3DA7" w:rsidRDefault="005832AB" w:rsidP="005832AB">
            <w:pPr>
              <w:spacing w:after="0" w:line="240" w:lineRule="auto"/>
              <w:jc w:val="center"/>
              <w:rPr>
                <w:rFonts w:ascii="Arial" w:eastAsia="Times New Roman" w:hAnsi="Arial" w:cs="Arial"/>
                <w:color w:val="000000"/>
                <w:sz w:val="20"/>
                <w:szCs w:val="20"/>
                <w:lang w:eastAsia="ru-RU"/>
              </w:rPr>
            </w:pPr>
            <w:r w:rsidRPr="000D3DA7">
              <w:rPr>
                <w:rFonts w:ascii="Arial" w:eastAsia="Times New Roman" w:hAnsi="Arial" w:cs="Arial"/>
                <w:color w:val="000000"/>
                <w:sz w:val="20"/>
                <w:szCs w:val="20"/>
                <w:lang w:eastAsia="ru-RU"/>
              </w:rPr>
              <w:t>1</w:t>
            </w:r>
          </w:p>
        </w:tc>
      </w:tr>
      <w:tr w:rsidR="005832AB" w:rsidRPr="000D3DA7" w:rsidTr="005832AB">
        <w:trPr>
          <w:trHeight w:val="242"/>
        </w:trPr>
        <w:tc>
          <w:tcPr>
            <w:tcW w:w="537" w:type="dxa"/>
            <w:tcBorders>
              <w:top w:val="nil"/>
              <w:left w:val="single" w:sz="4" w:space="0" w:color="auto"/>
              <w:bottom w:val="single" w:sz="4" w:space="0" w:color="auto"/>
              <w:right w:val="single" w:sz="4" w:space="0" w:color="auto"/>
            </w:tcBorders>
            <w:shd w:val="clear" w:color="auto" w:fill="auto"/>
            <w:noWrap/>
            <w:vAlign w:val="center"/>
            <w:hideMark/>
          </w:tcPr>
          <w:p w:rsidR="005832AB" w:rsidRPr="000D3DA7" w:rsidRDefault="005832AB" w:rsidP="005832AB">
            <w:pPr>
              <w:spacing w:after="0" w:line="240" w:lineRule="auto"/>
              <w:jc w:val="center"/>
              <w:rPr>
                <w:rFonts w:ascii="Arial" w:eastAsia="Times New Roman" w:hAnsi="Arial" w:cs="Arial"/>
                <w:color w:val="000000"/>
                <w:sz w:val="20"/>
                <w:szCs w:val="20"/>
                <w:lang w:eastAsia="ru-RU"/>
              </w:rPr>
            </w:pPr>
            <w:r w:rsidRPr="000D3DA7">
              <w:rPr>
                <w:rFonts w:ascii="Arial" w:eastAsia="Times New Roman" w:hAnsi="Arial" w:cs="Arial"/>
                <w:color w:val="000000"/>
                <w:sz w:val="20"/>
                <w:szCs w:val="20"/>
                <w:lang w:eastAsia="ru-RU"/>
              </w:rPr>
              <w:t>5</w:t>
            </w:r>
          </w:p>
        </w:tc>
        <w:tc>
          <w:tcPr>
            <w:tcW w:w="1473" w:type="dxa"/>
            <w:vMerge/>
            <w:tcBorders>
              <w:top w:val="single" w:sz="4" w:space="0" w:color="auto"/>
              <w:left w:val="single" w:sz="4" w:space="0" w:color="auto"/>
              <w:bottom w:val="single" w:sz="4" w:space="0" w:color="auto"/>
              <w:right w:val="single" w:sz="4" w:space="0" w:color="auto"/>
            </w:tcBorders>
            <w:vAlign w:val="center"/>
            <w:hideMark/>
          </w:tcPr>
          <w:p w:rsidR="005832AB" w:rsidRPr="000D3DA7" w:rsidRDefault="005832AB" w:rsidP="005832AB">
            <w:pPr>
              <w:spacing w:after="0" w:line="240" w:lineRule="auto"/>
              <w:rPr>
                <w:rFonts w:ascii="Arial" w:eastAsia="Times New Roman" w:hAnsi="Arial" w:cs="Arial"/>
                <w:b/>
                <w:bCs/>
                <w:color w:val="000000"/>
                <w:sz w:val="20"/>
                <w:szCs w:val="20"/>
                <w:lang w:eastAsia="ru-RU"/>
              </w:rPr>
            </w:pPr>
          </w:p>
        </w:tc>
        <w:tc>
          <w:tcPr>
            <w:tcW w:w="2618" w:type="dxa"/>
            <w:vMerge/>
            <w:tcBorders>
              <w:top w:val="single" w:sz="4" w:space="0" w:color="auto"/>
              <w:left w:val="single" w:sz="4" w:space="0" w:color="auto"/>
              <w:bottom w:val="single" w:sz="4" w:space="0" w:color="auto"/>
              <w:right w:val="single" w:sz="4" w:space="0" w:color="auto"/>
            </w:tcBorders>
            <w:vAlign w:val="center"/>
            <w:hideMark/>
          </w:tcPr>
          <w:p w:rsidR="005832AB" w:rsidRPr="000D3DA7" w:rsidRDefault="005832AB" w:rsidP="005832AB">
            <w:pPr>
              <w:spacing w:after="0" w:line="240" w:lineRule="auto"/>
              <w:rPr>
                <w:rFonts w:ascii="Arial" w:eastAsia="Times New Roman" w:hAnsi="Arial" w:cs="Arial"/>
                <w:b/>
                <w:bCs/>
                <w:color w:val="000000"/>
                <w:sz w:val="20"/>
                <w:szCs w:val="20"/>
                <w:lang w:eastAsia="ru-RU"/>
              </w:rPr>
            </w:pPr>
          </w:p>
        </w:tc>
        <w:tc>
          <w:tcPr>
            <w:tcW w:w="2300" w:type="dxa"/>
            <w:vMerge/>
            <w:tcBorders>
              <w:top w:val="nil"/>
              <w:left w:val="single" w:sz="4" w:space="0" w:color="auto"/>
              <w:bottom w:val="single" w:sz="4" w:space="0" w:color="auto"/>
              <w:right w:val="single" w:sz="4" w:space="0" w:color="auto"/>
            </w:tcBorders>
            <w:vAlign w:val="center"/>
            <w:hideMark/>
          </w:tcPr>
          <w:p w:rsidR="005832AB" w:rsidRPr="000D3DA7" w:rsidRDefault="005832AB" w:rsidP="005832AB">
            <w:pPr>
              <w:spacing w:after="0" w:line="240" w:lineRule="auto"/>
              <w:rPr>
                <w:rFonts w:ascii="Arial" w:eastAsia="Times New Roman" w:hAnsi="Arial" w:cs="Arial"/>
                <w:color w:val="000000"/>
                <w:sz w:val="20"/>
                <w:szCs w:val="20"/>
                <w:lang w:eastAsia="ru-RU"/>
              </w:rPr>
            </w:pPr>
          </w:p>
        </w:tc>
        <w:tc>
          <w:tcPr>
            <w:tcW w:w="1771" w:type="dxa"/>
            <w:tcBorders>
              <w:top w:val="nil"/>
              <w:left w:val="nil"/>
              <w:bottom w:val="single" w:sz="4" w:space="0" w:color="auto"/>
              <w:right w:val="single" w:sz="4" w:space="0" w:color="auto"/>
            </w:tcBorders>
            <w:shd w:val="clear" w:color="auto" w:fill="auto"/>
            <w:vAlign w:val="center"/>
            <w:hideMark/>
          </w:tcPr>
          <w:p w:rsidR="005832AB" w:rsidRPr="000D3DA7" w:rsidRDefault="005832AB" w:rsidP="005832AB">
            <w:pPr>
              <w:spacing w:after="0" w:line="240" w:lineRule="auto"/>
              <w:jc w:val="center"/>
              <w:rPr>
                <w:rFonts w:ascii="Arial" w:eastAsia="Times New Roman" w:hAnsi="Arial" w:cs="Arial"/>
                <w:color w:val="000000"/>
                <w:sz w:val="20"/>
                <w:szCs w:val="20"/>
                <w:lang w:eastAsia="ru-RU"/>
              </w:rPr>
            </w:pPr>
            <w:proofErr w:type="spellStart"/>
            <w:r w:rsidRPr="000D3DA7">
              <w:rPr>
                <w:rFonts w:ascii="Arial" w:eastAsia="Times New Roman" w:hAnsi="Arial" w:cs="Arial"/>
                <w:color w:val="000000"/>
                <w:sz w:val="20"/>
                <w:szCs w:val="20"/>
                <w:lang w:eastAsia="ru-RU"/>
              </w:rPr>
              <w:t>Пож.водопровод</w:t>
            </w:r>
            <w:proofErr w:type="spellEnd"/>
          </w:p>
        </w:tc>
        <w:tc>
          <w:tcPr>
            <w:tcW w:w="648" w:type="dxa"/>
            <w:vMerge/>
            <w:tcBorders>
              <w:left w:val="nil"/>
              <w:right w:val="single" w:sz="4" w:space="0" w:color="auto"/>
            </w:tcBorders>
            <w:shd w:val="clear" w:color="auto" w:fill="auto"/>
            <w:noWrap/>
            <w:vAlign w:val="center"/>
          </w:tcPr>
          <w:p w:rsidR="005832AB" w:rsidRPr="000D3DA7" w:rsidRDefault="005832AB" w:rsidP="005832AB">
            <w:pPr>
              <w:spacing w:after="0" w:line="240" w:lineRule="auto"/>
              <w:jc w:val="center"/>
              <w:rPr>
                <w:rFonts w:ascii="Arial" w:eastAsia="Times New Roman" w:hAnsi="Arial" w:cs="Arial"/>
                <w:color w:val="000000"/>
                <w:sz w:val="20"/>
                <w:szCs w:val="20"/>
                <w:lang w:eastAsia="ru-RU"/>
              </w:rPr>
            </w:pPr>
          </w:p>
        </w:tc>
        <w:tc>
          <w:tcPr>
            <w:tcW w:w="952" w:type="dxa"/>
            <w:tcBorders>
              <w:top w:val="nil"/>
              <w:left w:val="nil"/>
              <w:bottom w:val="single" w:sz="4" w:space="0" w:color="auto"/>
              <w:right w:val="single" w:sz="4" w:space="0" w:color="auto"/>
            </w:tcBorders>
            <w:shd w:val="clear" w:color="auto" w:fill="auto"/>
            <w:noWrap/>
            <w:vAlign w:val="center"/>
            <w:hideMark/>
          </w:tcPr>
          <w:p w:rsidR="005832AB" w:rsidRPr="000D3DA7" w:rsidRDefault="005832AB" w:rsidP="005832AB">
            <w:pPr>
              <w:spacing w:after="0" w:line="240" w:lineRule="auto"/>
              <w:jc w:val="center"/>
              <w:rPr>
                <w:rFonts w:ascii="Arial" w:eastAsia="Times New Roman" w:hAnsi="Arial" w:cs="Arial"/>
                <w:color w:val="000000"/>
                <w:sz w:val="20"/>
                <w:szCs w:val="20"/>
                <w:lang w:eastAsia="ru-RU"/>
              </w:rPr>
            </w:pPr>
            <w:r w:rsidRPr="000D3DA7">
              <w:rPr>
                <w:rFonts w:ascii="Arial" w:eastAsia="Times New Roman" w:hAnsi="Arial" w:cs="Arial"/>
                <w:color w:val="000000"/>
                <w:sz w:val="20"/>
                <w:szCs w:val="20"/>
                <w:lang w:eastAsia="ru-RU"/>
              </w:rPr>
              <w:t>1</w:t>
            </w:r>
          </w:p>
        </w:tc>
      </w:tr>
      <w:tr w:rsidR="005832AB" w:rsidRPr="000D3DA7" w:rsidTr="005832AB">
        <w:trPr>
          <w:trHeight w:val="242"/>
        </w:trPr>
        <w:tc>
          <w:tcPr>
            <w:tcW w:w="537" w:type="dxa"/>
            <w:tcBorders>
              <w:top w:val="nil"/>
              <w:left w:val="single" w:sz="4" w:space="0" w:color="auto"/>
              <w:bottom w:val="single" w:sz="4" w:space="0" w:color="auto"/>
              <w:right w:val="single" w:sz="4" w:space="0" w:color="auto"/>
            </w:tcBorders>
            <w:shd w:val="clear" w:color="auto" w:fill="auto"/>
            <w:noWrap/>
            <w:vAlign w:val="center"/>
            <w:hideMark/>
          </w:tcPr>
          <w:p w:rsidR="005832AB" w:rsidRPr="000D3DA7" w:rsidRDefault="005832AB" w:rsidP="005832AB">
            <w:pPr>
              <w:spacing w:after="0" w:line="240" w:lineRule="auto"/>
              <w:jc w:val="center"/>
              <w:rPr>
                <w:rFonts w:ascii="Arial" w:eastAsia="Times New Roman" w:hAnsi="Arial" w:cs="Arial"/>
                <w:color w:val="000000"/>
                <w:sz w:val="20"/>
                <w:szCs w:val="20"/>
                <w:lang w:eastAsia="ru-RU"/>
              </w:rPr>
            </w:pPr>
            <w:r w:rsidRPr="000D3DA7">
              <w:rPr>
                <w:rFonts w:ascii="Arial" w:eastAsia="Times New Roman" w:hAnsi="Arial" w:cs="Arial"/>
                <w:color w:val="000000"/>
                <w:sz w:val="20"/>
                <w:szCs w:val="20"/>
                <w:lang w:eastAsia="ru-RU"/>
              </w:rPr>
              <w:t>6</w:t>
            </w:r>
          </w:p>
        </w:tc>
        <w:tc>
          <w:tcPr>
            <w:tcW w:w="1473" w:type="dxa"/>
            <w:vMerge/>
            <w:tcBorders>
              <w:top w:val="single" w:sz="4" w:space="0" w:color="auto"/>
              <w:left w:val="single" w:sz="4" w:space="0" w:color="auto"/>
              <w:bottom w:val="single" w:sz="4" w:space="0" w:color="auto"/>
              <w:right w:val="single" w:sz="4" w:space="0" w:color="auto"/>
            </w:tcBorders>
            <w:vAlign w:val="center"/>
            <w:hideMark/>
          </w:tcPr>
          <w:p w:rsidR="005832AB" w:rsidRPr="000D3DA7" w:rsidRDefault="005832AB" w:rsidP="005832AB">
            <w:pPr>
              <w:spacing w:after="0" w:line="240" w:lineRule="auto"/>
              <w:rPr>
                <w:rFonts w:ascii="Arial" w:eastAsia="Times New Roman" w:hAnsi="Arial" w:cs="Arial"/>
                <w:b/>
                <w:bCs/>
                <w:color w:val="000000"/>
                <w:sz w:val="20"/>
                <w:szCs w:val="20"/>
                <w:lang w:eastAsia="ru-RU"/>
              </w:rPr>
            </w:pPr>
          </w:p>
        </w:tc>
        <w:tc>
          <w:tcPr>
            <w:tcW w:w="2618" w:type="dxa"/>
            <w:vMerge/>
            <w:tcBorders>
              <w:top w:val="single" w:sz="4" w:space="0" w:color="auto"/>
              <w:left w:val="single" w:sz="4" w:space="0" w:color="auto"/>
              <w:bottom w:val="single" w:sz="4" w:space="0" w:color="auto"/>
              <w:right w:val="single" w:sz="4" w:space="0" w:color="auto"/>
            </w:tcBorders>
            <w:vAlign w:val="center"/>
            <w:hideMark/>
          </w:tcPr>
          <w:p w:rsidR="005832AB" w:rsidRPr="000D3DA7" w:rsidRDefault="005832AB" w:rsidP="005832AB">
            <w:pPr>
              <w:spacing w:after="0" w:line="240" w:lineRule="auto"/>
              <w:rPr>
                <w:rFonts w:ascii="Arial" w:eastAsia="Times New Roman" w:hAnsi="Arial" w:cs="Arial"/>
                <w:b/>
                <w:bCs/>
                <w:color w:val="000000"/>
                <w:sz w:val="20"/>
                <w:szCs w:val="20"/>
                <w:lang w:eastAsia="ru-RU"/>
              </w:rPr>
            </w:pPr>
          </w:p>
        </w:tc>
        <w:tc>
          <w:tcPr>
            <w:tcW w:w="2300" w:type="dxa"/>
            <w:vMerge/>
            <w:tcBorders>
              <w:top w:val="nil"/>
              <w:left w:val="single" w:sz="4" w:space="0" w:color="auto"/>
              <w:bottom w:val="single" w:sz="4" w:space="0" w:color="auto"/>
              <w:right w:val="single" w:sz="4" w:space="0" w:color="auto"/>
            </w:tcBorders>
            <w:vAlign w:val="center"/>
            <w:hideMark/>
          </w:tcPr>
          <w:p w:rsidR="005832AB" w:rsidRPr="000D3DA7" w:rsidRDefault="005832AB" w:rsidP="005832AB">
            <w:pPr>
              <w:spacing w:after="0" w:line="240" w:lineRule="auto"/>
              <w:rPr>
                <w:rFonts w:ascii="Arial" w:eastAsia="Times New Roman" w:hAnsi="Arial" w:cs="Arial"/>
                <w:color w:val="000000"/>
                <w:sz w:val="20"/>
                <w:szCs w:val="20"/>
                <w:lang w:eastAsia="ru-RU"/>
              </w:rPr>
            </w:pPr>
          </w:p>
        </w:tc>
        <w:tc>
          <w:tcPr>
            <w:tcW w:w="1771" w:type="dxa"/>
            <w:tcBorders>
              <w:top w:val="nil"/>
              <w:left w:val="nil"/>
              <w:bottom w:val="single" w:sz="4" w:space="0" w:color="auto"/>
              <w:right w:val="single" w:sz="4" w:space="0" w:color="auto"/>
            </w:tcBorders>
            <w:shd w:val="clear" w:color="auto" w:fill="auto"/>
            <w:vAlign w:val="center"/>
            <w:hideMark/>
          </w:tcPr>
          <w:p w:rsidR="005832AB" w:rsidRPr="000D3DA7" w:rsidRDefault="005832AB" w:rsidP="005832AB">
            <w:pPr>
              <w:spacing w:after="0" w:line="240" w:lineRule="auto"/>
              <w:jc w:val="center"/>
              <w:rPr>
                <w:rFonts w:ascii="Arial" w:eastAsia="Times New Roman" w:hAnsi="Arial" w:cs="Arial"/>
                <w:color w:val="000000"/>
                <w:sz w:val="20"/>
                <w:szCs w:val="20"/>
                <w:lang w:eastAsia="ru-RU"/>
              </w:rPr>
            </w:pPr>
            <w:r w:rsidRPr="000D3DA7">
              <w:rPr>
                <w:rFonts w:ascii="Arial" w:eastAsia="Times New Roman" w:hAnsi="Arial" w:cs="Arial"/>
                <w:color w:val="000000"/>
                <w:sz w:val="20"/>
                <w:szCs w:val="20"/>
                <w:lang w:eastAsia="ru-RU"/>
              </w:rPr>
              <w:t>Подъезд</w:t>
            </w:r>
          </w:p>
        </w:tc>
        <w:tc>
          <w:tcPr>
            <w:tcW w:w="648" w:type="dxa"/>
            <w:vMerge/>
            <w:tcBorders>
              <w:left w:val="nil"/>
              <w:bottom w:val="single" w:sz="4" w:space="0" w:color="auto"/>
              <w:right w:val="single" w:sz="4" w:space="0" w:color="auto"/>
            </w:tcBorders>
            <w:shd w:val="clear" w:color="auto" w:fill="auto"/>
            <w:noWrap/>
            <w:vAlign w:val="center"/>
          </w:tcPr>
          <w:p w:rsidR="005832AB" w:rsidRPr="000D3DA7" w:rsidRDefault="005832AB" w:rsidP="005832AB">
            <w:pPr>
              <w:spacing w:after="0" w:line="240" w:lineRule="auto"/>
              <w:jc w:val="center"/>
              <w:rPr>
                <w:rFonts w:ascii="Arial" w:eastAsia="Times New Roman" w:hAnsi="Arial" w:cs="Arial"/>
                <w:color w:val="000000"/>
                <w:sz w:val="20"/>
                <w:szCs w:val="20"/>
                <w:lang w:eastAsia="ru-RU"/>
              </w:rPr>
            </w:pPr>
          </w:p>
        </w:tc>
        <w:tc>
          <w:tcPr>
            <w:tcW w:w="952" w:type="dxa"/>
            <w:tcBorders>
              <w:top w:val="nil"/>
              <w:left w:val="nil"/>
              <w:bottom w:val="single" w:sz="4" w:space="0" w:color="auto"/>
              <w:right w:val="single" w:sz="4" w:space="0" w:color="auto"/>
            </w:tcBorders>
            <w:shd w:val="clear" w:color="auto" w:fill="auto"/>
            <w:noWrap/>
            <w:vAlign w:val="center"/>
            <w:hideMark/>
          </w:tcPr>
          <w:p w:rsidR="005832AB" w:rsidRPr="000D3DA7" w:rsidRDefault="005832AB" w:rsidP="005832AB">
            <w:pPr>
              <w:spacing w:after="0" w:line="240" w:lineRule="auto"/>
              <w:jc w:val="center"/>
              <w:rPr>
                <w:rFonts w:ascii="Arial" w:eastAsia="Times New Roman" w:hAnsi="Arial" w:cs="Arial"/>
                <w:color w:val="000000"/>
                <w:sz w:val="20"/>
                <w:szCs w:val="20"/>
                <w:lang w:eastAsia="ru-RU"/>
              </w:rPr>
            </w:pPr>
            <w:r w:rsidRPr="000D3DA7">
              <w:rPr>
                <w:rFonts w:ascii="Arial" w:eastAsia="Times New Roman" w:hAnsi="Arial" w:cs="Arial"/>
                <w:color w:val="000000"/>
                <w:sz w:val="20"/>
                <w:szCs w:val="20"/>
                <w:lang w:eastAsia="ru-RU"/>
              </w:rPr>
              <w:t>1</w:t>
            </w:r>
          </w:p>
        </w:tc>
      </w:tr>
      <w:tr w:rsidR="005832AB" w:rsidRPr="000D3DA7" w:rsidTr="005832AB">
        <w:trPr>
          <w:trHeight w:val="242"/>
        </w:trPr>
        <w:tc>
          <w:tcPr>
            <w:tcW w:w="537" w:type="dxa"/>
            <w:tcBorders>
              <w:top w:val="nil"/>
              <w:left w:val="single" w:sz="4" w:space="0" w:color="auto"/>
              <w:bottom w:val="single" w:sz="4" w:space="0" w:color="auto"/>
              <w:right w:val="single" w:sz="4" w:space="0" w:color="auto"/>
            </w:tcBorders>
            <w:shd w:val="clear" w:color="auto" w:fill="auto"/>
            <w:noWrap/>
            <w:vAlign w:val="center"/>
            <w:hideMark/>
          </w:tcPr>
          <w:p w:rsidR="005832AB" w:rsidRPr="000D3DA7" w:rsidRDefault="005832AB" w:rsidP="005832AB">
            <w:pPr>
              <w:spacing w:after="0" w:line="240" w:lineRule="auto"/>
              <w:jc w:val="center"/>
              <w:rPr>
                <w:rFonts w:ascii="Arial" w:eastAsia="Times New Roman" w:hAnsi="Arial" w:cs="Arial"/>
                <w:color w:val="000000"/>
                <w:sz w:val="20"/>
                <w:szCs w:val="20"/>
                <w:lang w:eastAsia="ru-RU"/>
              </w:rPr>
            </w:pPr>
            <w:r w:rsidRPr="000D3DA7">
              <w:rPr>
                <w:rFonts w:ascii="Arial" w:eastAsia="Times New Roman" w:hAnsi="Arial" w:cs="Arial"/>
                <w:color w:val="000000"/>
                <w:sz w:val="20"/>
                <w:szCs w:val="20"/>
                <w:lang w:eastAsia="ru-RU"/>
              </w:rPr>
              <w:t>7</w:t>
            </w:r>
          </w:p>
        </w:tc>
        <w:tc>
          <w:tcPr>
            <w:tcW w:w="1473" w:type="dxa"/>
            <w:vMerge/>
            <w:tcBorders>
              <w:top w:val="single" w:sz="4" w:space="0" w:color="auto"/>
              <w:left w:val="single" w:sz="4" w:space="0" w:color="auto"/>
              <w:bottom w:val="single" w:sz="4" w:space="0" w:color="auto"/>
              <w:right w:val="single" w:sz="4" w:space="0" w:color="auto"/>
            </w:tcBorders>
            <w:vAlign w:val="center"/>
            <w:hideMark/>
          </w:tcPr>
          <w:p w:rsidR="005832AB" w:rsidRPr="000D3DA7" w:rsidRDefault="005832AB" w:rsidP="005832AB">
            <w:pPr>
              <w:spacing w:after="0" w:line="240" w:lineRule="auto"/>
              <w:rPr>
                <w:rFonts w:ascii="Arial" w:eastAsia="Times New Roman" w:hAnsi="Arial" w:cs="Arial"/>
                <w:b/>
                <w:bCs/>
                <w:color w:val="000000"/>
                <w:sz w:val="20"/>
                <w:szCs w:val="20"/>
                <w:lang w:eastAsia="ru-RU"/>
              </w:rPr>
            </w:pPr>
          </w:p>
        </w:tc>
        <w:tc>
          <w:tcPr>
            <w:tcW w:w="26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32AB" w:rsidRPr="000D3DA7" w:rsidRDefault="005832AB" w:rsidP="005832AB">
            <w:pPr>
              <w:spacing w:after="0" w:line="240" w:lineRule="auto"/>
              <w:jc w:val="center"/>
              <w:rPr>
                <w:rFonts w:ascii="Arial" w:eastAsia="Times New Roman" w:hAnsi="Arial" w:cs="Arial"/>
                <w:b/>
                <w:bCs/>
                <w:color w:val="000000"/>
                <w:sz w:val="20"/>
                <w:szCs w:val="20"/>
                <w:lang w:eastAsia="ru-RU"/>
              </w:rPr>
            </w:pPr>
            <w:r w:rsidRPr="000D3DA7">
              <w:rPr>
                <w:rFonts w:ascii="Arial" w:eastAsia="Times New Roman" w:hAnsi="Arial" w:cs="Arial"/>
                <w:b/>
                <w:bCs/>
                <w:color w:val="000000"/>
                <w:sz w:val="20"/>
                <w:szCs w:val="20"/>
                <w:lang w:eastAsia="ru-RU"/>
              </w:rPr>
              <w:t>ГБУ "ЖИЛИЩНИК РАЙОНА РАМЕНКИ"</w:t>
            </w:r>
          </w:p>
        </w:tc>
        <w:tc>
          <w:tcPr>
            <w:tcW w:w="2300" w:type="dxa"/>
            <w:tcBorders>
              <w:top w:val="nil"/>
              <w:left w:val="nil"/>
              <w:bottom w:val="single" w:sz="4" w:space="0" w:color="auto"/>
              <w:right w:val="single" w:sz="4" w:space="0" w:color="auto"/>
            </w:tcBorders>
            <w:shd w:val="clear" w:color="auto" w:fill="auto"/>
            <w:vAlign w:val="center"/>
            <w:hideMark/>
          </w:tcPr>
          <w:p w:rsidR="005832AB" w:rsidRPr="000D3DA7" w:rsidRDefault="005832AB" w:rsidP="005832AB">
            <w:pPr>
              <w:spacing w:after="0" w:line="240" w:lineRule="auto"/>
              <w:jc w:val="center"/>
              <w:rPr>
                <w:rFonts w:ascii="Arial" w:eastAsia="Times New Roman" w:hAnsi="Arial" w:cs="Arial"/>
                <w:color w:val="000000"/>
                <w:sz w:val="20"/>
                <w:szCs w:val="20"/>
                <w:lang w:eastAsia="ru-RU"/>
              </w:rPr>
            </w:pPr>
            <w:r w:rsidRPr="000D3DA7">
              <w:rPr>
                <w:rFonts w:ascii="Arial" w:eastAsia="Times New Roman" w:hAnsi="Arial" w:cs="Arial"/>
                <w:color w:val="000000"/>
                <w:sz w:val="20"/>
                <w:szCs w:val="20"/>
                <w:lang w:eastAsia="ru-RU"/>
              </w:rPr>
              <w:t>Кутузовский просп. 4/2</w:t>
            </w:r>
          </w:p>
        </w:tc>
        <w:tc>
          <w:tcPr>
            <w:tcW w:w="1771" w:type="dxa"/>
            <w:tcBorders>
              <w:top w:val="nil"/>
              <w:left w:val="nil"/>
              <w:bottom w:val="single" w:sz="4" w:space="0" w:color="auto"/>
              <w:right w:val="single" w:sz="4" w:space="0" w:color="auto"/>
            </w:tcBorders>
            <w:shd w:val="clear" w:color="auto" w:fill="auto"/>
            <w:vAlign w:val="center"/>
            <w:hideMark/>
          </w:tcPr>
          <w:p w:rsidR="005832AB" w:rsidRPr="000D3DA7" w:rsidRDefault="005832AB" w:rsidP="005832AB">
            <w:pPr>
              <w:spacing w:after="0" w:line="240" w:lineRule="auto"/>
              <w:jc w:val="center"/>
              <w:rPr>
                <w:rFonts w:ascii="Arial" w:eastAsia="Times New Roman" w:hAnsi="Arial" w:cs="Arial"/>
                <w:color w:val="000000"/>
                <w:sz w:val="20"/>
                <w:szCs w:val="20"/>
                <w:lang w:eastAsia="ru-RU"/>
              </w:rPr>
            </w:pPr>
            <w:r w:rsidRPr="000D3DA7">
              <w:rPr>
                <w:rFonts w:ascii="Arial" w:eastAsia="Times New Roman" w:hAnsi="Arial" w:cs="Arial"/>
                <w:color w:val="000000"/>
                <w:sz w:val="20"/>
                <w:szCs w:val="20"/>
                <w:lang w:eastAsia="ru-RU"/>
              </w:rPr>
              <w:t>Фасад</w:t>
            </w:r>
          </w:p>
        </w:tc>
        <w:tc>
          <w:tcPr>
            <w:tcW w:w="648" w:type="dxa"/>
            <w:tcBorders>
              <w:top w:val="nil"/>
              <w:left w:val="nil"/>
              <w:bottom w:val="single" w:sz="4" w:space="0" w:color="auto"/>
              <w:right w:val="single" w:sz="4" w:space="0" w:color="auto"/>
            </w:tcBorders>
            <w:shd w:val="clear" w:color="auto" w:fill="auto"/>
            <w:noWrap/>
            <w:vAlign w:val="center"/>
            <w:hideMark/>
          </w:tcPr>
          <w:p w:rsidR="005832AB" w:rsidRPr="000D3DA7" w:rsidRDefault="005832AB" w:rsidP="005832AB">
            <w:pPr>
              <w:spacing w:after="0" w:line="240" w:lineRule="auto"/>
              <w:jc w:val="center"/>
              <w:rPr>
                <w:rFonts w:ascii="Arial" w:eastAsia="Times New Roman" w:hAnsi="Arial" w:cs="Arial"/>
                <w:color w:val="000000"/>
                <w:sz w:val="20"/>
                <w:szCs w:val="20"/>
                <w:lang w:eastAsia="ru-RU"/>
              </w:rPr>
            </w:pPr>
            <w:r w:rsidRPr="000D3DA7">
              <w:rPr>
                <w:rFonts w:ascii="Arial" w:eastAsia="Times New Roman" w:hAnsi="Arial" w:cs="Arial"/>
                <w:color w:val="000000"/>
                <w:sz w:val="20"/>
                <w:szCs w:val="20"/>
                <w:lang w:eastAsia="ru-RU"/>
              </w:rPr>
              <w:t>1</w:t>
            </w:r>
          </w:p>
        </w:tc>
        <w:tc>
          <w:tcPr>
            <w:tcW w:w="952" w:type="dxa"/>
            <w:tcBorders>
              <w:top w:val="nil"/>
              <w:left w:val="nil"/>
              <w:bottom w:val="single" w:sz="4" w:space="0" w:color="auto"/>
              <w:right w:val="single" w:sz="4" w:space="0" w:color="auto"/>
            </w:tcBorders>
            <w:shd w:val="clear" w:color="auto" w:fill="auto"/>
            <w:noWrap/>
            <w:vAlign w:val="center"/>
            <w:hideMark/>
          </w:tcPr>
          <w:p w:rsidR="005832AB" w:rsidRPr="000D3DA7" w:rsidRDefault="005832AB" w:rsidP="005832AB">
            <w:pPr>
              <w:spacing w:after="0" w:line="240" w:lineRule="auto"/>
              <w:jc w:val="center"/>
              <w:rPr>
                <w:rFonts w:ascii="Arial" w:eastAsia="Times New Roman" w:hAnsi="Arial" w:cs="Arial"/>
                <w:color w:val="000000"/>
                <w:sz w:val="20"/>
                <w:szCs w:val="20"/>
                <w:lang w:eastAsia="ru-RU"/>
              </w:rPr>
            </w:pPr>
            <w:r w:rsidRPr="000D3DA7">
              <w:rPr>
                <w:rFonts w:ascii="Arial" w:eastAsia="Times New Roman" w:hAnsi="Arial" w:cs="Arial"/>
                <w:color w:val="000000"/>
                <w:sz w:val="20"/>
                <w:szCs w:val="20"/>
                <w:lang w:eastAsia="ru-RU"/>
              </w:rPr>
              <w:t>1</w:t>
            </w:r>
          </w:p>
        </w:tc>
      </w:tr>
      <w:tr w:rsidR="005832AB" w:rsidRPr="000D3DA7" w:rsidTr="005832AB">
        <w:trPr>
          <w:trHeight w:val="242"/>
        </w:trPr>
        <w:tc>
          <w:tcPr>
            <w:tcW w:w="537" w:type="dxa"/>
            <w:tcBorders>
              <w:top w:val="nil"/>
              <w:left w:val="single" w:sz="4" w:space="0" w:color="auto"/>
              <w:bottom w:val="single" w:sz="4" w:space="0" w:color="auto"/>
              <w:right w:val="single" w:sz="4" w:space="0" w:color="auto"/>
            </w:tcBorders>
            <w:shd w:val="clear" w:color="auto" w:fill="auto"/>
            <w:noWrap/>
            <w:vAlign w:val="center"/>
            <w:hideMark/>
          </w:tcPr>
          <w:p w:rsidR="005832AB" w:rsidRPr="000D3DA7" w:rsidRDefault="005832AB" w:rsidP="005832AB">
            <w:pPr>
              <w:spacing w:after="0" w:line="240" w:lineRule="auto"/>
              <w:jc w:val="center"/>
              <w:rPr>
                <w:rFonts w:ascii="Arial" w:eastAsia="Times New Roman" w:hAnsi="Arial" w:cs="Arial"/>
                <w:color w:val="000000"/>
                <w:sz w:val="20"/>
                <w:szCs w:val="20"/>
                <w:lang w:eastAsia="ru-RU"/>
              </w:rPr>
            </w:pPr>
            <w:r w:rsidRPr="000D3DA7">
              <w:rPr>
                <w:rFonts w:ascii="Arial" w:eastAsia="Times New Roman" w:hAnsi="Arial" w:cs="Arial"/>
                <w:color w:val="000000"/>
                <w:sz w:val="20"/>
                <w:szCs w:val="20"/>
                <w:lang w:eastAsia="ru-RU"/>
              </w:rPr>
              <w:t>8</w:t>
            </w:r>
          </w:p>
        </w:tc>
        <w:tc>
          <w:tcPr>
            <w:tcW w:w="1473" w:type="dxa"/>
            <w:vMerge/>
            <w:tcBorders>
              <w:top w:val="single" w:sz="4" w:space="0" w:color="auto"/>
              <w:left w:val="single" w:sz="4" w:space="0" w:color="auto"/>
              <w:bottom w:val="single" w:sz="4" w:space="0" w:color="auto"/>
              <w:right w:val="single" w:sz="4" w:space="0" w:color="auto"/>
            </w:tcBorders>
            <w:vAlign w:val="center"/>
            <w:hideMark/>
          </w:tcPr>
          <w:p w:rsidR="005832AB" w:rsidRPr="000D3DA7" w:rsidRDefault="005832AB" w:rsidP="005832AB">
            <w:pPr>
              <w:spacing w:after="0" w:line="240" w:lineRule="auto"/>
              <w:rPr>
                <w:rFonts w:ascii="Arial" w:eastAsia="Times New Roman" w:hAnsi="Arial" w:cs="Arial"/>
                <w:b/>
                <w:bCs/>
                <w:color w:val="000000"/>
                <w:sz w:val="20"/>
                <w:szCs w:val="20"/>
                <w:lang w:eastAsia="ru-RU"/>
              </w:rPr>
            </w:pPr>
          </w:p>
        </w:tc>
        <w:tc>
          <w:tcPr>
            <w:tcW w:w="26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832AB" w:rsidRPr="000D3DA7" w:rsidRDefault="005832AB" w:rsidP="005832AB">
            <w:pPr>
              <w:spacing w:after="0" w:line="240" w:lineRule="auto"/>
              <w:jc w:val="center"/>
              <w:rPr>
                <w:rFonts w:ascii="Arial" w:eastAsia="Times New Roman" w:hAnsi="Arial" w:cs="Arial"/>
                <w:b/>
                <w:bCs/>
                <w:color w:val="000000"/>
                <w:sz w:val="20"/>
                <w:szCs w:val="20"/>
                <w:lang w:eastAsia="ru-RU"/>
              </w:rPr>
            </w:pPr>
            <w:r w:rsidRPr="000D3DA7">
              <w:rPr>
                <w:rFonts w:ascii="Arial" w:eastAsia="Times New Roman" w:hAnsi="Arial" w:cs="Arial"/>
                <w:b/>
                <w:bCs/>
                <w:color w:val="000000"/>
                <w:sz w:val="20"/>
                <w:szCs w:val="20"/>
                <w:lang w:eastAsia="ru-RU"/>
              </w:rPr>
              <w:t>ГБУ ЭВАЖД</w:t>
            </w:r>
          </w:p>
        </w:tc>
        <w:tc>
          <w:tcPr>
            <w:tcW w:w="2300" w:type="dxa"/>
            <w:vMerge w:val="restart"/>
            <w:tcBorders>
              <w:top w:val="nil"/>
              <w:left w:val="single" w:sz="4" w:space="0" w:color="auto"/>
              <w:bottom w:val="single" w:sz="4" w:space="0" w:color="auto"/>
              <w:right w:val="single" w:sz="4" w:space="0" w:color="auto"/>
            </w:tcBorders>
            <w:shd w:val="clear" w:color="auto" w:fill="auto"/>
            <w:vAlign w:val="center"/>
            <w:hideMark/>
          </w:tcPr>
          <w:p w:rsidR="005832AB" w:rsidRPr="000D3DA7" w:rsidRDefault="005832AB" w:rsidP="005832AB">
            <w:pPr>
              <w:spacing w:after="0" w:line="240" w:lineRule="auto"/>
              <w:jc w:val="center"/>
              <w:rPr>
                <w:rFonts w:ascii="Arial" w:eastAsia="Times New Roman" w:hAnsi="Arial" w:cs="Arial"/>
                <w:color w:val="000000"/>
                <w:sz w:val="20"/>
                <w:szCs w:val="20"/>
                <w:lang w:eastAsia="ru-RU"/>
              </w:rPr>
            </w:pPr>
            <w:r w:rsidRPr="000D3DA7">
              <w:rPr>
                <w:rFonts w:ascii="Arial" w:eastAsia="Times New Roman" w:hAnsi="Arial" w:cs="Arial"/>
                <w:color w:val="000000"/>
                <w:sz w:val="20"/>
                <w:szCs w:val="20"/>
                <w:lang w:eastAsia="ru-RU"/>
              </w:rPr>
              <w:t>Кутузовский просп. 26 к.1</w:t>
            </w:r>
          </w:p>
        </w:tc>
        <w:tc>
          <w:tcPr>
            <w:tcW w:w="1771" w:type="dxa"/>
            <w:tcBorders>
              <w:top w:val="nil"/>
              <w:left w:val="nil"/>
              <w:bottom w:val="single" w:sz="4" w:space="0" w:color="auto"/>
              <w:right w:val="single" w:sz="4" w:space="0" w:color="auto"/>
            </w:tcBorders>
            <w:shd w:val="clear" w:color="auto" w:fill="auto"/>
            <w:vAlign w:val="center"/>
            <w:hideMark/>
          </w:tcPr>
          <w:p w:rsidR="005832AB" w:rsidRPr="000D3DA7" w:rsidRDefault="005832AB" w:rsidP="005832AB">
            <w:pPr>
              <w:spacing w:after="0" w:line="240" w:lineRule="auto"/>
              <w:jc w:val="center"/>
              <w:rPr>
                <w:rFonts w:ascii="Arial" w:eastAsia="Times New Roman" w:hAnsi="Arial" w:cs="Arial"/>
                <w:color w:val="000000"/>
                <w:sz w:val="20"/>
                <w:szCs w:val="20"/>
                <w:lang w:eastAsia="ru-RU"/>
              </w:rPr>
            </w:pPr>
            <w:r w:rsidRPr="000D3DA7">
              <w:rPr>
                <w:rFonts w:ascii="Arial" w:eastAsia="Times New Roman" w:hAnsi="Arial" w:cs="Arial"/>
                <w:color w:val="000000"/>
                <w:sz w:val="20"/>
                <w:szCs w:val="20"/>
                <w:lang w:eastAsia="ru-RU"/>
              </w:rPr>
              <w:t>ХВС-Стояки</w:t>
            </w:r>
          </w:p>
        </w:tc>
        <w:tc>
          <w:tcPr>
            <w:tcW w:w="648" w:type="dxa"/>
            <w:vMerge w:val="restart"/>
            <w:tcBorders>
              <w:top w:val="nil"/>
              <w:left w:val="nil"/>
              <w:right w:val="single" w:sz="4" w:space="0" w:color="auto"/>
            </w:tcBorders>
            <w:shd w:val="clear" w:color="auto" w:fill="auto"/>
            <w:noWrap/>
            <w:vAlign w:val="center"/>
            <w:hideMark/>
          </w:tcPr>
          <w:p w:rsidR="005832AB" w:rsidRPr="000D3DA7" w:rsidRDefault="005832AB" w:rsidP="005832AB">
            <w:pPr>
              <w:spacing w:after="0" w:line="240" w:lineRule="auto"/>
              <w:jc w:val="center"/>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1</w:t>
            </w:r>
          </w:p>
        </w:tc>
        <w:tc>
          <w:tcPr>
            <w:tcW w:w="952" w:type="dxa"/>
            <w:tcBorders>
              <w:top w:val="nil"/>
              <w:left w:val="nil"/>
              <w:bottom w:val="single" w:sz="4" w:space="0" w:color="auto"/>
              <w:right w:val="single" w:sz="4" w:space="0" w:color="auto"/>
            </w:tcBorders>
            <w:shd w:val="clear" w:color="auto" w:fill="auto"/>
            <w:noWrap/>
            <w:vAlign w:val="center"/>
            <w:hideMark/>
          </w:tcPr>
          <w:p w:rsidR="005832AB" w:rsidRPr="000D3DA7" w:rsidRDefault="005832AB" w:rsidP="005832AB">
            <w:pPr>
              <w:spacing w:after="0" w:line="240" w:lineRule="auto"/>
              <w:jc w:val="center"/>
              <w:rPr>
                <w:rFonts w:ascii="Arial" w:eastAsia="Times New Roman" w:hAnsi="Arial" w:cs="Arial"/>
                <w:color w:val="000000"/>
                <w:sz w:val="20"/>
                <w:szCs w:val="20"/>
                <w:lang w:eastAsia="ru-RU"/>
              </w:rPr>
            </w:pPr>
            <w:r w:rsidRPr="000D3DA7">
              <w:rPr>
                <w:rFonts w:ascii="Arial" w:eastAsia="Times New Roman" w:hAnsi="Arial" w:cs="Arial"/>
                <w:color w:val="000000"/>
                <w:sz w:val="20"/>
                <w:szCs w:val="20"/>
                <w:lang w:eastAsia="ru-RU"/>
              </w:rPr>
              <w:t>1</w:t>
            </w:r>
          </w:p>
        </w:tc>
      </w:tr>
      <w:tr w:rsidR="005832AB" w:rsidRPr="000D3DA7" w:rsidTr="005832AB">
        <w:trPr>
          <w:trHeight w:val="242"/>
        </w:trPr>
        <w:tc>
          <w:tcPr>
            <w:tcW w:w="537" w:type="dxa"/>
            <w:tcBorders>
              <w:top w:val="nil"/>
              <w:left w:val="single" w:sz="4" w:space="0" w:color="auto"/>
              <w:bottom w:val="single" w:sz="4" w:space="0" w:color="auto"/>
              <w:right w:val="single" w:sz="4" w:space="0" w:color="auto"/>
            </w:tcBorders>
            <w:shd w:val="clear" w:color="auto" w:fill="auto"/>
            <w:noWrap/>
            <w:vAlign w:val="center"/>
            <w:hideMark/>
          </w:tcPr>
          <w:p w:rsidR="005832AB" w:rsidRPr="000D3DA7" w:rsidRDefault="005832AB" w:rsidP="005832AB">
            <w:pPr>
              <w:spacing w:after="0" w:line="240" w:lineRule="auto"/>
              <w:jc w:val="center"/>
              <w:rPr>
                <w:rFonts w:ascii="Arial" w:eastAsia="Times New Roman" w:hAnsi="Arial" w:cs="Arial"/>
                <w:color w:val="000000"/>
                <w:sz w:val="20"/>
                <w:szCs w:val="20"/>
                <w:lang w:eastAsia="ru-RU"/>
              </w:rPr>
            </w:pPr>
            <w:r w:rsidRPr="000D3DA7">
              <w:rPr>
                <w:rFonts w:ascii="Arial" w:eastAsia="Times New Roman" w:hAnsi="Arial" w:cs="Arial"/>
                <w:color w:val="000000"/>
                <w:sz w:val="20"/>
                <w:szCs w:val="20"/>
                <w:lang w:eastAsia="ru-RU"/>
              </w:rPr>
              <w:t>9</w:t>
            </w:r>
          </w:p>
        </w:tc>
        <w:tc>
          <w:tcPr>
            <w:tcW w:w="1473" w:type="dxa"/>
            <w:vMerge/>
            <w:tcBorders>
              <w:top w:val="single" w:sz="4" w:space="0" w:color="auto"/>
              <w:left w:val="single" w:sz="4" w:space="0" w:color="auto"/>
              <w:bottom w:val="single" w:sz="4" w:space="0" w:color="auto"/>
              <w:right w:val="single" w:sz="4" w:space="0" w:color="auto"/>
            </w:tcBorders>
            <w:vAlign w:val="center"/>
            <w:hideMark/>
          </w:tcPr>
          <w:p w:rsidR="005832AB" w:rsidRPr="000D3DA7" w:rsidRDefault="005832AB" w:rsidP="005832AB">
            <w:pPr>
              <w:spacing w:after="0" w:line="240" w:lineRule="auto"/>
              <w:rPr>
                <w:rFonts w:ascii="Arial" w:eastAsia="Times New Roman" w:hAnsi="Arial" w:cs="Arial"/>
                <w:b/>
                <w:bCs/>
                <w:color w:val="000000"/>
                <w:sz w:val="20"/>
                <w:szCs w:val="20"/>
                <w:lang w:eastAsia="ru-RU"/>
              </w:rPr>
            </w:pPr>
          </w:p>
        </w:tc>
        <w:tc>
          <w:tcPr>
            <w:tcW w:w="2618" w:type="dxa"/>
            <w:vMerge/>
            <w:tcBorders>
              <w:top w:val="single" w:sz="4" w:space="0" w:color="auto"/>
              <w:left w:val="single" w:sz="4" w:space="0" w:color="auto"/>
              <w:bottom w:val="single" w:sz="4" w:space="0" w:color="auto"/>
              <w:right w:val="single" w:sz="4" w:space="0" w:color="auto"/>
            </w:tcBorders>
            <w:vAlign w:val="center"/>
            <w:hideMark/>
          </w:tcPr>
          <w:p w:rsidR="005832AB" w:rsidRPr="000D3DA7" w:rsidRDefault="005832AB" w:rsidP="005832AB">
            <w:pPr>
              <w:spacing w:after="0" w:line="240" w:lineRule="auto"/>
              <w:rPr>
                <w:rFonts w:ascii="Arial" w:eastAsia="Times New Roman" w:hAnsi="Arial" w:cs="Arial"/>
                <w:b/>
                <w:bCs/>
                <w:color w:val="000000"/>
                <w:sz w:val="20"/>
                <w:szCs w:val="20"/>
                <w:lang w:eastAsia="ru-RU"/>
              </w:rPr>
            </w:pPr>
          </w:p>
        </w:tc>
        <w:tc>
          <w:tcPr>
            <w:tcW w:w="2300" w:type="dxa"/>
            <w:vMerge/>
            <w:tcBorders>
              <w:top w:val="nil"/>
              <w:left w:val="single" w:sz="4" w:space="0" w:color="auto"/>
              <w:bottom w:val="single" w:sz="4" w:space="0" w:color="auto"/>
              <w:right w:val="single" w:sz="4" w:space="0" w:color="auto"/>
            </w:tcBorders>
            <w:vAlign w:val="center"/>
            <w:hideMark/>
          </w:tcPr>
          <w:p w:rsidR="005832AB" w:rsidRPr="000D3DA7" w:rsidRDefault="005832AB" w:rsidP="005832AB">
            <w:pPr>
              <w:spacing w:after="0" w:line="240" w:lineRule="auto"/>
              <w:rPr>
                <w:rFonts w:ascii="Arial" w:eastAsia="Times New Roman" w:hAnsi="Arial" w:cs="Arial"/>
                <w:color w:val="000000"/>
                <w:sz w:val="20"/>
                <w:szCs w:val="20"/>
                <w:lang w:eastAsia="ru-RU"/>
              </w:rPr>
            </w:pPr>
          </w:p>
        </w:tc>
        <w:tc>
          <w:tcPr>
            <w:tcW w:w="1771" w:type="dxa"/>
            <w:tcBorders>
              <w:top w:val="nil"/>
              <w:left w:val="nil"/>
              <w:bottom w:val="single" w:sz="4" w:space="0" w:color="auto"/>
              <w:right w:val="single" w:sz="4" w:space="0" w:color="auto"/>
            </w:tcBorders>
            <w:shd w:val="clear" w:color="auto" w:fill="auto"/>
            <w:vAlign w:val="center"/>
            <w:hideMark/>
          </w:tcPr>
          <w:p w:rsidR="005832AB" w:rsidRPr="000D3DA7" w:rsidRDefault="005832AB" w:rsidP="005832AB">
            <w:pPr>
              <w:spacing w:after="0" w:line="240" w:lineRule="auto"/>
              <w:jc w:val="center"/>
              <w:rPr>
                <w:rFonts w:ascii="Arial" w:eastAsia="Times New Roman" w:hAnsi="Arial" w:cs="Arial"/>
                <w:color w:val="000000"/>
                <w:sz w:val="20"/>
                <w:szCs w:val="20"/>
                <w:lang w:eastAsia="ru-RU"/>
              </w:rPr>
            </w:pPr>
            <w:r w:rsidRPr="000D3DA7">
              <w:rPr>
                <w:rFonts w:ascii="Arial" w:eastAsia="Times New Roman" w:hAnsi="Arial" w:cs="Arial"/>
                <w:color w:val="000000"/>
                <w:sz w:val="20"/>
                <w:szCs w:val="20"/>
                <w:lang w:eastAsia="ru-RU"/>
              </w:rPr>
              <w:t>ГВС-Стояки</w:t>
            </w:r>
          </w:p>
        </w:tc>
        <w:tc>
          <w:tcPr>
            <w:tcW w:w="648" w:type="dxa"/>
            <w:vMerge/>
            <w:tcBorders>
              <w:left w:val="nil"/>
              <w:right w:val="single" w:sz="4" w:space="0" w:color="auto"/>
            </w:tcBorders>
            <w:shd w:val="clear" w:color="auto" w:fill="auto"/>
            <w:noWrap/>
            <w:vAlign w:val="center"/>
            <w:hideMark/>
          </w:tcPr>
          <w:p w:rsidR="005832AB" w:rsidRPr="000D3DA7" w:rsidRDefault="005832AB" w:rsidP="005832AB">
            <w:pPr>
              <w:spacing w:after="0" w:line="240" w:lineRule="auto"/>
              <w:jc w:val="center"/>
              <w:rPr>
                <w:rFonts w:ascii="Arial" w:eastAsia="Times New Roman" w:hAnsi="Arial" w:cs="Arial"/>
                <w:color w:val="000000"/>
                <w:sz w:val="20"/>
                <w:szCs w:val="20"/>
                <w:lang w:eastAsia="ru-RU"/>
              </w:rPr>
            </w:pPr>
          </w:p>
        </w:tc>
        <w:tc>
          <w:tcPr>
            <w:tcW w:w="952" w:type="dxa"/>
            <w:tcBorders>
              <w:top w:val="nil"/>
              <w:left w:val="nil"/>
              <w:bottom w:val="single" w:sz="4" w:space="0" w:color="auto"/>
              <w:right w:val="single" w:sz="4" w:space="0" w:color="auto"/>
            </w:tcBorders>
            <w:shd w:val="clear" w:color="auto" w:fill="auto"/>
            <w:noWrap/>
            <w:vAlign w:val="center"/>
            <w:hideMark/>
          </w:tcPr>
          <w:p w:rsidR="005832AB" w:rsidRPr="000D3DA7" w:rsidRDefault="005832AB" w:rsidP="005832AB">
            <w:pPr>
              <w:spacing w:after="0" w:line="240" w:lineRule="auto"/>
              <w:jc w:val="center"/>
              <w:rPr>
                <w:rFonts w:ascii="Arial" w:eastAsia="Times New Roman" w:hAnsi="Arial" w:cs="Arial"/>
                <w:color w:val="000000"/>
                <w:sz w:val="20"/>
                <w:szCs w:val="20"/>
                <w:lang w:eastAsia="ru-RU"/>
              </w:rPr>
            </w:pPr>
            <w:r w:rsidRPr="000D3DA7">
              <w:rPr>
                <w:rFonts w:ascii="Arial" w:eastAsia="Times New Roman" w:hAnsi="Arial" w:cs="Arial"/>
                <w:color w:val="000000"/>
                <w:sz w:val="20"/>
                <w:szCs w:val="20"/>
                <w:lang w:eastAsia="ru-RU"/>
              </w:rPr>
              <w:t>1</w:t>
            </w:r>
          </w:p>
        </w:tc>
      </w:tr>
      <w:tr w:rsidR="005832AB" w:rsidRPr="000D3DA7" w:rsidTr="005832AB">
        <w:trPr>
          <w:trHeight w:val="242"/>
        </w:trPr>
        <w:tc>
          <w:tcPr>
            <w:tcW w:w="537" w:type="dxa"/>
            <w:tcBorders>
              <w:top w:val="nil"/>
              <w:left w:val="single" w:sz="4" w:space="0" w:color="auto"/>
              <w:bottom w:val="single" w:sz="4" w:space="0" w:color="auto"/>
              <w:right w:val="single" w:sz="4" w:space="0" w:color="auto"/>
            </w:tcBorders>
            <w:shd w:val="clear" w:color="auto" w:fill="auto"/>
            <w:noWrap/>
            <w:vAlign w:val="center"/>
            <w:hideMark/>
          </w:tcPr>
          <w:p w:rsidR="005832AB" w:rsidRPr="000D3DA7" w:rsidRDefault="005832AB" w:rsidP="005832AB">
            <w:pPr>
              <w:spacing w:after="0" w:line="240" w:lineRule="auto"/>
              <w:jc w:val="center"/>
              <w:rPr>
                <w:rFonts w:ascii="Arial" w:eastAsia="Times New Roman" w:hAnsi="Arial" w:cs="Arial"/>
                <w:color w:val="000000"/>
                <w:sz w:val="20"/>
                <w:szCs w:val="20"/>
                <w:lang w:eastAsia="ru-RU"/>
              </w:rPr>
            </w:pPr>
            <w:r w:rsidRPr="000D3DA7">
              <w:rPr>
                <w:rFonts w:ascii="Arial" w:eastAsia="Times New Roman" w:hAnsi="Arial" w:cs="Arial"/>
                <w:color w:val="000000"/>
                <w:sz w:val="20"/>
                <w:szCs w:val="20"/>
                <w:lang w:eastAsia="ru-RU"/>
              </w:rPr>
              <w:lastRenderedPageBreak/>
              <w:t>10</w:t>
            </w:r>
          </w:p>
        </w:tc>
        <w:tc>
          <w:tcPr>
            <w:tcW w:w="1473" w:type="dxa"/>
            <w:vMerge/>
            <w:tcBorders>
              <w:top w:val="single" w:sz="4" w:space="0" w:color="auto"/>
              <w:left w:val="single" w:sz="4" w:space="0" w:color="auto"/>
              <w:bottom w:val="single" w:sz="4" w:space="0" w:color="auto"/>
              <w:right w:val="single" w:sz="4" w:space="0" w:color="auto"/>
            </w:tcBorders>
            <w:vAlign w:val="center"/>
            <w:hideMark/>
          </w:tcPr>
          <w:p w:rsidR="005832AB" w:rsidRPr="000D3DA7" w:rsidRDefault="005832AB" w:rsidP="005832AB">
            <w:pPr>
              <w:spacing w:after="0" w:line="240" w:lineRule="auto"/>
              <w:rPr>
                <w:rFonts w:ascii="Arial" w:eastAsia="Times New Roman" w:hAnsi="Arial" w:cs="Arial"/>
                <w:b/>
                <w:bCs/>
                <w:color w:val="000000"/>
                <w:sz w:val="20"/>
                <w:szCs w:val="20"/>
                <w:lang w:eastAsia="ru-RU"/>
              </w:rPr>
            </w:pPr>
          </w:p>
        </w:tc>
        <w:tc>
          <w:tcPr>
            <w:tcW w:w="2618" w:type="dxa"/>
            <w:vMerge/>
            <w:tcBorders>
              <w:top w:val="single" w:sz="4" w:space="0" w:color="auto"/>
              <w:left w:val="single" w:sz="4" w:space="0" w:color="auto"/>
              <w:bottom w:val="single" w:sz="4" w:space="0" w:color="auto"/>
              <w:right w:val="single" w:sz="4" w:space="0" w:color="auto"/>
            </w:tcBorders>
            <w:vAlign w:val="center"/>
            <w:hideMark/>
          </w:tcPr>
          <w:p w:rsidR="005832AB" w:rsidRPr="000D3DA7" w:rsidRDefault="005832AB" w:rsidP="005832AB">
            <w:pPr>
              <w:spacing w:after="0" w:line="240" w:lineRule="auto"/>
              <w:rPr>
                <w:rFonts w:ascii="Arial" w:eastAsia="Times New Roman" w:hAnsi="Arial" w:cs="Arial"/>
                <w:b/>
                <w:bCs/>
                <w:color w:val="000000"/>
                <w:sz w:val="20"/>
                <w:szCs w:val="20"/>
                <w:lang w:eastAsia="ru-RU"/>
              </w:rPr>
            </w:pPr>
          </w:p>
        </w:tc>
        <w:tc>
          <w:tcPr>
            <w:tcW w:w="2300" w:type="dxa"/>
            <w:vMerge/>
            <w:tcBorders>
              <w:top w:val="nil"/>
              <w:left w:val="single" w:sz="4" w:space="0" w:color="auto"/>
              <w:bottom w:val="single" w:sz="4" w:space="0" w:color="auto"/>
              <w:right w:val="single" w:sz="4" w:space="0" w:color="auto"/>
            </w:tcBorders>
            <w:vAlign w:val="center"/>
            <w:hideMark/>
          </w:tcPr>
          <w:p w:rsidR="005832AB" w:rsidRPr="000D3DA7" w:rsidRDefault="005832AB" w:rsidP="005832AB">
            <w:pPr>
              <w:spacing w:after="0" w:line="240" w:lineRule="auto"/>
              <w:rPr>
                <w:rFonts w:ascii="Arial" w:eastAsia="Times New Roman" w:hAnsi="Arial" w:cs="Arial"/>
                <w:color w:val="000000"/>
                <w:sz w:val="20"/>
                <w:szCs w:val="20"/>
                <w:lang w:eastAsia="ru-RU"/>
              </w:rPr>
            </w:pPr>
          </w:p>
        </w:tc>
        <w:tc>
          <w:tcPr>
            <w:tcW w:w="1771" w:type="dxa"/>
            <w:tcBorders>
              <w:top w:val="nil"/>
              <w:left w:val="nil"/>
              <w:bottom w:val="single" w:sz="4" w:space="0" w:color="auto"/>
              <w:right w:val="single" w:sz="4" w:space="0" w:color="auto"/>
            </w:tcBorders>
            <w:shd w:val="clear" w:color="auto" w:fill="auto"/>
            <w:vAlign w:val="center"/>
            <w:hideMark/>
          </w:tcPr>
          <w:p w:rsidR="005832AB" w:rsidRPr="000D3DA7" w:rsidRDefault="005832AB" w:rsidP="005832AB">
            <w:pPr>
              <w:spacing w:after="0" w:line="240" w:lineRule="auto"/>
              <w:jc w:val="center"/>
              <w:rPr>
                <w:rFonts w:ascii="Arial" w:eastAsia="Times New Roman" w:hAnsi="Arial" w:cs="Arial"/>
                <w:color w:val="000000"/>
                <w:sz w:val="20"/>
                <w:szCs w:val="20"/>
                <w:lang w:eastAsia="ru-RU"/>
              </w:rPr>
            </w:pPr>
            <w:r w:rsidRPr="000D3DA7">
              <w:rPr>
                <w:rFonts w:ascii="Arial" w:eastAsia="Times New Roman" w:hAnsi="Arial" w:cs="Arial"/>
                <w:color w:val="000000"/>
                <w:sz w:val="20"/>
                <w:szCs w:val="20"/>
                <w:lang w:eastAsia="ru-RU"/>
              </w:rPr>
              <w:t>ЦО-Стояки</w:t>
            </w:r>
          </w:p>
        </w:tc>
        <w:tc>
          <w:tcPr>
            <w:tcW w:w="648" w:type="dxa"/>
            <w:vMerge/>
            <w:tcBorders>
              <w:left w:val="nil"/>
              <w:bottom w:val="single" w:sz="4" w:space="0" w:color="auto"/>
              <w:right w:val="single" w:sz="4" w:space="0" w:color="auto"/>
            </w:tcBorders>
            <w:shd w:val="clear" w:color="auto" w:fill="auto"/>
            <w:noWrap/>
            <w:vAlign w:val="center"/>
            <w:hideMark/>
          </w:tcPr>
          <w:p w:rsidR="005832AB" w:rsidRPr="000D3DA7" w:rsidRDefault="005832AB" w:rsidP="005832AB">
            <w:pPr>
              <w:spacing w:after="0" w:line="240" w:lineRule="auto"/>
              <w:jc w:val="center"/>
              <w:rPr>
                <w:rFonts w:ascii="Arial" w:eastAsia="Times New Roman" w:hAnsi="Arial" w:cs="Arial"/>
                <w:color w:val="000000"/>
                <w:sz w:val="20"/>
                <w:szCs w:val="20"/>
                <w:lang w:eastAsia="ru-RU"/>
              </w:rPr>
            </w:pPr>
          </w:p>
        </w:tc>
        <w:tc>
          <w:tcPr>
            <w:tcW w:w="952" w:type="dxa"/>
            <w:tcBorders>
              <w:top w:val="nil"/>
              <w:left w:val="nil"/>
              <w:bottom w:val="single" w:sz="4" w:space="0" w:color="auto"/>
              <w:right w:val="single" w:sz="4" w:space="0" w:color="auto"/>
            </w:tcBorders>
            <w:shd w:val="clear" w:color="auto" w:fill="auto"/>
            <w:noWrap/>
            <w:vAlign w:val="center"/>
            <w:hideMark/>
          </w:tcPr>
          <w:p w:rsidR="005832AB" w:rsidRPr="000D3DA7" w:rsidRDefault="005832AB" w:rsidP="005832AB">
            <w:pPr>
              <w:spacing w:after="0" w:line="240" w:lineRule="auto"/>
              <w:jc w:val="center"/>
              <w:rPr>
                <w:rFonts w:ascii="Arial" w:eastAsia="Times New Roman" w:hAnsi="Arial" w:cs="Arial"/>
                <w:color w:val="000000"/>
                <w:sz w:val="20"/>
                <w:szCs w:val="20"/>
                <w:lang w:eastAsia="ru-RU"/>
              </w:rPr>
            </w:pPr>
            <w:r w:rsidRPr="000D3DA7">
              <w:rPr>
                <w:rFonts w:ascii="Arial" w:eastAsia="Times New Roman" w:hAnsi="Arial" w:cs="Arial"/>
                <w:color w:val="000000"/>
                <w:sz w:val="20"/>
                <w:szCs w:val="20"/>
                <w:lang w:eastAsia="ru-RU"/>
              </w:rPr>
              <w:t>1</w:t>
            </w:r>
          </w:p>
        </w:tc>
      </w:tr>
      <w:tr w:rsidR="005832AB" w:rsidRPr="000D3DA7" w:rsidTr="005832AB">
        <w:trPr>
          <w:trHeight w:val="242"/>
        </w:trPr>
        <w:tc>
          <w:tcPr>
            <w:tcW w:w="537" w:type="dxa"/>
            <w:tcBorders>
              <w:top w:val="nil"/>
              <w:left w:val="single" w:sz="4" w:space="0" w:color="auto"/>
              <w:bottom w:val="single" w:sz="4" w:space="0" w:color="auto"/>
              <w:right w:val="single" w:sz="4" w:space="0" w:color="auto"/>
            </w:tcBorders>
            <w:shd w:val="clear" w:color="auto" w:fill="auto"/>
            <w:noWrap/>
            <w:vAlign w:val="center"/>
            <w:hideMark/>
          </w:tcPr>
          <w:p w:rsidR="005832AB" w:rsidRPr="000D3DA7" w:rsidRDefault="005832AB" w:rsidP="005832AB">
            <w:pPr>
              <w:spacing w:after="0" w:line="240" w:lineRule="auto"/>
              <w:jc w:val="center"/>
              <w:rPr>
                <w:rFonts w:ascii="Arial" w:eastAsia="Times New Roman" w:hAnsi="Arial" w:cs="Arial"/>
                <w:color w:val="000000"/>
                <w:sz w:val="20"/>
                <w:szCs w:val="20"/>
                <w:lang w:eastAsia="ru-RU"/>
              </w:rPr>
            </w:pPr>
            <w:r w:rsidRPr="000D3DA7">
              <w:rPr>
                <w:rFonts w:ascii="Arial" w:eastAsia="Times New Roman" w:hAnsi="Arial" w:cs="Arial"/>
                <w:color w:val="000000"/>
                <w:sz w:val="20"/>
                <w:szCs w:val="20"/>
                <w:lang w:eastAsia="ru-RU"/>
              </w:rPr>
              <w:t>11</w:t>
            </w:r>
          </w:p>
        </w:tc>
        <w:tc>
          <w:tcPr>
            <w:tcW w:w="1473" w:type="dxa"/>
            <w:vMerge/>
            <w:tcBorders>
              <w:top w:val="single" w:sz="4" w:space="0" w:color="auto"/>
              <w:left w:val="single" w:sz="4" w:space="0" w:color="auto"/>
              <w:bottom w:val="single" w:sz="4" w:space="0" w:color="auto"/>
              <w:right w:val="single" w:sz="4" w:space="0" w:color="auto"/>
            </w:tcBorders>
            <w:vAlign w:val="center"/>
            <w:hideMark/>
          </w:tcPr>
          <w:p w:rsidR="005832AB" w:rsidRPr="000D3DA7" w:rsidRDefault="005832AB" w:rsidP="005832AB">
            <w:pPr>
              <w:spacing w:after="0" w:line="240" w:lineRule="auto"/>
              <w:rPr>
                <w:rFonts w:ascii="Arial" w:eastAsia="Times New Roman" w:hAnsi="Arial" w:cs="Arial"/>
                <w:b/>
                <w:bCs/>
                <w:color w:val="000000"/>
                <w:sz w:val="20"/>
                <w:szCs w:val="20"/>
                <w:lang w:eastAsia="ru-RU"/>
              </w:rPr>
            </w:pPr>
          </w:p>
        </w:tc>
        <w:tc>
          <w:tcPr>
            <w:tcW w:w="2618" w:type="dxa"/>
            <w:vMerge/>
            <w:tcBorders>
              <w:top w:val="single" w:sz="4" w:space="0" w:color="auto"/>
              <w:left w:val="single" w:sz="4" w:space="0" w:color="auto"/>
              <w:bottom w:val="single" w:sz="4" w:space="0" w:color="auto"/>
              <w:right w:val="single" w:sz="4" w:space="0" w:color="auto"/>
            </w:tcBorders>
            <w:vAlign w:val="center"/>
            <w:hideMark/>
          </w:tcPr>
          <w:p w:rsidR="005832AB" w:rsidRPr="000D3DA7" w:rsidRDefault="005832AB" w:rsidP="005832AB">
            <w:pPr>
              <w:spacing w:after="0" w:line="240" w:lineRule="auto"/>
              <w:rPr>
                <w:rFonts w:ascii="Arial" w:eastAsia="Times New Roman" w:hAnsi="Arial" w:cs="Arial"/>
                <w:b/>
                <w:bCs/>
                <w:color w:val="000000"/>
                <w:sz w:val="20"/>
                <w:szCs w:val="20"/>
                <w:lang w:eastAsia="ru-RU"/>
              </w:rPr>
            </w:pPr>
          </w:p>
        </w:tc>
        <w:tc>
          <w:tcPr>
            <w:tcW w:w="2300" w:type="dxa"/>
            <w:vMerge w:val="restart"/>
            <w:tcBorders>
              <w:top w:val="nil"/>
              <w:left w:val="single" w:sz="4" w:space="0" w:color="auto"/>
              <w:bottom w:val="single" w:sz="4" w:space="0" w:color="auto"/>
              <w:right w:val="single" w:sz="4" w:space="0" w:color="auto"/>
            </w:tcBorders>
            <w:shd w:val="clear" w:color="auto" w:fill="auto"/>
            <w:vAlign w:val="center"/>
            <w:hideMark/>
          </w:tcPr>
          <w:p w:rsidR="005832AB" w:rsidRPr="000D3DA7" w:rsidRDefault="005832AB" w:rsidP="005832AB">
            <w:pPr>
              <w:spacing w:after="0" w:line="240" w:lineRule="auto"/>
              <w:jc w:val="center"/>
              <w:rPr>
                <w:rFonts w:ascii="Arial" w:eastAsia="Times New Roman" w:hAnsi="Arial" w:cs="Arial"/>
                <w:color w:val="000000"/>
                <w:sz w:val="20"/>
                <w:szCs w:val="20"/>
                <w:lang w:eastAsia="ru-RU"/>
              </w:rPr>
            </w:pPr>
            <w:r w:rsidRPr="000D3DA7">
              <w:rPr>
                <w:rFonts w:ascii="Arial" w:eastAsia="Times New Roman" w:hAnsi="Arial" w:cs="Arial"/>
                <w:color w:val="000000"/>
                <w:sz w:val="20"/>
                <w:szCs w:val="20"/>
                <w:lang w:eastAsia="ru-RU"/>
              </w:rPr>
              <w:t>Кутузовский просп. 26 к.2</w:t>
            </w:r>
          </w:p>
        </w:tc>
        <w:tc>
          <w:tcPr>
            <w:tcW w:w="1771" w:type="dxa"/>
            <w:tcBorders>
              <w:top w:val="nil"/>
              <w:left w:val="nil"/>
              <w:bottom w:val="single" w:sz="4" w:space="0" w:color="auto"/>
              <w:right w:val="single" w:sz="4" w:space="0" w:color="auto"/>
            </w:tcBorders>
            <w:shd w:val="clear" w:color="auto" w:fill="auto"/>
            <w:vAlign w:val="center"/>
            <w:hideMark/>
          </w:tcPr>
          <w:p w:rsidR="005832AB" w:rsidRPr="000D3DA7" w:rsidRDefault="005832AB" w:rsidP="005832AB">
            <w:pPr>
              <w:spacing w:after="0" w:line="240" w:lineRule="auto"/>
              <w:jc w:val="center"/>
              <w:rPr>
                <w:rFonts w:ascii="Arial" w:eastAsia="Times New Roman" w:hAnsi="Arial" w:cs="Arial"/>
                <w:color w:val="000000"/>
                <w:sz w:val="20"/>
                <w:szCs w:val="20"/>
                <w:lang w:eastAsia="ru-RU"/>
              </w:rPr>
            </w:pPr>
            <w:r w:rsidRPr="000D3DA7">
              <w:rPr>
                <w:rFonts w:ascii="Arial" w:eastAsia="Times New Roman" w:hAnsi="Arial" w:cs="Arial"/>
                <w:color w:val="000000"/>
                <w:sz w:val="20"/>
                <w:szCs w:val="20"/>
                <w:lang w:eastAsia="ru-RU"/>
              </w:rPr>
              <w:t>ХВС-Стояки</w:t>
            </w:r>
          </w:p>
        </w:tc>
        <w:tc>
          <w:tcPr>
            <w:tcW w:w="648" w:type="dxa"/>
            <w:vMerge w:val="restart"/>
            <w:tcBorders>
              <w:top w:val="nil"/>
              <w:left w:val="nil"/>
              <w:right w:val="single" w:sz="4" w:space="0" w:color="auto"/>
            </w:tcBorders>
            <w:shd w:val="clear" w:color="auto" w:fill="auto"/>
            <w:noWrap/>
            <w:vAlign w:val="center"/>
            <w:hideMark/>
          </w:tcPr>
          <w:p w:rsidR="005832AB" w:rsidRPr="000D3DA7" w:rsidRDefault="005832AB" w:rsidP="005832AB">
            <w:pPr>
              <w:spacing w:after="0" w:line="240" w:lineRule="auto"/>
              <w:jc w:val="center"/>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1</w:t>
            </w:r>
          </w:p>
        </w:tc>
        <w:tc>
          <w:tcPr>
            <w:tcW w:w="952" w:type="dxa"/>
            <w:tcBorders>
              <w:top w:val="nil"/>
              <w:left w:val="nil"/>
              <w:bottom w:val="single" w:sz="4" w:space="0" w:color="auto"/>
              <w:right w:val="single" w:sz="4" w:space="0" w:color="auto"/>
            </w:tcBorders>
            <w:shd w:val="clear" w:color="auto" w:fill="auto"/>
            <w:noWrap/>
            <w:vAlign w:val="center"/>
            <w:hideMark/>
          </w:tcPr>
          <w:p w:rsidR="005832AB" w:rsidRPr="000D3DA7" w:rsidRDefault="005832AB" w:rsidP="005832AB">
            <w:pPr>
              <w:spacing w:after="0" w:line="240" w:lineRule="auto"/>
              <w:jc w:val="center"/>
              <w:rPr>
                <w:rFonts w:ascii="Arial" w:eastAsia="Times New Roman" w:hAnsi="Arial" w:cs="Arial"/>
                <w:color w:val="000000"/>
                <w:sz w:val="20"/>
                <w:szCs w:val="20"/>
                <w:lang w:eastAsia="ru-RU"/>
              </w:rPr>
            </w:pPr>
            <w:r w:rsidRPr="000D3DA7">
              <w:rPr>
                <w:rFonts w:ascii="Arial" w:eastAsia="Times New Roman" w:hAnsi="Arial" w:cs="Arial"/>
                <w:color w:val="000000"/>
                <w:sz w:val="20"/>
                <w:szCs w:val="20"/>
                <w:lang w:eastAsia="ru-RU"/>
              </w:rPr>
              <w:t>1</w:t>
            </w:r>
          </w:p>
        </w:tc>
      </w:tr>
      <w:tr w:rsidR="005832AB" w:rsidRPr="000D3DA7" w:rsidTr="005832AB">
        <w:trPr>
          <w:trHeight w:val="242"/>
        </w:trPr>
        <w:tc>
          <w:tcPr>
            <w:tcW w:w="537" w:type="dxa"/>
            <w:tcBorders>
              <w:top w:val="nil"/>
              <w:left w:val="single" w:sz="4" w:space="0" w:color="auto"/>
              <w:bottom w:val="single" w:sz="4" w:space="0" w:color="auto"/>
              <w:right w:val="single" w:sz="4" w:space="0" w:color="auto"/>
            </w:tcBorders>
            <w:shd w:val="clear" w:color="auto" w:fill="auto"/>
            <w:noWrap/>
            <w:vAlign w:val="center"/>
            <w:hideMark/>
          </w:tcPr>
          <w:p w:rsidR="005832AB" w:rsidRPr="000D3DA7" w:rsidRDefault="005832AB" w:rsidP="005832AB">
            <w:pPr>
              <w:spacing w:after="0" w:line="240" w:lineRule="auto"/>
              <w:jc w:val="center"/>
              <w:rPr>
                <w:rFonts w:ascii="Arial" w:eastAsia="Times New Roman" w:hAnsi="Arial" w:cs="Arial"/>
                <w:color w:val="000000"/>
                <w:sz w:val="20"/>
                <w:szCs w:val="20"/>
                <w:lang w:eastAsia="ru-RU"/>
              </w:rPr>
            </w:pPr>
            <w:r w:rsidRPr="000D3DA7">
              <w:rPr>
                <w:rFonts w:ascii="Arial" w:eastAsia="Times New Roman" w:hAnsi="Arial" w:cs="Arial"/>
                <w:color w:val="000000"/>
                <w:sz w:val="20"/>
                <w:szCs w:val="20"/>
                <w:lang w:eastAsia="ru-RU"/>
              </w:rPr>
              <w:t>12</w:t>
            </w:r>
          </w:p>
        </w:tc>
        <w:tc>
          <w:tcPr>
            <w:tcW w:w="1473" w:type="dxa"/>
            <w:vMerge/>
            <w:tcBorders>
              <w:top w:val="single" w:sz="4" w:space="0" w:color="auto"/>
              <w:left w:val="single" w:sz="4" w:space="0" w:color="auto"/>
              <w:bottom w:val="single" w:sz="4" w:space="0" w:color="auto"/>
              <w:right w:val="single" w:sz="4" w:space="0" w:color="auto"/>
            </w:tcBorders>
            <w:vAlign w:val="center"/>
            <w:hideMark/>
          </w:tcPr>
          <w:p w:rsidR="005832AB" w:rsidRPr="000D3DA7" w:rsidRDefault="005832AB" w:rsidP="005832AB">
            <w:pPr>
              <w:spacing w:after="0" w:line="240" w:lineRule="auto"/>
              <w:rPr>
                <w:rFonts w:ascii="Arial" w:eastAsia="Times New Roman" w:hAnsi="Arial" w:cs="Arial"/>
                <w:b/>
                <w:bCs/>
                <w:color w:val="000000"/>
                <w:sz w:val="20"/>
                <w:szCs w:val="20"/>
                <w:lang w:eastAsia="ru-RU"/>
              </w:rPr>
            </w:pPr>
          </w:p>
        </w:tc>
        <w:tc>
          <w:tcPr>
            <w:tcW w:w="2618" w:type="dxa"/>
            <w:vMerge/>
            <w:tcBorders>
              <w:top w:val="single" w:sz="4" w:space="0" w:color="auto"/>
              <w:left w:val="single" w:sz="4" w:space="0" w:color="auto"/>
              <w:bottom w:val="single" w:sz="4" w:space="0" w:color="auto"/>
              <w:right w:val="single" w:sz="4" w:space="0" w:color="auto"/>
            </w:tcBorders>
            <w:vAlign w:val="center"/>
            <w:hideMark/>
          </w:tcPr>
          <w:p w:rsidR="005832AB" w:rsidRPr="000D3DA7" w:rsidRDefault="005832AB" w:rsidP="005832AB">
            <w:pPr>
              <w:spacing w:after="0" w:line="240" w:lineRule="auto"/>
              <w:rPr>
                <w:rFonts w:ascii="Arial" w:eastAsia="Times New Roman" w:hAnsi="Arial" w:cs="Arial"/>
                <w:b/>
                <w:bCs/>
                <w:color w:val="000000"/>
                <w:sz w:val="20"/>
                <w:szCs w:val="20"/>
                <w:lang w:eastAsia="ru-RU"/>
              </w:rPr>
            </w:pPr>
          </w:p>
        </w:tc>
        <w:tc>
          <w:tcPr>
            <w:tcW w:w="2300" w:type="dxa"/>
            <w:vMerge/>
            <w:tcBorders>
              <w:top w:val="nil"/>
              <w:left w:val="single" w:sz="4" w:space="0" w:color="auto"/>
              <w:bottom w:val="single" w:sz="4" w:space="0" w:color="auto"/>
              <w:right w:val="single" w:sz="4" w:space="0" w:color="auto"/>
            </w:tcBorders>
            <w:vAlign w:val="center"/>
            <w:hideMark/>
          </w:tcPr>
          <w:p w:rsidR="005832AB" w:rsidRPr="000D3DA7" w:rsidRDefault="005832AB" w:rsidP="005832AB">
            <w:pPr>
              <w:spacing w:after="0" w:line="240" w:lineRule="auto"/>
              <w:rPr>
                <w:rFonts w:ascii="Arial" w:eastAsia="Times New Roman" w:hAnsi="Arial" w:cs="Arial"/>
                <w:color w:val="000000"/>
                <w:sz w:val="20"/>
                <w:szCs w:val="20"/>
                <w:lang w:eastAsia="ru-RU"/>
              </w:rPr>
            </w:pPr>
          </w:p>
        </w:tc>
        <w:tc>
          <w:tcPr>
            <w:tcW w:w="1771" w:type="dxa"/>
            <w:tcBorders>
              <w:top w:val="nil"/>
              <w:left w:val="nil"/>
              <w:bottom w:val="single" w:sz="4" w:space="0" w:color="auto"/>
              <w:right w:val="single" w:sz="4" w:space="0" w:color="auto"/>
            </w:tcBorders>
            <w:shd w:val="clear" w:color="auto" w:fill="auto"/>
            <w:vAlign w:val="center"/>
            <w:hideMark/>
          </w:tcPr>
          <w:p w:rsidR="005832AB" w:rsidRPr="000D3DA7" w:rsidRDefault="005832AB" w:rsidP="005832AB">
            <w:pPr>
              <w:spacing w:after="0" w:line="240" w:lineRule="auto"/>
              <w:jc w:val="center"/>
              <w:rPr>
                <w:rFonts w:ascii="Arial" w:eastAsia="Times New Roman" w:hAnsi="Arial" w:cs="Arial"/>
                <w:color w:val="000000"/>
                <w:sz w:val="20"/>
                <w:szCs w:val="20"/>
                <w:lang w:eastAsia="ru-RU"/>
              </w:rPr>
            </w:pPr>
            <w:r w:rsidRPr="000D3DA7">
              <w:rPr>
                <w:rFonts w:ascii="Arial" w:eastAsia="Times New Roman" w:hAnsi="Arial" w:cs="Arial"/>
                <w:color w:val="000000"/>
                <w:sz w:val="20"/>
                <w:szCs w:val="20"/>
                <w:lang w:eastAsia="ru-RU"/>
              </w:rPr>
              <w:t>ГВС-Стояки</w:t>
            </w:r>
          </w:p>
        </w:tc>
        <w:tc>
          <w:tcPr>
            <w:tcW w:w="648" w:type="dxa"/>
            <w:vMerge/>
            <w:tcBorders>
              <w:left w:val="nil"/>
              <w:bottom w:val="single" w:sz="4" w:space="0" w:color="auto"/>
              <w:right w:val="single" w:sz="4" w:space="0" w:color="auto"/>
            </w:tcBorders>
            <w:shd w:val="clear" w:color="auto" w:fill="auto"/>
            <w:noWrap/>
            <w:vAlign w:val="center"/>
            <w:hideMark/>
          </w:tcPr>
          <w:p w:rsidR="005832AB" w:rsidRPr="000D3DA7" w:rsidRDefault="005832AB" w:rsidP="005832AB">
            <w:pPr>
              <w:spacing w:after="0" w:line="240" w:lineRule="auto"/>
              <w:jc w:val="center"/>
              <w:rPr>
                <w:rFonts w:ascii="Arial" w:eastAsia="Times New Roman" w:hAnsi="Arial" w:cs="Arial"/>
                <w:color w:val="000000"/>
                <w:sz w:val="20"/>
                <w:szCs w:val="20"/>
                <w:lang w:eastAsia="ru-RU"/>
              </w:rPr>
            </w:pPr>
          </w:p>
        </w:tc>
        <w:tc>
          <w:tcPr>
            <w:tcW w:w="952" w:type="dxa"/>
            <w:tcBorders>
              <w:top w:val="nil"/>
              <w:left w:val="nil"/>
              <w:bottom w:val="single" w:sz="4" w:space="0" w:color="auto"/>
              <w:right w:val="single" w:sz="4" w:space="0" w:color="auto"/>
            </w:tcBorders>
            <w:shd w:val="clear" w:color="auto" w:fill="auto"/>
            <w:noWrap/>
            <w:vAlign w:val="center"/>
            <w:hideMark/>
          </w:tcPr>
          <w:p w:rsidR="005832AB" w:rsidRPr="000D3DA7" w:rsidRDefault="005832AB" w:rsidP="005832AB">
            <w:pPr>
              <w:spacing w:after="0" w:line="240" w:lineRule="auto"/>
              <w:jc w:val="center"/>
              <w:rPr>
                <w:rFonts w:ascii="Arial" w:eastAsia="Times New Roman" w:hAnsi="Arial" w:cs="Arial"/>
                <w:color w:val="000000"/>
                <w:sz w:val="20"/>
                <w:szCs w:val="20"/>
                <w:lang w:eastAsia="ru-RU"/>
              </w:rPr>
            </w:pPr>
            <w:r w:rsidRPr="000D3DA7">
              <w:rPr>
                <w:rFonts w:ascii="Arial" w:eastAsia="Times New Roman" w:hAnsi="Arial" w:cs="Arial"/>
                <w:color w:val="000000"/>
                <w:sz w:val="20"/>
                <w:szCs w:val="20"/>
                <w:lang w:eastAsia="ru-RU"/>
              </w:rPr>
              <w:t>1</w:t>
            </w:r>
          </w:p>
        </w:tc>
      </w:tr>
      <w:tr w:rsidR="005832AB" w:rsidRPr="000D3DA7" w:rsidTr="005832AB">
        <w:trPr>
          <w:trHeight w:val="242"/>
        </w:trPr>
        <w:tc>
          <w:tcPr>
            <w:tcW w:w="537" w:type="dxa"/>
            <w:tcBorders>
              <w:top w:val="nil"/>
              <w:left w:val="single" w:sz="4" w:space="0" w:color="auto"/>
              <w:bottom w:val="single" w:sz="4" w:space="0" w:color="auto"/>
              <w:right w:val="single" w:sz="4" w:space="0" w:color="auto"/>
            </w:tcBorders>
            <w:shd w:val="clear" w:color="auto" w:fill="auto"/>
            <w:noWrap/>
            <w:vAlign w:val="center"/>
            <w:hideMark/>
          </w:tcPr>
          <w:p w:rsidR="005832AB" w:rsidRPr="000D3DA7" w:rsidRDefault="005832AB" w:rsidP="005832AB">
            <w:pPr>
              <w:spacing w:after="0" w:line="240" w:lineRule="auto"/>
              <w:jc w:val="center"/>
              <w:rPr>
                <w:rFonts w:ascii="Arial" w:eastAsia="Times New Roman" w:hAnsi="Arial" w:cs="Arial"/>
                <w:color w:val="000000"/>
                <w:sz w:val="20"/>
                <w:szCs w:val="20"/>
                <w:lang w:eastAsia="ru-RU"/>
              </w:rPr>
            </w:pPr>
            <w:r w:rsidRPr="000D3DA7">
              <w:rPr>
                <w:rFonts w:ascii="Arial" w:eastAsia="Times New Roman" w:hAnsi="Arial" w:cs="Arial"/>
                <w:color w:val="000000"/>
                <w:sz w:val="20"/>
                <w:szCs w:val="20"/>
                <w:lang w:eastAsia="ru-RU"/>
              </w:rPr>
              <w:t>13</w:t>
            </w:r>
          </w:p>
        </w:tc>
        <w:tc>
          <w:tcPr>
            <w:tcW w:w="1473" w:type="dxa"/>
            <w:vMerge/>
            <w:tcBorders>
              <w:top w:val="single" w:sz="4" w:space="0" w:color="auto"/>
              <w:left w:val="single" w:sz="4" w:space="0" w:color="auto"/>
              <w:bottom w:val="single" w:sz="4" w:space="0" w:color="auto"/>
              <w:right w:val="single" w:sz="4" w:space="0" w:color="auto"/>
            </w:tcBorders>
            <w:vAlign w:val="center"/>
            <w:hideMark/>
          </w:tcPr>
          <w:p w:rsidR="005832AB" w:rsidRPr="000D3DA7" w:rsidRDefault="005832AB" w:rsidP="005832AB">
            <w:pPr>
              <w:spacing w:after="0" w:line="240" w:lineRule="auto"/>
              <w:rPr>
                <w:rFonts w:ascii="Arial" w:eastAsia="Times New Roman" w:hAnsi="Arial" w:cs="Arial"/>
                <w:b/>
                <w:bCs/>
                <w:color w:val="000000"/>
                <w:sz w:val="20"/>
                <w:szCs w:val="20"/>
                <w:lang w:eastAsia="ru-RU"/>
              </w:rPr>
            </w:pPr>
          </w:p>
        </w:tc>
        <w:tc>
          <w:tcPr>
            <w:tcW w:w="2618" w:type="dxa"/>
            <w:vMerge/>
            <w:tcBorders>
              <w:top w:val="single" w:sz="4" w:space="0" w:color="auto"/>
              <w:left w:val="single" w:sz="4" w:space="0" w:color="auto"/>
              <w:bottom w:val="single" w:sz="4" w:space="0" w:color="auto"/>
              <w:right w:val="single" w:sz="4" w:space="0" w:color="auto"/>
            </w:tcBorders>
            <w:vAlign w:val="center"/>
            <w:hideMark/>
          </w:tcPr>
          <w:p w:rsidR="005832AB" w:rsidRPr="000D3DA7" w:rsidRDefault="005832AB" w:rsidP="005832AB">
            <w:pPr>
              <w:spacing w:after="0" w:line="240" w:lineRule="auto"/>
              <w:rPr>
                <w:rFonts w:ascii="Arial" w:eastAsia="Times New Roman" w:hAnsi="Arial" w:cs="Arial"/>
                <w:b/>
                <w:bCs/>
                <w:color w:val="000000"/>
                <w:sz w:val="20"/>
                <w:szCs w:val="20"/>
                <w:lang w:eastAsia="ru-RU"/>
              </w:rPr>
            </w:pPr>
          </w:p>
        </w:tc>
        <w:tc>
          <w:tcPr>
            <w:tcW w:w="2300" w:type="dxa"/>
            <w:vMerge w:val="restart"/>
            <w:tcBorders>
              <w:top w:val="nil"/>
              <w:left w:val="single" w:sz="4" w:space="0" w:color="auto"/>
              <w:bottom w:val="single" w:sz="4" w:space="0" w:color="auto"/>
              <w:right w:val="single" w:sz="4" w:space="0" w:color="auto"/>
            </w:tcBorders>
            <w:shd w:val="clear" w:color="auto" w:fill="auto"/>
            <w:vAlign w:val="center"/>
            <w:hideMark/>
          </w:tcPr>
          <w:p w:rsidR="005832AB" w:rsidRPr="000D3DA7" w:rsidRDefault="005832AB" w:rsidP="005832AB">
            <w:pPr>
              <w:spacing w:after="0" w:line="240" w:lineRule="auto"/>
              <w:jc w:val="center"/>
              <w:rPr>
                <w:rFonts w:ascii="Arial" w:eastAsia="Times New Roman" w:hAnsi="Arial" w:cs="Arial"/>
                <w:color w:val="000000"/>
                <w:sz w:val="20"/>
                <w:szCs w:val="20"/>
                <w:lang w:eastAsia="ru-RU"/>
              </w:rPr>
            </w:pPr>
            <w:r w:rsidRPr="000D3DA7">
              <w:rPr>
                <w:rFonts w:ascii="Arial" w:eastAsia="Times New Roman" w:hAnsi="Arial" w:cs="Arial"/>
                <w:color w:val="000000"/>
                <w:sz w:val="20"/>
                <w:szCs w:val="20"/>
                <w:lang w:eastAsia="ru-RU"/>
              </w:rPr>
              <w:t>Кутузовский просп. 26 к.3</w:t>
            </w:r>
          </w:p>
        </w:tc>
        <w:tc>
          <w:tcPr>
            <w:tcW w:w="1771" w:type="dxa"/>
            <w:tcBorders>
              <w:top w:val="nil"/>
              <w:left w:val="nil"/>
              <w:bottom w:val="single" w:sz="4" w:space="0" w:color="auto"/>
              <w:right w:val="single" w:sz="4" w:space="0" w:color="auto"/>
            </w:tcBorders>
            <w:shd w:val="clear" w:color="auto" w:fill="auto"/>
            <w:vAlign w:val="center"/>
            <w:hideMark/>
          </w:tcPr>
          <w:p w:rsidR="005832AB" w:rsidRPr="000D3DA7" w:rsidRDefault="005832AB" w:rsidP="005832AB">
            <w:pPr>
              <w:spacing w:after="0" w:line="240" w:lineRule="auto"/>
              <w:jc w:val="center"/>
              <w:rPr>
                <w:rFonts w:ascii="Arial" w:eastAsia="Times New Roman" w:hAnsi="Arial" w:cs="Arial"/>
                <w:color w:val="000000"/>
                <w:sz w:val="20"/>
                <w:szCs w:val="20"/>
                <w:lang w:eastAsia="ru-RU"/>
              </w:rPr>
            </w:pPr>
            <w:r w:rsidRPr="000D3DA7">
              <w:rPr>
                <w:rFonts w:ascii="Arial" w:eastAsia="Times New Roman" w:hAnsi="Arial" w:cs="Arial"/>
                <w:color w:val="000000"/>
                <w:sz w:val="20"/>
                <w:szCs w:val="20"/>
                <w:lang w:eastAsia="ru-RU"/>
              </w:rPr>
              <w:t>ХВС-Стояки</w:t>
            </w:r>
          </w:p>
        </w:tc>
        <w:tc>
          <w:tcPr>
            <w:tcW w:w="648" w:type="dxa"/>
            <w:vMerge w:val="restart"/>
            <w:tcBorders>
              <w:top w:val="nil"/>
              <w:left w:val="nil"/>
              <w:right w:val="single" w:sz="4" w:space="0" w:color="auto"/>
            </w:tcBorders>
            <w:shd w:val="clear" w:color="auto" w:fill="auto"/>
            <w:noWrap/>
            <w:vAlign w:val="center"/>
            <w:hideMark/>
          </w:tcPr>
          <w:p w:rsidR="005832AB" w:rsidRPr="000D3DA7" w:rsidRDefault="005832AB" w:rsidP="005832AB">
            <w:pPr>
              <w:spacing w:after="0" w:line="240" w:lineRule="auto"/>
              <w:jc w:val="center"/>
              <w:rPr>
                <w:rFonts w:ascii="Arial" w:eastAsia="Times New Roman" w:hAnsi="Arial" w:cs="Arial"/>
                <w:color w:val="000000"/>
                <w:sz w:val="20"/>
                <w:szCs w:val="20"/>
                <w:lang w:eastAsia="ru-RU"/>
              </w:rPr>
            </w:pPr>
            <w:r w:rsidRPr="000D3DA7">
              <w:rPr>
                <w:rFonts w:ascii="Arial" w:eastAsia="Times New Roman" w:hAnsi="Arial" w:cs="Arial"/>
                <w:color w:val="000000"/>
                <w:sz w:val="20"/>
                <w:szCs w:val="20"/>
                <w:lang w:eastAsia="ru-RU"/>
              </w:rPr>
              <w:t>1</w:t>
            </w:r>
          </w:p>
        </w:tc>
        <w:tc>
          <w:tcPr>
            <w:tcW w:w="952" w:type="dxa"/>
            <w:tcBorders>
              <w:top w:val="nil"/>
              <w:left w:val="nil"/>
              <w:bottom w:val="single" w:sz="4" w:space="0" w:color="auto"/>
              <w:right w:val="single" w:sz="4" w:space="0" w:color="auto"/>
            </w:tcBorders>
            <w:shd w:val="clear" w:color="auto" w:fill="auto"/>
            <w:noWrap/>
            <w:vAlign w:val="center"/>
            <w:hideMark/>
          </w:tcPr>
          <w:p w:rsidR="005832AB" w:rsidRPr="000D3DA7" w:rsidRDefault="005832AB" w:rsidP="005832AB">
            <w:pPr>
              <w:spacing w:after="0" w:line="240" w:lineRule="auto"/>
              <w:jc w:val="center"/>
              <w:rPr>
                <w:rFonts w:ascii="Arial" w:eastAsia="Times New Roman" w:hAnsi="Arial" w:cs="Arial"/>
                <w:color w:val="000000"/>
                <w:sz w:val="20"/>
                <w:szCs w:val="20"/>
                <w:lang w:eastAsia="ru-RU"/>
              </w:rPr>
            </w:pPr>
            <w:r w:rsidRPr="000D3DA7">
              <w:rPr>
                <w:rFonts w:ascii="Arial" w:eastAsia="Times New Roman" w:hAnsi="Arial" w:cs="Arial"/>
                <w:color w:val="000000"/>
                <w:sz w:val="20"/>
                <w:szCs w:val="20"/>
                <w:lang w:eastAsia="ru-RU"/>
              </w:rPr>
              <w:t>1</w:t>
            </w:r>
          </w:p>
        </w:tc>
      </w:tr>
      <w:tr w:rsidR="005832AB" w:rsidRPr="000D3DA7" w:rsidTr="005832AB">
        <w:trPr>
          <w:trHeight w:val="242"/>
        </w:trPr>
        <w:tc>
          <w:tcPr>
            <w:tcW w:w="537" w:type="dxa"/>
            <w:tcBorders>
              <w:top w:val="nil"/>
              <w:left w:val="single" w:sz="4" w:space="0" w:color="auto"/>
              <w:bottom w:val="single" w:sz="4" w:space="0" w:color="auto"/>
              <w:right w:val="single" w:sz="4" w:space="0" w:color="auto"/>
            </w:tcBorders>
            <w:shd w:val="clear" w:color="auto" w:fill="auto"/>
            <w:noWrap/>
            <w:vAlign w:val="center"/>
            <w:hideMark/>
          </w:tcPr>
          <w:p w:rsidR="005832AB" w:rsidRPr="000D3DA7" w:rsidRDefault="005832AB" w:rsidP="005832AB">
            <w:pPr>
              <w:spacing w:after="0" w:line="240" w:lineRule="auto"/>
              <w:jc w:val="center"/>
              <w:rPr>
                <w:rFonts w:ascii="Arial" w:eastAsia="Times New Roman" w:hAnsi="Arial" w:cs="Arial"/>
                <w:color w:val="000000"/>
                <w:sz w:val="20"/>
                <w:szCs w:val="20"/>
                <w:lang w:eastAsia="ru-RU"/>
              </w:rPr>
            </w:pPr>
            <w:r w:rsidRPr="000D3DA7">
              <w:rPr>
                <w:rFonts w:ascii="Arial" w:eastAsia="Times New Roman" w:hAnsi="Arial" w:cs="Arial"/>
                <w:color w:val="000000"/>
                <w:sz w:val="20"/>
                <w:szCs w:val="20"/>
                <w:lang w:eastAsia="ru-RU"/>
              </w:rPr>
              <w:t>14</w:t>
            </w:r>
          </w:p>
        </w:tc>
        <w:tc>
          <w:tcPr>
            <w:tcW w:w="1473" w:type="dxa"/>
            <w:vMerge/>
            <w:tcBorders>
              <w:top w:val="single" w:sz="4" w:space="0" w:color="auto"/>
              <w:left w:val="single" w:sz="4" w:space="0" w:color="auto"/>
              <w:bottom w:val="single" w:sz="4" w:space="0" w:color="auto"/>
              <w:right w:val="single" w:sz="4" w:space="0" w:color="auto"/>
            </w:tcBorders>
            <w:vAlign w:val="center"/>
            <w:hideMark/>
          </w:tcPr>
          <w:p w:rsidR="005832AB" w:rsidRPr="000D3DA7" w:rsidRDefault="005832AB" w:rsidP="005832AB">
            <w:pPr>
              <w:spacing w:after="0" w:line="240" w:lineRule="auto"/>
              <w:rPr>
                <w:rFonts w:ascii="Arial" w:eastAsia="Times New Roman" w:hAnsi="Arial" w:cs="Arial"/>
                <w:b/>
                <w:bCs/>
                <w:color w:val="000000"/>
                <w:sz w:val="20"/>
                <w:szCs w:val="20"/>
                <w:lang w:eastAsia="ru-RU"/>
              </w:rPr>
            </w:pPr>
          </w:p>
        </w:tc>
        <w:tc>
          <w:tcPr>
            <w:tcW w:w="2618" w:type="dxa"/>
            <w:vMerge/>
            <w:tcBorders>
              <w:top w:val="single" w:sz="4" w:space="0" w:color="auto"/>
              <w:left w:val="single" w:sz="4" w:space="0" w:color="auto"/>
              <w:bottom w:val="single" w:sz="4" w:space="0" w:color="auto"/>
              <w:right w:val="single" w:sz="4" w:space="0" w:color="auto"/>
            </w:tcBorders>
            <w:vAlign w:val="center"/>
            <w:hideMark/>
          </w:tcPr>
          <w:p w:rsidR="005832AB" w:rsidRPr="000D3DA7" w:rsidRDefault="005832AB" w:rsidP="005832AB">
            <w:pPr>
              <w:spacing w:after="0" w:line="240" w:lineRule="auto"/>
              <w:rPr>
                <w:rFonts w:ascii="Arial" w:eastAsia="Times New Roman" w:hAnsi="Arial" w:cs="Arial"/>
                <w:b/>
                <w:bCs/>
                <w:color w:val="000000"/>
                <w:sz w:val="20"/>
                <w:szCs w:val="20"/>
                <w:lang w:eastAsia="ru-RU"/>
              </w:rPr>
            </w:pPr>
          </w:p>
        </w:tc>
        <w:tc>
          <w:tcPr>
            <w:tcW w:w="2300" w:type="dxa"/>
            <w:vMerge/>
            <w:tcBorders>
              <w:top w:val="nil"/>
              <w:left w:val="single" w:sz="4" w:space="0" w:color="auto"/>
              <w:bottom w:val="single" w:sz="4" w:space="0" w:color="auto"/>
              <w:right w:val="single" w:sz="4" w:space="0" w:color="auto"/>
            </w:tcBorders>
            <w:vAlign w:val="center"/>
            <w:hideMark/>
          </w:tcPr>
          <w:p w:rsidR="005832AB" w:rsidRPr="000D3DA7" w:rsidRDefault="005832AB" w:rsidP="005832AB">
            <w:pPr>
              <w:spacing w:after="0" w:line="240" w:lineRule="auto"/>
              <w:rPr>
                <w:rFonts w:ascii="Arial" w:eastAsia="Times New Roman" w:hAnsi="Arial" w:cs="Arial"/>
                <w:color w:val="000000"/>
                <w:sz w:val="20"/>
                <w:szCs w:val="20"/>
                <w:lang w:eastAsia="ru-RU"/>
              </w:rPr>
            </w:pPr>
          </w:p>
        </w:tc>
        <w:tc>
          <w:tcPr>
            <w:tcW w:w="1771" w:type="dxa"/>
            <w:tcBorders>
              <w:top w:val="nil"/>
              <w:left w:val="nil"/>
              <w:bottom w:val="single" w:sz="4" w:space="0" w:color="auto"/>
              <w:right w:val="single" w:sz="4" w:space="0" w:color="auto"/>
            </w:tcBorders>
            <w:shd w:val="clear" w:color="auto" w:fill="auto"/>
            <w:vAlign w:val="center"/>
            <w:hideMark/>
          </w:tcPr>
          <w:p w:rsidR="005832AB" w:rsidRPr="000D3DA7" w:rsidRDefault="005832AB" w:rsidP="005832AB">
            <w:pPr>
              <w:spacing w:after="0" w:line="240" w:lineRule="auto"/>
              <w:jc w:val="center"/>
              <w:rPr>
                <w:rFonts w:ascii="Arial" w:eastAsia="Times New Roman" w:hAnsi="Arial" w:cs="Arial"/>
                <w:color w:val="000000"/>
                <w:sz w:val="20"/>
                <w:szCs w:val="20"/>
                <w:lang w:eastAsia="ru-RU"/>
              </w:rPr>
            </w:pPr>
            <w:r w:rsidRPr="000D3DA7">
              <w:rPr>
                <w:rFonts w:ascii="Arial" w:eastAsia="Times New Roman" w:hAnsi="Arial" w:cs="Arial"/>
                <w:color w:val="000000"/>
                <w:sz w:val="20"/>
                <w:szCs w:val="20"/>
                <w:lang w:eastAsia="ru-RU"/>
              </w:rPr>
              <w:t>ГВС-Стояки</w:t>
            </w:r>
          </w:p>
        </w:tc>
        <w:tc>
          <w:tcPr>
            <w:tcW w:w="648" w:type="dxa"/>
            <w:vMerge/>
            <w:tcBorders>
              <w:left w:val="nil"/>
              <w:right w:val="single" w:sz="4" w:space="0" w:color="auto"/>
            </w:tcBorders>
            <w:shd w:val="clear" w:color="auto" w:fill="auto"/>
            <w:noWrap/>
            <w:vAlign w:val="center"/>
            <w:hideMark/>
          </w:tcPr>
          <w:p w:rsidR="005832AB" w:rsidRPr="000D3DA7" w:rsidRDefault="005832AB" w:rsidP="005832AB">
            <w:pPr>
              <w:spacing w:after="0" w:line="240" w:lineRule="auto"/>
              <w:jc w:val="center"/>
              <w:rPr>
                <w:rFonts w:ascii="Arial" w:eastAsia="Times New Roman" w:hAnsi="Arial" w:cs="Arial"/>
                <w:color w:val="000000"/>
                <w:sz w:val="20"/>
                <w:szCs w:val="20"/>
                <w:lang w:eastAsia="ru-RU"/>
              </w:rPr>
            </w:pPr>
          </w:p>
        </w:tc>
        <w:tc>
          <w:tcPr>
            <w:tcW w:w="952" w:type="dxa"/>
            <w:tcBorders>
              <w:top w:val="nil"/>
              <w:left w:val="nil"/>
              <w:bottom w:val="single" w:sz="4" w:space="0" w:color="auto"/>
              <w:right w:val="single" w:sz="4" w:space="0" w:color="auto"/>
            </w:tcBorders>
            <w:shd w:val="clear" w:color="auto" w:fill="auto"/>
            <w:noWrap/>
            <w:vAlign w:val="center"/>
            <w:hideMark/>
          </w:tcPr>
          <w:p w:rsidR="005832AB" w:rsidRPr="000D3DA7" w:rsidRDefault="005832AB" w:rsidP="005832AB">
            <w:pPr>
              <w:spacing w:after="0" w:line="240" w:lineRule="auto"/>
              <w:jc w:val="center"/>
              <w:rPr>
                <w:rFonts w:ascii="Arial" w:eastAsia="Times New Roman" w:hAnsi="Arial" w:cs="Arial"/>
                <w:color w:val="000000"/>
                <w:sz w:val="20"/>
                <w:szCs w:val="20"/>
                <w:lang w:eastAsia="ru-RU"/>
              </w:rPr>
            </w:pPr>
            <w:r w:rsidRPr="000D3DA7">
              <w:rPr>
                <w:rFonts w:ascii="Arial" w:eastAsia="Times New Roman" w:hAnsi="Arial" w:cs="Arial"/>
                <w:color w:val="000000"/>
                <w:sz w:val="20"/>
                <w:szCs w:val="20"/>
                <w:lang w:eastAsia="ru-RU"/>
              </w:rPr>
              <w:t>1</w:t>
            </w:r>
          </w:p>
        </w:tc>
      </w:tr>
      <w:tr w:rsidR="005832AB" w:rsidRPr="000D3DA7" w:rsidTr="005832AB">
        <w:trPr>
          <w:trHeight w:val="242"/>
        </w:trPr>
        <w:tc>
          <w:tcPr>
            <w:tcW w:w="537" w:type="dxa"/>
            <w:tcBorders>
              <w:top w:val="nil"/>
              <w:left w:val="single" w:sz="4" w:space="0" w:color="auto"/>
              <w:bottom w:val="single" w:sz="4" w:space="0" w:color="auto"/>
              <w:right w:val="single" w:sz="4" w:space="0" w:color="auto"/>
            </w:tcBorders>
            <w:shd w:val="clear" w:color="auto" w:fill="auto"/>
            <w:noWrap/>
            <w:vAlign w:val="center"/>
            <w:hideMark/>
          </w:tcPr>
          <w:p w:rsidR="005832AB" w:rsidRPr="000D3DA7" w:rsidRDefault="005832AB" w:rsidP="005832AB">
            <w:pPr>
              <w:spacing w:after="0" w:line="240" w:lineRule="auto"/>
              <w:jc w:val="center"/>
              <w:rPr>
                <w:rFonts w:ascii="Arial" w:eastAsia="Times New Roman" w:hAnsi="Arial" w:cs="Arial"/>
                <w:color w:val="000000"/>
                <w:sz w:val="20"/>
                <w:szCs w:val="20"/>
                <w:lang w:eastAsia="ru-RU"/>
              </w:rPr>
            </w:pPr>
            <w:r w:rsidRPr="000D3DA7">
              <w:rPr>
                <w:rFonts w:ascii="Arial" w:eastAsia="Times New Roman" w:hAnsi="Arial" w:cs="Arial"/>
                <w:color w:val="000000"/>
                <w:sz w:val="20"/>
                <w:szCs w:val="20"/>
                <w:lang w:eastAsia="ru-RU"/>
              </w:rPr>
              <w:t>15</w:t>
            </w:r>
          </w:p>
        </w:tc>
        <w:tc>
          <w:tcPr>
            <w:tcW w:w="1473" w:type="dxa"/>
            <w:vMerge/>
            <w:tcBorders>
              <w:top w:val="single" w:sz="4" w:space="0" w:color="auto"/>
              <w:left w:val="single" w:sz="4" w:space="0" w:color="auto"/>
              <w:bottom w:val="single" w:sz="4" w:space="0" w:color="auto"/>
              <w:right w:val="single" w:sz="4" w:space="0" w:color="auto"/>
            </w:tcBorders>
            <w:vAlign w:val="center"/>
            <w:hideMark/>
          </w:tcPr>
          <w:p w:rsidR="005832AB" w:rsidRPr="000D3DA7" w:rsidRDefault="005832AB" w:rsidP="005832AB">
            <w:pPr>
              <w:spacing w:after="0" w:line="240" w:lineRule="auto"/>
              <w:rPr>
                <w:rFonts w:ascii="Arial" w:eastAsia="Times New Roman" w:hAnsi="Arial" w:cs="Arial"/>
                <w:b/>
                <w:bCs/>
                <w:color w:val="000000"/>
                <w:sz w:val="20"/>
                <w:szCs w:val="20"/>
                <w:lang w:eastAsia="ru-RU"/>
              </w:rPr>
            </w:pPr>
          </w:p>
        </w:tc>
        <w:tc>
          <w:tcPr>
            <w:tcW w:w="2618" w:type="dxa"/>
            <w:vMerge/>
            <w:tcBorders>
              <w:top w:val="single" w:sz="4" w:space="0" w:color="auto"/>
              <w:left w:val="single" w:sz="4" w:space="0" w:color="auto"/>
              <w:bottom w:val="single" w:sz="4" w:space="0" w:color="auto"/>
              <w:right w:val="single" w:sz="4" w:space="0" w:color="auto"/>
            </w:tcBorders>
            <w:vAlign w:val="center"/>
            <w:hideMark/>
          </w:tcPr>
          <w:p w:rsidR="005832AB" w:rsidRPr="000D3DA7" w:rsidRDefault="005832AB" w:rsidP="005832AB">
            <w:pPr>
              <w:spacing w:after="0" w:line="240" w:lineRule="auto"/>
              <w:rPr>
                <w:rFonts w:ascii="Arial" w:eastAsia="Times New Roman" w:hAnsi="Arial" w:cs="Arial"/>
                <w:b/>
                <w:bCs/>
                <w:color w:val="000000"/>
                <w:sz w:val="20"/>
                <w:szCs w:val="20"/>
                <w:lang w:eastAsia="ru-RU"/>
              </w:rPr>
            </w:pPr>
          </w:p>
        </w:tc>
        <w:tc>
          <w:tcPr>
            <w:tcW w:w="2300" w:type="dxa"/>
            <w:vMerge/>
            <w:tcBorders>
              <w:top w:val="nil"/>
              <w:left w:val="single" w:sz="4" w:space="0" w:color="auto"/>
              <w:bottom w:val="single" w:sz="4" w:space="0" w:color="auto"/>
              <w:right w:val="single" w:sz="4" w:space="0" w:color="auto"/>
            </w:tcBorders>
            <w:vAlign w:val="center"/>
            <w:hideMark/>
          </w:tcPr>
          <w:p w:rsidR="005832AB" w:rsidRPr="000D3DA7" w:rsidRDefault="005832AB" w:rsidP="005832AB">
            <w:pPr>
              <w:spacing w:after="0" w:line="240" w:lineRule="auto"/>
              <w:rPr>
                <w:rFonts w:ascii="Arial" w:eastAsia="Times New Roman" w:hAnsi="Arial" w:cs="Arial"/>
                <w:color w:val="000000"/>
                <w:sz w:val="20"/>
                <w:szCs w:val="20"/>
                <w:lang w:eastAsia="ru-RU"/>
              </w:rPr>
            </w:pPr>
          </w:p>
        </w:tc>
        <w:tc>
          <w:tcPr>
            <w:tcW w:w="1771" w:type="dxa"/>
            <w:tcBorders>
              <w:top w:val="nil"/>
              <w:left w:val="nil"/>
              <w:bottom w:val="single" w:sz="4" w:space="0" w:color="auto"/>
              <w:right w:val="single" w:sz="4" w:space="0" w:color="auto"/>
            </w:tcBorders>
            <w:shd w:val="clear" w:color="auto" w:fill="auto"/>
            <w:vAlign w:val="center"/>
            <w:hideMark/>
          </w:tcPr>
          <w:p w:rsidR="005832AB" w:rsidRPr="000D3DA7" w:rsidRDefault="005832AB" w:rsidP="005832AB">
            <w:pPr>
              <w:spacing w:after="0" w:line="240" w:lineRule="auto"/>
              <w:jc w:val="center"/>
              <w:rPr>
                <w:rFonts w:ascii="Arial" w:eastAsia="Times New Roman" w:hAnsi="Arial" w:cs="Arial"/>
                <w:color w:val="000000"/>
                <w:sz w:val="20"/>
                <w:szCs w:val="20"/>
                <w:lang w:eastAsia="ru-RU"/>
              </w:rPr>
            </w:pPr>
            <w:r w:rsidRPr="000D3DA7">
              <w:rPr>
                <w:rFonts w:ascii="Arial" w:eastAsia="Times New Roman" w:hAnsi="Arial" w:cs="Arial"/>
                <w:color w:val="000000"/>
                <w:sz w:val="20"/>
                <w:szCs w:val="20"/>
                <w:lang w:eastAsia="ru-RU"/>
              </w:rPr>
              <w:t>ЦО-Стояки</w:t>
            </w:r>
          </w:p>
        </w:tc>
        <w:tc>
          <w:tcPr>
            <w:tcW w:w="648" w:type="dxa"/>
            <w:vMerge/>
            <w:tcBorders>
              <w:left w:val="nil"/>
              <w:bottom w:val="single" w:sz="4" w:space="0" w:color="auto"/>
              <w:right w:val="single" w:sz="4" w:space="0" w:color="auto"/>
            </w:tcBorders>
            <w:shd w:val="clear" w:color="auto" w:fill="auto"/>
            <w:noWrap/>
            <w:vAlign w:val="center"/>
            <w:hideMark/>
          </w:tcPr>
          <w:p w:rsidR="005832AB" w:rsidRPr="000D3DA7" w:rsidRDefault="005832AB" w:rsidP="005832AB">
            <w:pPr>
              <w:spacing w:after="0" w:line="240" w:lineRule="auto"/>
              <w:jc w:val="center"/>
              <w:rPr>
                <w:rFonts w:ascii="Arial" w:eastAsia="Times New Roman" w:hAnsi="Arial" w:cs="Arial"/>
                <w:color w:val="000000"/>
                <w:sz w:val="20"/>
                <w:szCs w:val="20"/>
                <w:lang w:eastAsia="ru-RU"/>
              </w:rPr>
            </w:pPr>
          </w:p>
        </w:tc>
        <w:tc>
          <w:tcPr>
            <w:tcW w:w="952" w:type="dxa"/>
            <w:tcBorders>
              <w:top w:val="nil"/>
              <w:left w:val="nil"/>
              <w:bottom w:val="single" w:sz="4" w:space="0" w:color="auto"/>
              <w:right w:val="single" w:sz="4" w:space="0" w:color="auto"/>
            </w:tcBorders>
            <w:shd w:val="clear" w:color="auto" w:fill="auto"/>
            <w:noWrap/>
            <w:vAlign w:val="center"/>
            <w:hideMark/>
          </w:tcPr>
          <w:p w:rsidR="005832AB" w:rsidRPr="000D3DA7" w:rsidRDefault="005832AB" w:rsidP="005832AB">
            <w:pPr>
              <w:spacing w:after="0" w:line="240" w:lineRule="auto"/>
              <w:jc w:val="center"/>
              <w:rPr>
                <w:rFonts w:ascii="Arial" w:eastAsia="Times New Roman" w:hAnsi="Arial" w:cs="Arial"/>
                <w:color w:val="000000"/>
                <w:sz w:val="20"/>
                <w:szCs w:val="20"/>
                <w:lang w:eastAsia="ru-RU"/>
              </w:rPr>
            </w:pPr>
            <w:r w:rsidRPr="000D3DA7">
              <w:rPr>
                <w:rFonts w:ascii="Arial" w:eastAsia="Times New Roman" w:hAnsi="Arial" w:cs="Arial"/>
                <w:color w:val="000000"/>
                <w:sz w:val="20"/>
                <w:szCs w:val="20"/>
                <w:lang w:eastAsia="ru-RU"/>
              </w:rPr>
              <w:t>1</w:t>
            </w:r>
          </w:p>
        </w:tc>
      </w:tr>
      <w:tr w:rsidR="005832AB" w:rsidRPr="000D3DA7" w:rsidTr="005832AB">
        <w:trPr>
          <w:trHeight w:val="242"/>
        </w:trPr>
        <w:tc>
          <w:tcPr>
            <w:tcW w:w="537" w:type="dxa"/>
            <w:tcBorders>
              <w:top w:val="nil"/>
              <w:left w:val="single" w:sz="4" w:space="0" w:color="auto"/>
              <w:bottom w:val="single" w:sz="4" w:space="0" w:color="auto"/>
              <w:right w:val="single" w:sz="4" w:space="0" w:color="auto"/>
            </w:tcBorders>
            <w:shd w:val="clear" w:color="000000" w:fill="FFFF00"/>
            <w:noWrap/>
            <w:vAlign w:val="center"/>
            <w:hideMark/>
          </w:tcPr>
          <w:p w:rsidR="005832AB" w:rsidRPr="000D3DA7" w:rsidRDefault="005832AB" w:rsidP="005832AB">
            <w:pPr>
              <w:spacing w:after="0" w:line="240" w:lineRule="auto"/>
              <w:jc w:val="center"/>
              <w:rPr>
                <w:rFonts w:ascii="Arial" w:eastAsia="Times New Roman" w:hAnsi="Arial" w:cs="Arial"/>
                <w:b/>
                <w:bCs/>
                <w:color w:val="000000"/>
                <w:sz w:val="20"/>
                <w:szCs w:val="20"/>
                <w:lang w:eastAsia="ru-RU"/>
              </w:rPr>
            </w:pPr>
            <w:r w:rsidRPr="000D3DA7">
              <w:rPr>
                <w:rFonts w:ascii="Arial" w:eastAsia="Times New Roman" w:hAnsi="Arial" w:cs="Arial"/>
                <w:b/>
                <w:bCs/>
                <w:color w:val="000000"/>
                <w:sz w:val="20"/>
                <w:szCs w:val="20"/>
                <w:lang w:eastAsia="ru-RU"/>
              </w:rPr>
              <w:t> </w:t>
            </w:r>
          </w:p>
        </w:tc>
        <w:tc>
          <w:tcPr>
            <w:tcW w:w="8162" w:type="dxa"/>
            <w:gridSpan w:val="4"/>
            <w:tcBorders>
              <w:top w:val="single" w:sz="4" w:space="0" w:color="auto"/>
              <w:left w:val="single" w:sz="4" w:space="0" w:color="auto"/>
              <w:bottom w:val="single" w:sz="4" w:space="0" w:color="auto"/>
              <w:right w:val="single" w:sz="4" w:space="0" w:color="auto"/>
            </w:tcBorders>
            <w:shd w:val="clear" w:color="000000" w:fill="FFFF00"/>
            <w:vAlign w:val="center"/>
            <w:hideMark/>
          </w:tcPr>
          <w:p w:rsidR="005832AB" w:rsidRPr="000D3DA7" w:rsidRDefault="005832AB" w:rsidP="005832AB">
            <w:pPr>
              <w:spacing w:after="0" w:line="240" w:lineRule="auto"/>
              <w:jc w:val="center"/>
              <w:rPr>
                <w:rFonts w:ascii="Arial" w:eastAsia="Times New Roman" w:hAnsi="Arial" w:cs="Arial"/>
                <w:b/>
                <w:bCs/>
                <w:color w:val="000000"/>
                <w:sz w:val="20"/>
                <w:szCs w:val="20"/>
                <w:lang w:eastAsia="ru-RU"/>
              </w:rPr>
            </w:pPr>
            <w:r w:rsidRPr="000D3DA7">
              <w:rPr>
                <w:rFonts w:ascii="Arial" w:eastAsia="Times New Roman" w:hAnsi="Arial" w:cs="Arial"/>
                <w:b/>
                <w:bCs/>
                <w:color w:val="000000"/>
                <w:sz w:val="20"/>
                <w:szCs w:val="20"/>
                <w:lang w:eastAsia="ru-RU"/>
              </w:rPr>
              <w:t>Завершена (есть Акт) Итог</w:t>
            </w:r>
          </w:p>
        </w:tc>
        <w:tc>
          <w:tcPr>
            <w:tcW w:w="648"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5832AB" w:rsidRPr="000D3DA7" w:rsidRDefault="005832AB" w:rsidP="005832AB">
            <w:pPr>
              <w:spacing w:after="0" w:line="240" w:lineRule="auto"/>
              <w:jc w:val="center"/>
              <w:rPr>
                <w:rFonts w:ascii="Arial" w:eastAsia="Times New Roman" w:hAnsi="Arial" w:cs="Arial"/>
                <w:b/>
                <w:bCs/>
                <w:color w:val="000000"/>
                <w:sz w:val="20"/>
                <w:szCs w:val="20"/>
                <w:lang w:eastAsia="ru-RU"/>
              </w:rPr>
            </w:pPr>
            <w:r>
              <w:rPr>
                <w:rFonts w:ascii="Arial" w:eastAsia="Times New Roman" w:hAnsi="Arial" w:cs="Arial"/>
                <w:b/>
                <w:bCs/>
                <w:color w:val="000000"/>
                <w:sz w:val="20"/>
                <w:szCs w:val="20"/>
                <w:lang w:eastAsia="ru-RU"/>
              </w:rPr>
              <w:t>7</w:t>
            </w:r>
          </w:p>
        </w:tc>
        <w:tc>
          <w:tcPr>
            <w:tcW w:w="952"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5832AB" w:rsidRPr="000D3DA7" w:rsidRDefault="005832AB" w:rsidP="005832AB">
            <w:pPr>
              <w:spacing w:after="0" w:line="240" w:lineRule="auto"/>
              <w:jc w:val="center"/>
              <w:rPr>
                <w:rFonts w:ascii="Arial" w:eastAsia="Times New Roman" w:hAnsi="Arial" w:cs="Arial"/>
                <w:b/>
                <w:bCs/>
                <w:color w:val="000000"/>
                <w:sz w:val="20"/>
                <w:szCs w:val="20"/>
                <w:lang w:eastAsia="ru-RU"/>
              </w:rPr>
            </w:pPr>
            <w:r w:rsidRPr="000D3DA7">
              <w:rPr>
                <w:rFonts w:ascii="Arial" w:eastAsia="Times New Roman" w:hAnsi="Arial" w:cs="Arial"/>
                <w:b/>
                <w:bCs/>
                <w:color w:val="000000"/>
                <w:sz w:val="20"/>
                <w:szCs w:val="20"/>
                <w:lang w:eastAsia="ru-RU"/>
              </w:rPr>
              <w:t>15</w:t>
            </w:r>
          </w:p>
        </w:tc>
      </w:tr>
      <w:tr w:rsidR="005832AB" w:rsidRPr="000D3DA7" w:rsidTr="005832AB">
        <w:trPr>
          <w:trHeight w:val="242"/>
        </w:trPr>
        <w:tc>
          <w:tcPr>
            <w:tcW w:w="537" w:type="dxa"/>
            <w:tcBorders>
              <w:top w:val="nil"/>
              <w:left w:val="single" w:sz="4" w:space="0" w:color="auto"/>
              <w:bottom w:val="single" w:sz="4" w:space="0" w:color="auto"/>
              <w:right w:val="single" w:sz="4" w:space="0" w:color="auto"/>
            </w:tcBorders>
            <w:shd w:val="clear" w:color="auto" w:fill="auto"/>
            <w:noWrap/>
            <w:vAlign w:val="center"/>
            <w:hideMark/>
          </w:tcPr>
          <w:p w:rsidR="005832AB" w:rsidRPr="000D3DA7" w:rsidRDefault="005832AB" w:rsidP="005832AB">
            <w:pPr>
              <w:spacing w:after="0" w:line="240" w:lineRule="auto"/>
              <w:jc w:val="center"/>
              <w:rPr>
                <w:rFonts w:ascii="Arial" w:eastAsia="Times New Roman" w:hAnsi="Arial" w:cs="Arial"/>
                <w:color w:val="000000"/>
                <w:sz w:val="20"/>
                <w:szCs w:val="20"/>
                <w:lang w:eastAsia="ru-RU"/>
              </w:rPr>
            </w:pPr>
            <w:r w:rsidRPr="000D3DA7">
              <w:rPr>
                <w:rFonts w:ascii="Arial" w:eastAsia="Times New Roman" w:hAnsi="Arial" w:cs="Arial"/>
                <w:color w:val="000000"/>
                <w:sz w:val="20"/>
                <w:szCs w:val="20"/>
                <w:lang w:eastAsia="ru-RU"/>
              </w:rPr>
              <w:t>16</w:t>
            </w:r>
          </w:p>
        </w:tc>
        <w:tc>
          <w:tcPr>
            <w:tcW w:w="147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832AB" w:rsidRPr="000D3DA7" w:rsidRDefault="005832AB" w:rsidP="005832AB">
            <w:pPr>
              <w:spacing w:after="0" w:line="240" w:lineRule="auto"/>
              <w:jc w:val="center"/>
              <w:rPr>
                <w:rFonts w:ascii="Arial" w:eastAsia="Times New Roman" w:hAnsi="Arial" w:cs="Arial"/>
                <w:b/>
                <w:bCs/>
                <w:color w:val="000000"/>
                <w:sz w:val="20"/>
                <w:szCs w:val="20"/>
                <w:lang w:eastAsia="ru-RU"/>
              </w:rPr>
            </w:pPr>
            <w:r w:rsidRPr="000D3DA7">
              <w:rPr>
                <w:rFonts w:ascii="Arial" w:eastAsia="Times New Roman" w:hAnsi="Arial" w:cs="Arial"/>
                <w:b/>
                <w:bCs/>
                <w:color w:val="000000"/>
                <w:sz w:val="20"/>
                <w:szCs w:val="20"/>
                <w:lang w:eastAsia="ru-RU"/>
              </w:rPr>
              <w:t>95%</w:t>
            </w:r>
          </w:p>
        </w:tc>
        <w:tc>
          <w:tcPr>
            <w:tcW w:w="26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832AB" w:rsidRPr="000D3DA7" w:rsidRDefault="005832AB" w:rsidP="005832AB">
            <w:pPr>
              <w:spacing w:after="0" w:line="240" w:lineRule="auto"/>
              <w:jc w:val="center"/>
              <w:rPr>
                <w:rFonts w:ascii="Arial" w:eastAsia="Times New Roman" w:hAnsi="Arial" w:cs="Arial"/>
                <w:b/>
                <w:bCs/>
                <w:color w:val="000000"/>
                <w:sz w:val="20"/>
                <w:szCs w:val="20"/>
                <w:lang w:eastAsia="ru-RU"/>
              </w:rPr>
            </w:pPr>
            <w:r w:rsidRPr="000D3DA7">
              <w:rPr>
                <w:rFonts w:ascii="Arial" w:eastAsia="Times New Roman" w:hAnsi="Arial" w:cs="Arial"/>
                <w:b/>
                <w:bCs/>
                <w:color w:val="000000"/>
                <w:sz w:val="20"/>
                <w:szCs w:val="20"/>
                <w:lang w:eastAsia="ru-RU"/>
              </w:rPr>
              <w:t>АО "МОСГАЗ"</w:t>
            </w:r>
          </w:p>
        </w:tc>
        <w:tc>
          <w:tcPr>
            <w:tcW w:w="2300" w:type="dxa"/>
            <w:tcBorders>
              <w:top w:val="nil"/>
              <w:left w:val="nil"/>
              <w:bottom w:val="single" w:sz="4" w:space="0" w:color="auto"/>
              <w:right w:val="single" w:sz="4" w:space="0" w:color="auto"/>
            </w:tcBorders>
            <w:shd w:val="clear" w:color="auto" w:fill="auto"/>
            <w:vAlign w:val="center"/>
            <w:hideMark/>
          </w:tcPr>
          <w:p w:rsidR="005832AB" w:rsidRPr="000D3DA7" w:rsidRDefault="005832AB" w:rsidP="005832AB">
            <w:pPr>
              <w:spacing w:after="0" w:line="240" w:lineRule="auto"/>
              <w:jc w:val="center"/>
              <w:rPr>
                <w:rFonts w:ascii="Arial" w:eastAsia="Times New Roman" w:hAnsi="Arial" w:cs="Arial"/>
                <w:color w:val="000000"/>
                <w:sz w:val="20"/>
                <w:szCs w:val="20"/>
                <w:lang w:eastAsia="ru-RU"/>
              </w:rPr>
            </w:pPr>
            <w:r w:rsidRPr="000D3DA7">
              <w:rPr>
                <w:rFonts w:ascii="Arial" w:eastAsia="Times New Roman" w:hAnsi="Arial" w:cs="Arial"/>
                <w:color w:val="000000"/>
                <w:sz w:val="20"/>
                <w:szCs w:val="20"/>
                <w:lang w:eastAsia="ru-RU"/>
              </w:rPr>
              <w:t>Дорогомиловская Б. ул. 5</w:t>
            </w:r>
          </w:p>
        </w:tc>
        <w:tc>
          <w:tcPr>
            <w:tcW w:w="1771" w:type="dxa"/>
            <w:tcBorders>
              <w:top w:val="nil"/>
              <w:left w:val="nil"/>
              <w:bottom w:val="single" w:sz="4" w:space="0" w:color="auto"/>
              <w:right w:val="single" w:sz="4" w:space="0" w:color="auto"/>
            </w:tcBorders>
            <w:shd w:val="clear" w:color="auto" w:fill="auto"/>
            <w:vAlign w:val="center"/>
            <w:hideMark/>
          </w:tcPr>
          <w:p w:rsidR="005832AB" w:rsidRPr="000D3DA7" w:rsidRDefault="005832AB" w:rsidP="005832AB">
            <w:pPr>
              <w:spacing w:after="0" w:line="240" w:lineRule="auto"/>
              <w:jc w:val="center"/>
              <w:rPr>
                <w:rFonts w:ascii="Arial" w:eastAsia="Times New Roman" w:hAnsi="Arial" w:cs="Arial"/>
                <w:color w:val="000000"/>
                <w:sz w:val="20"/>
                <w:szCs w:val="20"/>
                <w:lang w:eastAsia="ru-RU"/>
              </w:rPr>
            </w:pPr>
            <w:r w:rsidRPr="000D3DA7">
              <w:rPr>
                <w:rFonts w:ascii="Arial" w:eastAsia="Times New Roman" w:hAnsi="Arial" w:cs="Arial"/>
                <w:color w:val="000000"/>
                <w:sz w:val="20"/>
                <w:szCs w:val="20"/>
                <w:lang w:eastAsia="ru-RU"/>
              </w:rPr>
              <w:t>ГАЗ</w:t>
            </w:r>
          </w:p>
        </w:tc>
        <w:tc>
          <w:tcPr>
            <w:tcW w:w="648" w:type="dxa"/>
            <w:tcBorders>
              <w:top w:val="nil"/>
              <w:left w:val="nil"/>
              <w:bottom w:val="single" w:sz="4" w:space="0" w:color="auto"/>
              <w:right w:val="single" w:sz="4" w:space="0" w:color="auto"/>
            </w:tcBorders>
            <w:shd w:val="clear" w:color="auto" w:fill="auto"/>
            <w:noWrap/>
            <w:vAlign w:val="center"/>
            <w:hideMark/>
          </w:tcPr>
          <w:p w:rsidR="005832AB" w:rsidRPr="000D3DA7" w:rsidRDefault="005832AB" w:rsidP="005832AB">
            <w:pPr>
              <w:spacing w:after="0" w:line="240" w:lineRule="auto"/>
              <w:jc w:val="center"/>
              <w:rPr>
                <w:rFonts w:ascii="Arial" w:eastAsia="Times New Roman" w:hAnsi="Arial" w:cs="Arial"/>
                <w:color w:val="000000"/>
                <w:sz w:val="20"/>
                <w:szCs w:val="20"/>
                <w:lang w:eastAsia="ru-RU"/>
              </w:rPr>
            </w:pPr>
            <w:r w:rsidRPr="000D3DA7">
              <w:rPr>
                <w:rFonts w:ascii="Arial" w:eastAsia="Times New Roman" w:hAnsi="Arial" w:cs="Arial"/>
                <w:color w:val="000000"/>
                <w:sz w:val="20"/>
                <w:szCs w:val="20"/>
                <w:lang w:eastAsia="ru-RU"/>
              </w:rPr>
              <w:t>1</w:t>
            </w:r>
          </w:p>
        </w:tc>
        <w:tc>
          <w:tcPr>
            <w:tcW w:w="952" w:type="dxa"/>
            <w:tcBorders>
              <w:top w:val="nil"/>
              <w:left w:val="nil"/>
              <w:bottom w:val="single" w:sz="4" w:space="0" w:color="auto"/>
              <w:right w:val="single" w:sz="4" w:space="0" w:color="auto"/>
            </w:tcBorders>
            <w:shd w:val="clear" w:color="auto" w:fill="auto"/>
            <w:noWrap/>
            <w:vAlign w:val="center"/>
            <w:hideMark/>
          </w:tcPr>
          <w:p w:rsidR="005832AB" w:rsidRPr="000D3DA7" w:rsidRDefault="005832AB" w:rsidP="005832AB">
            <w:pPr>
              <w:spacing w:after="0" w:line="240" w:lineRule="auto"/>
              <w:jc w:val="center"/>
              <w:rPr>
                <w:rFonts w:ascii="Arial" w:eastAsia="Times New Roman" w:hAnsi="Arial" w:cs="Arial"/>
                <w:color w:val="000000"/>
                <w:sz w:val="20"/>
                <w:szCs w:val="20"/>
                <w:lang w:eastAsia="ru-RU"/>
              </w:rPr>
            </w:pPr>
            <w:r w:rsidRPr="000D3DA7">
              <w:rPr>
                <w:rFonts w:ascii="Arial" w:eastAsia="Times New Roman" w:hAnsi="Arial" w:cs="Arial"/>
                <w:color w:val="000000"/>
                <w:sz w:val="20"/>
                <w:szCs w:val="20"/>
                <w:lang w:eastAsia="ru-RU"/>
              </w:rPr>
              <w:t>1</w:t>
            </w:r>
          </w:p>
        </w:tc>
      </w:tr>
      <w:tr w:rsidR="005832AB" w:rsidRPr="000D3DA7" w:rsidTr="005832AB">
        <w:trPr>
          <w:trHeight w:val="242"/>
        </w:trPr>
        <w:tc>
          <w:tcPr>
            <w:tcW w:w="537" w:type="dxa"/>
            <w:tcBorders>
              <w:top w:val="nil"/>
              <w:left w:val="single" w:sz="4" w:space="0" w:color="auto"/>
              <w:bottom w:val="single" w:sz="4" w:space="0" w:color="auto"/>
              <w:right w:val="single" w:sz="4" w:space="0" w:color="auto"/>
            </w:tcBorders>
            <w:shd w:val="clear" w:color="auto" w:fill="auto"/>
            <w:noWrap/>
            <w:vAlign w:val="center"/>
            <w:hideMark/>
          </w:tcPr>
          <w:p w:rsidR="005832AB" w:rsidRPr="000D3DA7" w:rsidRDefault="005832AB" w:rsidP="005832AB">
            <w:pPr>
              <w:spacing w:after="0" w:line="240" w:lineRule="auto"/>
              <w:jc w:val="center"/>
              <w:rPr>
                <w:rFonts w:ascii="Arial" w:eastAsia="Times New Roman" w:hAnsi="Arial" w:cs="Arial"/>
                <w:color w:val="000000"/>
                <w:sz w:val="20"/>
                <w:szCs w:val="20"/>
                <w:lang w:eastAsia="ru-RU"/>
              </w:rPr>
            </w:pPr>
            <w:r w:rsidRPr="000D3DA7">
              <w:rPr>
                <w:rFonts w:ascii="Arial" w:eastAsia="Times New Roman" w:hAnsi="Arial" w:cs="Arial"/>
                <w:color w:val="000000"/>
                <w:sz w:val="20"/>
                <w:szCs w:val="20"/>
                <w:lang w:eastAsia="ru-RU"/>
              </w:rPr>
              <w:t>17</w:t>
            </w:r>
          </w:p>
        </w:tc>
        <w:tc>
          <w:tcPr>
            <w:tcW w:w="1473" w:type="dxa"/>
            <w:vMerge/>
            <w:tcBorders>
              <w:top w:val="single" w:sz="4" w:space="0" w:color="auto"/>
              <w:left w:val="single" w:sz="4" w:space="0" w:color="auto"/>
              <w:bottom w:val="single" w:sz="4" w:space="0" w:color="auto"/>
              <w:right w:val="single" w:sz="4" w:space="0" w:color="auto"/>
            </w:tcBorders>
            <w:vAlign w:val="center"/>
            <w:hideMark/>
          </w:tcPr>
          <w:p w:rsidR="005832AB" w:rsidRPr="000D3DA7" w:rsidRDefault="005832AB" w:rsidP="005832AB">
            <w:pPr>
              <w:spacing w:after="0" w:line="240" w:lineRule="auto"/>
              <w:rPr>
                <w:rFonts w:ascii="Arial" w:eastAsia="Times New Roman" w:hAnsi="Arial" w:cs="Arial"/>
                <w:b/>
                <w:bCs/>
                <w:color w:val="000000"/>
                <w:sz w:val="20"/>
                <w:szCs w:val="20"/>
                <w:lang w:eastAsia="ru-RU"/>
              </w:rPr>
            </w:pPr>
          </w:p>
        </w:tc>
        <w:tc>
          <w:tcPr>
            <w:tcW w:w="2618" w:type="dxa"/>
            <w:vMerge/>
            <w:tcBorders>
              <w:top w:val="single" w:sz="4" w:space="0" w:color="auto"/>
              <w:left w:val="single" w:sz="4" w:space="0" w:color="auto"/>
              <w:bottom w:val="single" w:sz="4" w:space="0" w:color="auto"/>
              <w:right w:val="single" w:sz="4" w:space="0" w:color="auto"/>
            </w:tcBorders>
            <w:vAlign w:val="center"/>
            <w:hideMark/>
          </w:tcPr>
          <w:p w:rsidR="005832AB" w:rsidRPr="000D3DA7" w:rsidRDefault="005832AB" w:rsidP="005832AB">
            <w:pPr>
              <w:spacing w:after="0" w:line="240" w:lineRule="auto"/>
              <w:rPr>
                <w:rFonts w:ascii="Arial" w:eastAsia="Times New Roman" w:hAnsi="Arial" w:cs="Arial"/>
                <w:b/>
                <w:bCs/>
                <w:color w:val="000000"/>
                <w:sz w:val="20"/>
                <w:szCs w:val="20"/>
                <w:lang w:eastAsia="ru-RU"/>
              </w:rPr>
            </w:pPr>
          </w:p>
        </w:tc>
        <w:tc>
          <w:tcPr>
            <w:tcW w:w="2300" w:type="dxa"/>
            <w:tcBorders>
              <w:top w:val="nil"/>
              <w:left w:val="nil"/>
              <w:bottom w:val="single" w:sz="4" w:space="0" w:color="auto"/>
              <w:right w:val="single" w:sz="4" w:space="0" w:color="auto"/>
            </w:tcBorders>
            <w:shd w:val="clear" w:color="auto" w:fill="auto"/>
            <w:vAlign w:val="center"/>
            <w:hideMark/>
          </w:tcPr>
          <w:p w:rsidR="005832AB" w:rsidRPr="000D3DA7" w:rsidRDefault="005832AB" w:rsidP="005832AB">
            <w:pPr>
              <w:spacing w:after="0" w:line="240" w:lineRule="auto"/>
              <w:jc w:val="center"/>
              <w:rPr>
                <w:rFonts w:ascii="Arial" w:eastAsia="Times New Roman" w:hAnsi="Arial" w:cs="Arial"/>
                <w:color w:val="000000"/>
                <w:sz w:val="20"/>
                <w:szCs w:val="20"/>
                <w:lang w:eastAsia="ru-RU"/>
              </w:rPr>
            </w:pPr>
            <w:r w:rsidRPr="000D3DA7">
              <w:rPr>
                <w:rFonts w:ascii="Arial" w:eastAsia="Times New Roman" w:hAnsi="Arial" w:cs="Arial"/>
                <w:color w:val="000000"/>
                <w:sz w:val="20"/>
                <w:szCs w:val="20"/>
                <w:lang w:eastAsia="ru-RU"/>
              </w:rPr>
              <w:t>Кутузовский просп. 35</w:t>
            </w:r>
          </w:p>
        </w:tc>
        <w:tc>
          <w:tcPr>
            <w:tcW w:w="1771" w:type="dxa"/>
            <w:tcBorders>
              <w:top w:val="nil"/>
              <w:left w:val="nil"/>
              <w:bottom w:val="single" w:sz="4" w:space="0" w:color="auto"/>
              <w:right w:val="single" w:sz="4" w:space="0" w:color="auto"/>
            </w:tcBorders>
            <w:shd w:val="clear" w:color="auto" w:fill="auto"/>
            <w:vAlign w:val="center"/>
            <w:hideMark/>
          </w:tcPr>
          <w:p w:rsidR="005832AB" w:rsidRPr="000D3DA7" w:rsidRDefault="005832AB" w:rsidP="005832AB">
            <w:pPr>
              <w:spacing w:after="0" w:line="240" w:lineRule="auto"/>
              <w:jc w:val="center"/>
              <w:rPr>
                <w:rFonts w:ascii="Arial" w:eastAsia="Times New Roman" w:hAnsi="Arial" w:cs="Arial"/>
                <w:color w:val="000000"/>
                <w:sz w:val="20"/>
                <w:szCs w:val="20"/>
                <w:lang w:eastAsia="ru-RU"/>
              </w:rPr>
            </w:pPr>
            <w:r w:rsidRPr="000D3DA7">
              <w:rPr>
                <w:rFonts w:ascii="Arial" w:eastAsia="Times New Roman" w:hAnsi="Arial" w:cs="Arial"/>
                <w:color w:val="000000"/>
                <w:sz w:val="20"/>
                <w:szCs w:val="20"/>
                <w:lang w:eastAsia="ru-RU"/>
              </w:rPr>
              <w:t>ГАЗ</w:t>
            </w:r>
          </w:p>
        </w:tc>
        <w:tc>
          <w:tcPr>
            <w:tcW w:w="648" w:type="dxa"/>
            <w:tcBorders>
              <w:top w:val="nil"/>
              <w:left w:val="nil"/>
              <w:bottom w:val="single" w:sz="4" w:space="0" w:color="auto"/>
              <w:right w:val="single" w:sz="4" w:space="0" w:color="auto"/>
            </w:tcBorders>
            <w:shd w:val="clear" w:color="auto" w:fill="auto"/>
            <w:noWrap/>
            <w:vAlign w:val="center"/>
            <w:hideMark/>
          </w:tcPr>
          <w:p w:rsidR="005832AB" w:rsidRPr="000D3DA7" w:rsidRDefault="005832AB" w:rsidP="005832AB">
            <w:pPr>
              <w:spacing w:after="0" w:line="240" w:lineRule="auto"/>
              <w:jc w:val="center"/>
              <w:rPr>
                <w:rFonts w:ascii="Arial" w:eastAsia="Times New Roman" w:hAnsi="Arial" w:cs="Arial"/>
                <w:color w:val="000000"/>
                <w:sz w:val="20"/>
                <w:szCs w:val="20"/>
                <w:lang w:eastAsia="ru-RU"/>
              </w:rPr>
            </w:pPr>
            <w:r w:rsidRPr="000D3DA7">
              <w:rPr>
                <w:rFonts w:ascii="Arial" w:eastAsia="Times New Roman" w:hAnsi="Arial" w:cs="Arial"/>
                <w:color w:val="000000"/>
                <w:sz w:val="20"/>
                <w:szCs w:val="20"/>
                <w:lang w:eastAsia="ru-RU"/>
              </w:rPr>
              <w:t>1</w:t>
            </w:r>
          </w:p>
        </w:tc>
        <w:tc>
          <w:tcPr>
            <w:tcW w:w="952" w:type="dxa"/>
            <w:tcBorders>
              <w:top w:val="nil"/>
              <w:left w:val="nil"/>
              <w:bottom w:val="single" w:sz="4" w:space="0" w:color="auto"/>
              <w:right w:val="single" w:sz="4" w:space="0" w:color="auto"/>
            </w:tcBorders>
            <w:shd w:val="clear" w:color="auto" w:fill="auto"/>
            <w:noWrap/>
            <w:vAlign w:val="center"/>
            <w:hideMark/>
          </w:tcPr>
          <w:p w:rsidR="005832AB" w:rsidRPr="000D3DA7" w:rsidRDefault="005832AB" w:rsidP="005832AB">
            <w:pPr>
              <w:spacing w:after="0" w:line="240" w:lineRule="auto"/>
              <w:jc w:val="center"/>
              <w:rPr>
                <w:rFonts w:ascii="Arial" w:eastAsia="Times New Roman" w:hAnsi="Arial" w:cs="Arial"/>
                <w:color w:val="000000"/>
                <w:sz w:val="20"/>
                <w:szCs w:val="20"/>
                <w:lang w:eastAsia="ru-RU"/>
              </w:rPr>
            </w:pPr>
            <w:r w:rsidRPr="000D3DA7">
              <w:rPr>
                <w:rFonts w:ascii="Arial" w:eastAsia="Times New Roman" w:hAnsi="Arial" w:cs="Arial"/>
                <w:color w:val="000000"/>
                <w:sz w:val="20"/>
                <w:szCs w:val="20"/>
                <w:lang w:eastAsia="ru-RU"/>
              </w:rPr>
              <w:t>1</w:t>
            </w:r>
          </w:p>
        </w:tc>
      </w:tr>
      <w:tr w:rsidR="005832AB" w:rsidRPr="000D3DA7" w:rsidTr="005832AB">
        <w:trPr>
          <w:trHeight w:val="242"/>
        </w:trPr>
        <w:tc>
          <w:tcPr>
            <w:tcW w:w="537" w:type="dxa"/>
            <w:tcBorders>
              <w:top w:val="nil"/>
              <w:left w:val="single" w:sz="4" w:space="0" w:color="auto"/>
              <w:bottom w:val="single" w:sz="4" w:space="0" w:color="auto"/>
              <w:right w:val="single" w:sz="4" w:space="0" w:color="auto"/>
            </w:tcBorders>
            <w:shd w:val="clear" w:color="auto" w:fill="auto"/>
            <w:noWrap/>
            <w:vAlign w:val="center"/>
            <w:hideMark/>
          </w:tcPr>
          <w:p w:rsidR="005832AB" w:rsidRPr="000D3DA7" w:rsidRDefault="005832AB" w:rsidP="005832AB">
            <w:pPr>
              <w:spacing w:after="0" w:line="240" w:lineRule="auto"/>
              <w:jc w:val="center"/>
              <w:rPr>
                <w:rFonts w:ascii="Arial" w:eastAsia="Times New Roman" w:hAnsi="Arial" w:cs="Arial"/>
                <w:color w:val="000000"/>
                <w:sz w:val="20"/>
                <w:szCs w:val="20"/>
                <w:lang w:eastAsia="ru-RU"/>
              </w:rPr>
            </w:pPr>
            <w:r w:rsidRPr="000D3DA7">
              <w:rPr>
                <w:rFonts w:ascii="Arial" w:eastAsia="Times New Roman" w:hAnsi="Arial" w:cs="Arial"/>
                <w:color w:val="000000"/>
                <w:sz w:val="20"/>
                <w:szCs w:val="20"/>
                <w:lang w:eastAsia="ru-RU"/>
              </w:rPr>
              <w:t>18</w:t>
            </w:r>
          </w:p>
        </w:tc>
        <w:tc>
          <w:tcPr>
            <w:tcW w:w="1473" w:type="dxa"/>
            <w:vMerge/>
            <w:tcBorders>
              <w:top w:val="single" w:sz="4" w:space="0" w:color="auto"/>
              <w:left w:val="single" w:sz="4" w:space="0" w:color="auto"/>
              <w:bottom w:val="single" w:sz="4" w:space="0" w:color="auto"/>
              <w:right w:val="single" w:sz="4" w:space="0" w:color="auto"/>
            </w:tcBorders>
            <w:vAlign w:val="center"/>
            <w:hideMark/>
          </w:tcPr>
          <w:p w:rsidR="005832AB" w:rsidRPr="000D3DA7" w:rsidRDefault="005832AB" w:rsidP="005832AB">
            <w:pPr>
              <w:spacing w:after="0" w:line="240" w:lineRule="auto"/>
              <w:rPr>
                <w:rFonts w:ascii="Arial" w:eastAsia="Times New Roman" w:hAnsi="Arial" w:cs="Arial"/>
                <w:b/>
                <w:bCs/>
                <w:color w:val="000000"/>
                <w:sz w:val="20"/>
                <w:szCs w:val="20"/>
                <w:lang w:eastAsia="ru-RU"/>
              </w:rPr>
            </w:pPr>
          </w:p>
        </w:tc>
        <w:tc>
          <w:tcPr>
            <w:tcW w:w="26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832AB" w:rsidRPr="000D3DA7" w:rsidRDefault="005832AB" w:rsidP="005832AB">
            <w:pPr>
              <w:spacing w:after="0" w:line="240" w:lineRule="auto"/>
              <w:jc w:val="center"/>
              <w:rPr>
                <w:rFonts w:ascii="Arial" w:eastAsia="Times New Roman" w:hAnsi="Arial" w:cs="Arial"/>
                <w:b/>
                <w:bCs/>
                <w:color w:val="000000"/>
                <w:sz w:val="20"/>
                <w:szCs w:val="20"/>
                <w:lang w:eastAsia="ru-RU"/>
              </w:rPr>
            </w:pPr>
            <w:r w:rsidRPr="000D3DA7">
              <w:rPr>
                <w:rFonts w:ascii="Arial" w:eastAsia="Times New Roman" w:hAnsi="Arial" w:cs="Arial"/>
                <w:b/>
                <w:bCs/>
                <w:color w:val="000000"/>
                <w:sz w:val="20"/>
                <w:szCs w:val="20"/>
                <w:lang w:eastAsia="ru-RU"/>
              </w:rPr>
              <w:t>ООО "МЕТЕОР СИГМА ЛИФТ"</w:t>
            </w:r>
          </w:p>
        </w:tc>
        <w:tc>
          <w:tcPr>
            <w:tcW w:w="2300" w:type="dxa"/>
            <w:tcBorders>
              <w:top w:val="nil"/>
              <w:left w:val="nil"/>
              <w:bottom w:val="single" w:sz="4" w:space="0" w:color="auto"/>
              <w:right w:val="single" w:sz="4" w:space="0" w:color="auto"/>
            </w:tcBorders>
            <w:shd w:val="clear" w:color="auto" w:fill="auto"/>
            <w:vAlign w:val="center"/>
            <w:hideMark/>
          </w:tcPr>
          <w:p w:rsidR="005832AB" w:rsidRPr="000D3DA7" w:rsidRDefault="005832AB" w:rsidP="005832AB">
            <w:pPr>
              <w:spacing w:after="0" w:line="240" w:lineRule="auto"/>
              <w:jc w:val="center"/>
              <w:rPr>
                <w:rFonts w:ascii="Arial" w:eastAsia="Times New Roman" w:hAnsi="Arial" w:cs="Arial"/>
                <w:color w:val="000000"/>
                <w:sz w:val="20"/>
                <w:szCs w:val="20"/>
                <w:lang w:eastAsia="ru-RU"/>
              </w:rPr>
            </w:pPr>
            <w:proofErr w:type="spellStart"/>
            <w:r w:rsidRPr="000D3DA7">
              <w:rPr>
                <w:rFonts w:ascii="Arial" w:eastAsia="Times New Roman" w:hAnsi="Arial" w:cs="Arial"/>
                <w:color w:val="000000"/>
                <w:sz w:val="20"/>
                <w:szCs w:val="20"/>
                <w:lang w:eastAsia="ru-RU"/>
              </w:rPr>
              <w:t>Бережковская</w:t>
            </w:r>
            <w:proofErr w:type="spellEnd"/>
            <w:r w:rsidRPr="000D3DA7">
              <w:rPr>
                <w:rFonts w:ascii="Arial" w:eastAsia="Times New Roman" w:hAnsi="Arial" w:cs="Arial"/>
                <w:color w:val="000000"/>
                <w:sz w:val="20"/>
                <w:szCs w:val="20"/>
                <w:lang w:eastAsia="ru-RU"/>
              </w:rPr>
              <w:t xml:space="preserve"> наб. 12</w:t>
            </w:r>
          </w:p>
        </w:tc>
        <w:tc>
          <w:tcPr>
            <w:tcW w:w="1771" w:type="dxa"/>
            <w:tcBorders>
              <w:top w:val="nil"/>
              <w:left w:val="nil"/>
              <w:bottom w:val="single" w:sz="4" w:space="0" w:color="auto"/>
              <w:right w:val="single" w:sz="4" w:space="0" w:color="auto"/>
            </w:tcBorders>
            <w:shd w:val="clear" w:color="auto" w:fill="auto"/>
            <w:vAlign w:val="center"/>
            <w:hideMark/>
          </w:tcPr>
          <w:p w:rsidR="005832AB" w:rsidRPr="000D3DA7" w:rsidRDefault="005832AB" w:rsidP="005832AB">
            <w:pPr>
              <w:spacing w:after="0" w:line="240" w:lineRule="auto"/>
              <w:jc w:val="center"/>
              <w:rPr>
                <w:rFonts w:ascii="Arial" w:eastAsia="Times New Roman" w:hAnsi="Arial" w:cs="Arial"/>
                <w:color w:val="000000"/>
                <w:sz w:val="20"/>
                <w:szCs w:val="20"/>
                <w:lang w:eastAsia="ru-RU"/>
              </w:rPr>
            </w:pPr>
            <w:r w:rsidRPr="000D3DA7">
              <w:rPr>
                <w:rFonts w:ascii="Arial" w:eastAsia="Times New Roman" w:hAnsi="Arial" w:cs="Arial"/>
                <w:color w:val="000000"/>
                <w:sz w:val="20"/>
                <w:szCs w:val="20"/>
                <w:lang w:eastAsia="ru-RU"/>
              </w:rPr>
              <w:t>Лифты</w:t>
            </w:r>
          </w:p>
        </w:tc>
        <w:tc>
          <w:tcPr>
            <w:tcW w:w="648" w:type="dxa"/>
            <w:tcBorders>
              <w:top w:val="nil"/>
              <w:left w:val="nil"/>
              <w:bottom w:val="single" w:sz="4" w:space="0" w:color="auto"/>
              <w:right w:val="single" w:sz="4" w:space="0" w:color="auto"/>
            </w:tcBorders>
            <w:shd w:val="clear" w:color="auto" w:fill="auto"/>
            <w:noWrap/>
            <w:vAlign w:val="center"/>
            <w:hideMark/>
          </w:tcPr>
          <w:p w:rsidR="005832AB" w:rsidRPr="000D3DA7" w:rsidRDefault="005832AB" w:rsidP="005832AB">
            <w:pPr>
              <w:spacing w:after="0" w:line="240" w:lineRule="auto"/>
              <w:jc w:val="center"/>
              <w:rPr>
                <w:rFonts w:ascii="Arial" w:eastAsia="Times New Roman" w:hAnsi="Arial" w:cs="Arial"/>
                <w:color w:val="000000"/>
                <w:sz w:val="20"/>
                <w:szCs w:val="20"/>
                <w:lang w:eastAsia="ru-RU"/>
              </w:rPr>
            </w:pPr>
            <w:r w:rsidRPr="000D3DA7">
              <w:rPr>
                <w:rFonts w:ascii="Arial" w:eastAsia="Times New Roman" w:hAnsi="Arial" w:cs="Arial"/>
                <w:color w:val="000000"/>
                <w:sz w:val="20"/>
                <w:szCs w:val="20"/>
                <w:lang w:eastAsia="ru-RU"/>
              </w:rPr>
              <w:t>1</w:t>
            </w:r>
          </w:p>
        </w:tc>
        <w:tc>
          <w:tcPr>
            <w:tcW w:w="952" w:type="dxa"/>
            <w:tcBorders>
              <w:top w:val="nil"/>
              <w:left w:val="nil"/>
              <w:bottom w:val="single" w:sz="4" w:space="0" w:color="auto"/>
              <w:right w:val="single" w:sz="4" w:space="0" w:color="auto"/>
            </w:tcBorders>
            <w:shd w:val="clear" w:color="auto" w:fill="auto"/>
            <w:noWrap/>
            <w:vAlign w:val="center"/>
            <w:hideMark/>
          </w:tcPr>
          <w:p w:rsidR="005832AB" w:rsidRPr="000D3DA7" w:rsidRDefault="005832AB" w:rsidP="005832AB">
            <w:pPr>
              <w:spacing w:after="0" w:line="240" w:lineRule="auto"/>
              <w:jc w:val="center"/>
              <w:rPr>
                <w:rFonts w:ascii="Arial" w:eastAsia="Times New Roman" w:hAnsi="Arial" w:cs="Arial"/>
                <w:color w:val="000000"/>
                <w:sz w:val="20"/>
                <w:szCs w:val="20"/>
                <w:lang w:eastAsia="ru-RU"/>
              </w:rPr>
            </w:pPr>
            <w:r w:rsidRPr="000D3DA7">
              <w:rPr>
                <w:rFonts w:ascii="Arial" w:eastAsia="Times New Roman" w:hAnsi="Arial" w:cs="Arial"/>
                <w:color w:val="000000"/>
                <w:sz w:val="20"/>
                <w:szCs w:val="20"/>
                <w:lang w:eastAsia="ru-RU"/>
              </w:rPr>
              <w:t>1</w:t>
            </w:r>
          </w:p>
        </w:tc>
      </w:tr>
      <w:tr w:rsidR="005832AB" w:rsidRPr="000D3DA7" w:rsidTr="005832AB">
        <w:trPr>
          <w:trHeight w:val="242"/>
        </w:trPr>
        <w:tc>
          <w:tcPr>
            <w:tcW w:w="537" w:type="dxa"/>
            <w:tcBorders>
              <w:top w:val="nil"/>
              <w:left w:val="single" w:sz="4" w:space="0" w:color="auto"/>
              <w:bottom w:val="single" w:sz="4" w:space="0" w:color="auto"/>
              <w:right w:val="single" w:sz="4" w:space="0" w:color="auto"/>
            </w:tcBorders>
            <w:shd w:val="clear" w:color="auto" w:fill="auto"/>
            <w:noWrap/>
            <w:vAlign w:val="center"/>
            <w:hideMark/>
          </w:tcPr>
          <w:p w:rsidR="005832AB" w:rsidRPr="000D3DA7" w:rsidRDefault="005832AB" w:rsidP="005832AB">
            <w:pPr>
              <w:spacing w:after="0" w:line="240" w:lineRule="auto"/>
              <w:jc w:val="center"/>
              <w:rPr>
                <w:rFonts w:ascii="Arial" w:eastAsia="Times New Roman" w:hAnsi="Arial" w:cs="Arial"/>
                <w:color w:val="000000"/>
                <w:sz w:val="20"/>
                <w:szCs w:val="20"/>
                <w:lang w:eastAsia="ru-RU"/>
              </w:rPr>
            </w:pPr>
            <w:r w:rsidRPr="000D3DA7">
              <w:rPr>
                <w:rFonts w:ascii="Arial" w:eastAsia="Times New Roman" w:hAnsi="Arial" w:cs="Arial"/>
                <w:color w:val="000000"/>
                <w:sz w:val="20"/>
                <w:szCs w:val="20"/>
                <w:lang w:eastAsia="ru-RU"/>
              </w:rPr>
              <w:t>19</w:t>
            </w:r>
          </w:p>
        </w:tc>
        <w:tc>
          <w:tcPr>
            <w:tcW w:w="1473" w:type="dxa"/>
            <w:vMerge/>
            <w:tcBorders>
              <w:top w:val="single" w:sz="4" w:space="0" w:color="auto"/>
              <w:left w:val="single" w:sz="4" w:space="0" w:color="auto"/>
              <w:bottom w:val="single" w:sz="4" w:space="0" w:color="auto"/>
              <w:right w:val="single" w:sz="4" w:space="0" w:color="auto"/>
            </w:tcBorders>
            <w:vAlign w:val="center"/>
            <w:hideMark/>
          </w:tcPr>
          <w:p w:rsidR="005832AB" w:rsidRPr="000D3DA7" w:rsidRDefault="005832AB" w:rsidP="005832AB">
            <w:pPr>
              <w:spacing w:after="0" w:line="240" w:lineRule="auto"/>
              <w:rPr>
                <w:rFonts w:ascii="Arial" w:eastAsia="Times New Roman" w:hAnsi="Arial" w:cs="Arial"/>
                <w:b/>
                <w:bCs/>
                <w:color w:val="000000"/>
                <w:sz w:val="20"/>
                <w:szCs w:val="20"/>
                <w:lang w:eastAsia="ru-RU"/>
              </w:rPr>
            </w:pPr>
          </w:p>
        </w:tc>
        <w:tc>
          <w:tcPr>
            <w:tcW w:w="2618" w:type="dxa"/>
            <w:vMerge/>
            <w:tcBorders>
              <w:top w:val="single" w:sz="4" w:space="0" w:color="auto"/>
              <w:left w:val="single" w:sz="4" w:space="0" w:color="auto"/>
              <w:bottom w:val="single" w:sz="4" w:space="0" w:color="auto"/>
              <w:right w:val="single" w:sz="4" w:space="0" w:color="auto"/>
            </w:tcBorders>
            <w:vAlign w:val="center"/>
            <w:hideMark/>
          </w:tcPr>
          <w:p w:rsidR="005832AB" w:rsidRPr="000D3DA7" w:rsidRDefault="005832AB" w:rsidP="005832AB">
            <w:pPr>
              <w:spacing w:after="0" w:line="240" w:lineRule="auto"/>
              <w:rPr>
                <w:rFonts w:ascii="Arial" w:eastAsia="Times New Roman" w:hAnsi="Arial" w:cs="Arial"/>
                <w:b/>
                <w:bCs/>
                <w:color w:val="000000"/>
                <w:sz w:val="20"/>
                <w:szCs w:val="20"/>
                <w:lang w:eastAsia="ru-RU"/>
              </w:rPr>
            </w:pPr>
          </w:p>
        </w:tc>
        <w:tc>
          <w:tcPr>
            <w:tcW w:w="2300" w:type="dxa"/>
            <w:tcBorders>
              <w:top w:val="nil"/>
              <w:left w:val="nil"/>
              <w:bottom w:val="single" w:sz="4" w:space="0" w:color="auto"/>
              <w:right w:val="single" w:sz="4" w:space="0" w:color="auto"/>
            </w:tcBorders>
            <w:shd w:val="clear" w:color="auto" w:fill="auto"/>
            <w:vAlign w:val="center"/>
            <w:hideMark/>
          </w:tcPr>
          <w:p w:rsidR="005832AB" w:rsidRPr="000D3DA7" w:rsidRDefault="005832AB" w:rsidP="005832AB">
            <w:pPr>
              <w:spacing w:after="0" w:line="240" w:lineRule="auto"/>
              <w:jc w:val="center"/>
              <w:rPr>
                <w:rFonts w:ascii="Arial" w:eastAsia="Times New Roman" w:hAnsi="Arial" w:cs="Arial"/>
                <w:color w:val="000000"/>
                <w:sz w:val="20"/>
                <w:szCs w:val="20"/>
                <w:lang w:eastAsia="ru-RU"/>
              </w:rPr>
            </w:pPr>
            <w:r w:rsidRPr="000D3DA7">
              <w:rPr>
                <w:rFonts w:ascii="Arial" w:eastAsia="Times New Roman" w:hAnsi="Arial" w:cs="Arial"/>
                <w:color w:val="000000"/>
                <w:sz w:val="20"/>
                <w:szCs w:val="20"/>
                <w:lang w:eastAsia="ru-RU"/>
              </w:rPr>
              <w:t>Победы пл. 2 к.1</w:t>
            </w:r>
          </w:p>
        </w:tc>
        <w:tc>
          <w:tcPr>
            <w:tcW w:w="1771" w:type="dxa"/>
            <w:tcBorders>
              <w:top w:val="nil"/>
              <w:left w:val="nil"/>
              <w:bottom w:val="single" w:sz="4" w:space="0" w:color="auto"/>
              <w:right w:val="single" w:sz="4" w:space="0" w:color="auto"/>
            </w:tcBorders>
            <w:shd w:val="clear" w:color="auto" w:fill="auto"/>
            <w:vAlign w:val="center"/>
            <w:hideMark/>
          </w:tcPr>
          <w:p w:rsidR="005832AB" w:rsidRPr="000D3DA7" w:rsidRDefault="005832AB" w:rsidP="005832AB">
            <w:pPr>
              <w:spacing w:after="0" w:line="240" w:lineRule="auto"/>
              <w:jc w:val="center"/>
              <w:rPr>
                <w:rFonts w:ascii="Arial" w:eastAsia="Times New Roman" w:hAnsi="Arial" w:cs="Arial"/>
                <w:color w:val="000000"/>
                <w:sz w:val="20"/>
                <w:szCs w:val="20"/>
                <w:lang w:eastAsia="ru-RU"/>
              </w:rPr>
            </w:pPr>
            <w:r w:rsidRPr="000D3DA7">
              <w:rPr>
                <w:rFonts w:ascii="Arial" w:eastAsia="Times New Roman" w:hAnsi="Arial" w:cs="Arial"/>
                <w:color w:val="000000"/>
                <w:sz w:val="20"/>
                <w:szCs w:val="20"/>
                <w:lang w:eastAsia="ru-RU"/>
              </w:rPr>
              <w:t>Лифты</w:t>
            </w:r>
          </w:p>
        </w:tc>
        <w:tc>
          <w:tcPr>
            <w:tcW w:w="648" w:type="dxa"/>
            <w:tcBorders>
              <w:top w:val="nil"/>
              <w:left w:val="nil"/>
              <w:bottom w:val="single" w:sz="4" w:space="0" w:color="auto"/>
              <w:right w:val="single" w:sz="4" w:space="0" w:color="auto"/>
            </w:tcBorders>
            <w:shd w:val="clear" w:color="auto" w:fill="auto"/>
            <w:noWrap/>
            <w:vAlign w:val="center"/>
            <w:hideMark/>
          </w:tcPr>
          <w:p w:rsidR="005832AB" w:rsidRPr="000D3DA7" w:rsidRDefault="005832AB" w:rsidP="005832AB">
            <w:pPr>
              <w:spacing w:after="0" w:line="240" w:lineRule="auto"/>
              <w:jc w:val="center"/>
              <w:rPr>
                <w:rFonts w:ascii="Arial" w:eastAsia="Times New Roman" w:hAnsi="Arial" w:cs="Arial"/>
                <w:color w:val="000000"/>
                <w:sz w:val="20"/>
                <w:szCs w:val="20"/>
                <w:lang w:eastAsia="ru-RU"/>
              </w:rPr>
            </w:pPr>
            <w:r w:rsidRPr="000D3DA7">
              <w:rPr>
                <w:rFonts w:ascii="Arial" w:eastAsia="Times New Roman" w:hAnsi="Arial" w:cs="Arial"/>
                <w:color w:val="000000"/>
                <w:sz w:val="20"/>
                <w:szCs w:val="20"/>
                <w:lang w:eastAsia="ru-RU"/>
              </w:rPr>
              <w:t>1</w:t>
            </w:r>
          </w:p>
        </w:tc>
        <w:tc>
          <w:tcPr>
            <w:tcW w:w="952" w:type="dxa"/>
            <w:tcBorders>
              <w:top w:val="nil"/>
              <w:left w:val="nil"/>
              <w:bottom w:val="single" w:sz="4" w:space="0" w:color="auto"/>
              <w:right w:val="single" w:sz="4" w:space="0" w:color="auto"/>
            </w:tcBorders>
            <w:shd w:val="clear" w:color="auto" w:fill="auto"/>
            <w:noWrap/>
            <w:vAlign w:val="center"/>
            <w:hideMark/>
          </w:tcPr>
          <w:p w:rsidR="005832AB" w:rsidRPr="000D3DA7" w:rsidRDefault="005832AB" w:rsidP="005832AB">
            <w:pPr>
              <w:spacing w:after="0" w:line="240" w:lineRule="auto"/>
              <w:jc w:val="center"/>
              <w:rPr>
                <w:rFonts w:ascii="Arial" w:eastAsia="Times New Roman" w:hAnsi="Arial" w:cs="Arial"/>
                <w:color w:val="000000"/>
                <w:sz w:val="20"/>
                <w:szCs w:val="20"/>
                <w:lang w:eastAsia="ru-RU"/>
              </w:rPr>
            </w:pPr>
            <w:r w:rsidRPr="000D3DA7">
              <w:rPr>
                <w:rFonts w:ascii="Arial" w:eastAsia="Times New Roman" w:hAnsi="Arial" w:cs="Arial"/>
                <w:color w:val="000000"/>
                <w:sz w:val="20"/>
                <w:szCs w:val="20"/>
                <w:lang w:eastAsia="ru-RU"/>
              </w:rPr>
              <w:t>1</w:t>
            </w:r>
          </w:p>
        </w:tc>
      </w:tr>
      <w:tr w:rsidR="005832AB" w:rsidRPr="000D3DA7" w:rsidTr="005832AB">
        <w:trPr>
          <w:trHeight w:val="242"/>
        </w:trPr>
        <w:tc>
          <w:tcPr>
            <w:tcW w:w="537" w:type="dxa"/>
            <w:tcBorders>
              <w:top w:val="nil"/>
              <w:left w:val="single" w:sz="4" w:space="0" w:color="auto"/>
              <w:bottom w:val="single" w:sz="4" w:space="0" w:color="auto"/>
              <w:right w:val="single" w:sz="4" w:space="0" w:color="auto"/>
            </w:tcBorders>
            <w:shd w:val="clear" w:color="000000" w:fill="FFFF00"/>
            <w:noWrap/>
            <w:vAlign w:val="center"/>
            <w:hideMark/>
          </w:tcPr>
          <w:p w:rsidR="005832AB" w:rsidRPr="000D3DA7" w:rsidRDefault="005832AB" w:rsidP="005832AB">
            <w:pPr>
              <w:spacing w:after="0" w:line="240" w:lineRule="auto"/>
              <w:jc w:val="center"/>
              <w:rPr>
                <w:rFonts w:ascii="Arial" w:eastAsia="Times New Roman" w:hAnsi="Arial" w:cs="Arial"/>
                <w:b/>
                <w:bCs/>
                <w:color w:val="000000"/>
                <w:sz w:val="20"/>
                <w:szCs w:val="20"/>
                <w:lang w:eastAsia="ru-RU"/>
              </w:rPr>
            </w:pPr>
            <w:r w:rsidRPr="000D3DA7">
              <w:rPr>
                <w:rFonts w:ascii="Arial" w:eastAsia="Times New Roman" w:hAnsi="Arial" w:cs="Arial"/>
                <w:b/>
                <w:bCs/>
                <w:color w:val="000000"/>
                <w:sz w:val="20"/>
                <w:szCs w:val="20"/>
                <w:lang w:eastAsia="ru-RU"/>
              </w:rPr>
              <w:t> </w:t>
            </w:r>
          </w:p>
        </w:tc>
        <w:tc>
          <w:tcPr>
            <w:tcW w:w="8162" w:type="dxa"/>
            <w:gridSpan w:val="4"/>
            <w:tcBorders>
              <w:top w:val="single" w:sz="4" w:space="0" w:color="auto"/>
              <w:left w:val="single" w:sz="4" w:space="0" w:color="auto"/>
              <w:bottom w:val="single" w:sz="4" w:space="0" w:color="auto"/>
              <w:right w:val="single" w:sz="4" w:space="0" w:color="auto"/>
            </w:tcBorders>
            <w:shd w:val="clear" w:color="000000" w:fill="FFFF00"/>
            <w:vAlign w:val="center"/>
            <w:hideMark/>
          </w:tcPr>
          <w:p w:rsidR="005832AB" w:rsidRPr="000D3DA7" w:rsidRDefault="005832AB" w:rsidP="005832AB">
            <w:pPr>
              <w:spacing w:after="0" w:line="240" w:lineRule="auto"/>
              <w:jc w:val="center"/>
              <w:rPr>
                <w:rFonts w:ascii="Arial" w:eastAsia="Times New Roman" w:hAnsi="Arial" w:cs="Arial"/>
                <w:b/>
                <w:bCs/>
                <w:color w:val="000000"/>
                <w:sz w:val="20"/>
                <w:szCs w:val="20"/>
                <w:lang w:eastAsia="ru-RU"/>
              </w:rPr>
            </w:pPr>
            <w:r w:rsidRPr="000D3DA7">
              <w:rPr>
                <w:rFonts w:ascii="Arial" w:eastAsia="Times New Roman" w:hAnsi="Arial" w:cs="Arial"/>
                <w:b/>
                <w:bCs/>
                <w:color w:val="000000"/>
                <w:sz w:val="20"/>
                <w:szCs w:val="20"/>
                <w:lang w:eastAsia="ru-RU"/>
              </w:rPr>
              <w:t>95% Итог</w:t>
            </w:r>
          </w:p>
        </w:tc>
        <w:tc>
          <w:tcPr>
            <w:tcW w:w="648"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5832AB" w:rsidRPr="000D3DA7" w:rsidRDefault="005832AB" w:rsidP="005832AB">
            <w:pPr>
              <w:spacing w:after="0" w:line="240" w:lineRule="auto"/>
              <w:jc w:val="center"/>
              <w:rPr>
                <w:rFonts w:ascii="Arial" w:eastAsia="Times New Roman" w:hAnsi="Arial" w:cs="Arial"/>
                <w:b/>
                <w:bCs/>
                <w:color w:val="000000"/>
                <w:sz w:val="20"/>
                <w:szCs w:val="20"/>
                <w:lang w:eastAsia="ru-RU"/>
              </w:rPr>
            </w:pPr>
            <w:r w:rsidRPr="000D3DA7">
              <w:rPr>
                <w:rFonts w:ascii="Arial" w:eastAsia="Times New Roman" w:hAnsi="Arial" w:cs="Arial"/>
                <w:b/>
                <w:bCs/>
                <w:color w:val="000000"/>
                <w:sz w:val="20"/>
                <w:szCs w:val="20"/>
                <w:lang w:eastAsia="ru-RU"/>
              </w:rPr>
              <w:t>4</w:t>
            </w:r>
          </w:p>
        </w:tc>
        <w:tc>
          <w:tcPr>
            <w:tcW w:w="952"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5832AB" w:rsidRPr="000D3DA7" w:rsidRDefault="005832AB" w:rsidP="005832AB">
            <w:pPr>
              <w:spacing w:after="0" w:line="240" w:lineRule="auto"/>
              <w:jc w:val="center"/>
              <w:rPr>
                <w:rFonts w:ascii="Arial" w:eastAsia="Times New Roman" w:hAnsi="Arial" w:cs="Arial"/>
                <w:b/>
                <w:bCs/>
                <w:color w:val="000000"/>
                <w:sz w:val="20"/>
                <w:szCs w:val="20"/>
                <w:lang w:eastAsia="ru-RU"/>
              </w:rPr>
            </w:pPr>
            <w:r w:rsidRPr="000D3DA7">
              <w:rPr>
                <w:rFonts w:ascii="Arial" w:eastAsia="Times New Roman" w:hAnsi="Arial" w:cs="Arial"/>
                <w:b/>
                <w:bCs/>
                <w:color w:val="000000"/>
                <w:sz w:val="20"/>
                <w:szCs w:val="20"/>
                <w:lang w:eastAsia="ru-RU"/>
              </w:rPr>
              <w:t>4</w:t>
            </w:r>
          </w:p>
        </w:tc>
      </w:tr>
      <w:tr w:rsidR="005832AB" w:rsidRPr="000D3DA7" w:rsidTr="005832AB">
        <w:trPr>
          <w:trHeight w:val="242"/>
        </w:trPr>
        <w:tc>
          <w:tcPr>
            <w:tcW w:w="537" w:type="dxa"/>
            <w:tcBorders>
              <w:top w:val="nil"/>
              <w:left w:val="single" w:sz="4" w:space="0" w:color="auto"/>
              <w:bottom w:val="single" w:sz="4" w:space="0" w:color="auto"/>
              <w:right w:val="single" w:sz="4" w:space="0" w:color="auto"/>
            </w:tcBorders>
            <w:shd w:val="clear" w:color="auto" w:fill="auto"/>
            <w:noWrap/>
            <w:vAlign w:val="center"/>
            <w:hideMark/>
          </w:tcPr>
          <w:p w:rsidR="005832AB" w:rsidRPr="000D3DA7" w:rsidRDefault="005832AB" w:rsidP="005832AB">
            <w:pPr>
              <w:spacing w:after="0" w:line="240" w:lineRule="auto"/>
              <w:jc w:val="center"/>
              <w:rPr>
                <w:rFonts w:ascii="Arial" w:eastAsia="Times New Roman" w:hAnsi="Arial" w:cs="Arial"/>
                <w:color w:val="000000"/>
                <w:sz w:val="20"/>
                <w:szCs w:val="20"/>
                <w:lang w:eastAsia="ru-RU"/>
              </w:rPr>
            </w:pPr>
            <w:r w:rsidRPr="000D3DA7">
              <w:rPr>
                <w:rFonts w:ascii="Arial" w:eastAsia="Times New Roman" w:hAnsi="Arial" w:cs="Arial"/>
                <w:color w:val="000000"/>
                <w:sz w:val="20"/>
                <w:szCs w:val="20"/>
                <w:lang w:eastAsia="ru-RU"/>
              </w:rPr>
              <w:t>20</w:t>
            </w:r>
          </w:p>
        </w:tc>
        <w:tc>
          <w:tcPr>
            <w:tcW w:w="147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832AB" w:rsidRPr="000D3DA7" w:rsidRDefault="005832AB" w:rsidP="005832AB">
            <w:pPr>
              <w:spacing w:after="0" w:line="240" w:lineRule="auto"/>
              <w:jc w:val="center"/>
              <w:rPr>
                <w:rFonts w:ascii="Arial" w:eastAsia="Times New Roman" w:hAnsi="Arial" w:cs="Arial"/>
                <w:b/>
                <w:bCs/>
                <w:color w:val="000000"/>
                <w:sz w:val="20"/>
                <w:szCs w:val="20"/>
                <w:lang w:eastAsia="ru-RU"/>
              </w:rPr>
            </w:pPr>
            <w:r w:rsidRPr="000D3DA7">
              <w:rPr>
                <w:rFonts w:ascii="Arial" w:eastAsia="Times New Roman" w:hAnsi="Arial" w:cs="Arial"/>
                <w:b/>
                <w:bCs/>
                <w:color w:val="000000"/>
                <w:sz w:val="20"/>
                <w:szCs w:val="20"/>
                <w:lang w:eastAsia="ru-RU"/>
              </w:rPr>
              <w:t>На стадии завершения</w:t>
            </w:r>
          </w:p>
        </w:tc>
        <w:tc>
          <w:tcPr>
            <w:tcW w:w="26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32AB" w:rsidRPr="000D3DA7" w:rsidRDefault="005832AB" w:rsidP="005832AB">
            <w:pPr>
              <w:spacing w:after="0" w:line="240" w:lineRule="auto"/>
              <w:jc w:val="center"/>
              <w:rPr>
                <w:rFonts w:ascii="Arial" w:eastAsia="Times New Roman" w:hAnsi="Arial" w:cs="Arial"/>
                <w:b/>
                <w:bCs/>
                <w:color w:val="000000"/>
                <w:sz w:val="20"/>
                <w:szCs w:val="20"/>
                <w:lang w:eastAsia="ru-RU"/>
              </w:rPr>
            </w:pPr>
            <w:r w:rsidRPr="000D3DA7">
              <w:rPr>
                <w:rFonts w:ascii="Arial" w:eastAsia="Times New Roman" w:hAnsi="Arial" w:cs="Arial"/>
                <w:b/>
                <w:bCs/>
                <w:color w:val="000000"/>
                <w:sz w:val="20"/>
                <w:szCs w:val="20"/>
                <w:lang w:eastAsia="ru-RU"/>
              </w:rPr>
              <w:t>ГБУ "ЖИЛИЩНИК РАЙОНА РАМЕНКИ"</w:t>
            </w:r>
          </w:p>
        </w:tc>
        <w:tc>
          <w:tcPr>
            <w:tcW w:w="2300" w:type="dxa"/>
            <w:tcBorders>
              <w:top w:val="nil"/>
              <w:left w:val="nil"/>
              <w:bottom w:val="single" w:sz="4" w:space="0" w:color="auto"/>
              <w:right w:val="single" w:sz="4" w:space="0" w:color="auto"/>
            </w:tcBorders>
            <w:shd w:val="clear" w:color="auto" w:fill="auto"/>
            <w:vAlign w:val="center"/>
            <w:hideMark/>
          </w:tcPr>
          <w:p w:rsidR="005832AB" w:rsidRPr="000D3DA7" w:rsidRDefault="005832AB" w:rsidP="005832AB">
            <w:pPr>
              <w:spacing w:after="0" w:line="240" w:lineRule="auto"/>
              <w:jc w:val="center"/>
              <w:rPr>
                <w:rFonts w:ascii="Arial" w:eastAsia="Times New Roman" w:hAnsi="Arial" w:cs="Arial"/>
                <w:color w:val="000000"/>
                <w:sz w:val="20"/>
                <w:szCs w:val="20"/>
                <w:lang w:eastAsia="ru-RU"/>
              </w:rPr>
            </w:pPr>
            <w:r w:rsidRPr="000D3DA7">
              <w:rPr>
                <w:rFonts w:ascii="Arial" w:eastAsia="Times New Roman" w:hAnsi="Arial" w:cs="Arial"/>
                <w:color w:val="000000"/>
                <w:sz w:val="20"/>
                <w:szCs w:val="20"/>
                <w:lang w:eastAsia="ru-RU"/>
              </w:rPr>
              <w:t>Кутузовский просп. 4/2</w:t>
            </w:r>
          </w:p>
        </w:tc>
        <w:tc>
          <w:tcPr>
            <w:tcW w:w="1771" w:type="dxa"/>
            <w:tcBorders>
              <w:top w:val="nil"/>
              <w:left w:val="nil"/>
              <w:bottom w:val="single" w:sz="4" w:space="0" w:color="auto"/>
              <w:right w:val="single" w:sz="4" w:space="0" w:color="auto"/>
            </w:tcBorders>
            <w:shd w:val="clear" w:color="auto" w:fill="auto"/>
            <w:vAlign w:val="center"/>
            <w:hideMark/>
          </w:tcPr>
          <w:p w:rsidR="005832AB" w:rsidRPr="000D3DA7" w:rsidRDefault="005832AB" w:rsidP="005832AB">
            <w:pPr>
              <w:spacing w:after="0" w:line="240" w:lineRule="auto"/>
              <w:jc w:val="center"/>
              <w:rPr>
                <w:rFonts w:ascii="Arial" w:eastAsia="Times New Roman" w:hAnsi="Arial" w:cs="Arial"/>
                <w:color w:val="000000"/>
                <w:sz w:val="20"/>
                <w:szCs w:val="20"/>
                <w:lang w:eastAsia="ru-RU"/>
              </w:rPr>
            </w:pPr>
            <w:r w:rsidRPr="000D3DA7">
              <w:rPr>
                <w:rFonts w:ascii="Arial" w:eastAsia="Times New Roman" w:hAnsi="Arial" w:cs="Arial"/>
                <w:color w:val="000000"/>
                <w:sz w:val="20"/>
                <w:szCs w:val="20"/>
                <w:lang w:eastAsia="ru-RU"/>
              </w:rPr>
              <w:t>Подъезд</w:t>
            </w:r>
          </w:p>
        </w:tc>
        <w:tc>
          <w:tcPr>
            <w:tcW w:w="648" w:type="dxa"/>
            <w:tcBorders>
              <w:top w:val="nil"/>
              <w:left w:val="nil"/>
              <w:bottom w:val="single" w:sz="4" w:space="0" w:color="auto"/>
              <w:right w:val="single" w:sz="4" w:space="0" w:color="auto"/>
            </w:tcBorders>
            <w:shd w:val="clear" w:color="auto" w:fill="auto"/>
            <w:noWrap/>
            <w:vAlign w:val="center"/>
            <w:hideMark/>
          </w:tcPr>
          <w:p w:rsidR="005832AB" w:rsidRPr="000D3DA7" w:rsidRDefault="005832AB" w:rsidP="005832AB">
            <w:pPr>
              <w:spacing w:after="0" w:line="240" w:lineRule="auto"/>
              <w:jc w:val="center"/>
              <w:rPr>
                <w:rFonts w:ascii="Arial" w:eastAsia="Times New Roman" w:hAnsi="Arial" w:cs="Arial"/>
                <w:color w:val="000000"/>
                <w:sz w:val="20"/>
                <w:szCs w:val="20"/>
                <w:lang w:eastAsia="ru-RU"/>
              </w:rPr>
            </w:pPr>
            <w:r w:rsidRPr="000D3DA7">
              <w:rPr>
                <w:rFonts w:ascii="Arial" w:eastAsia="Times New Roman" w:hAnsi="Arial" w:cs="Arial"/>
                <w:color w:val="000000"/>
                <w:sz w:val="20"/>
                <w:szCs w:val="20"/>
                <w:lang w:eastAsia="ru-RU"/>
              </w:rPr>
              <w:t>1</w:t>
            </w:r>
          </w:p>
        </w:tc>
        <w:tc>
          <w:tcPr>
            <w:tcW w:w="952" w:type="dxa"/>
            <w:tcBorders>
              <w:top w:val="nil"/>
              <w:left w:val="nil"/>
              <w:bottom w:val="single" w:sz="4" w:space="0" w:color="auto"/>
              <w:right w:val="single" w:sz="4" w:space="0" w:color="auto"/>
            </w:tcBorders>
            <w:shd w:val="clear" w:color="auto" w:fill="auto"/>
            <w:noWrap/>
            <w:vAlign w:val="center"/>
            <w:hideMark/>
          </w:tcPr>
          <w:p w:rsidR="005832AB" w:rsidRPr="000D3DA7" w:rsidRDefault="005832AB" w:rsidP="005832AB">
            <w:pPr>
              <w:spacing w:after="0" w:line="240" w:lineRule="auto"/>
              <w:jc w:val="center"/>
              <w:rPr>
                <w:rFonts w:ascii="Arial" w:eastAsia="Times New Roman" w:hAnsi="Arial" w:cs="Arial"/>
                <w:color w:val="000000"/>
                <w:sz w:val="20"/>
                <w:szCs w:val="20"/>
                <w:lang w:eastAsia="ru-RU"/>
              </w:rPr>
            </w:pPr>
            <w:r w:rsidRPr="000D3DA7">
              <w:rPr>
                <w:rFonts w:ascii="Arial" w:eastAsia="Times New Roman" w:hAnsi="Arial" w:cs="Arial"/>
                <w:color w:val="000000"/>
                <w:sz w:val="20"/>
                <w:szCs w:val="20"/>
                <w:lang w:eastAsia="ru-RU"/>
              </w:rPr>
              <w:t>1</w:t>
            </w:r>
          </w:p>
        </w:tc>
      </w:tr>
      <w:tr w:rsidR="005832AB" w:rsidRPr="000D3DA7" w:rsidTr="005832AB">
        <w:trPr>
          <w:trHeight w:val="235"/>
        </w:trPr>
        <w:tc>
          <w:tcPr>
            <w:tcW w:w="537" w:type="dxa"/>
            <w:tcBorders>
              <w:top w:val="nil"/>
              <w:left w:val="single" w:sz="4" w:space="0" w:color="auto"/>
              <w:bottom w:val="single" w:sz="4" w:space="0" w:color="auto"/>
              <w:right w:val="single" w:sz="4" w:space="0" w:color="auto"/>
            </w:tcBorders>
            <w:shd w:val="clear" w:color="auto" w:fill="auto"/>
            <w:noWrap/>
            <w:vAlign w:val="center"/>
            <w:hideMark/>
          </w:tcPr>
          <w:p w:rsidR="005832AB" w:rsidRPr="000D3DA7" w:rsidRDefault="005832AB" w:rsidP="005832AB">
            <w:pPr>
              <w:spacing w:after="0" w:line="240" w:lineRule="auto"/>
              <w:jc w:val="center"/>
              <w:rPr>
                <w:rFonts w:ascii="Arial" w:eastAsia="Times New Roman" w:hAnsi="Arial" w:cs="Arial"/>
                <w:color w:val="000000"/>
                <w:sz w:val="20"/>
                <w:szCs w:val="20"/>
                <w:lang w:eastAsia="ru-RU"/>
              </w:rPr>
            </w:pPr>
            <w:r w:rsidRPr="000D3DA7">
              <w:rPr>
                <w:rFonts w:ascii="Arial" w:eastAsia="Times New Roman" w:hAnsi="Arial" w:cs="Arial"/>
                <w:color w:val="000000"/>
                <w:sz w:val="20"/>
                <w:szCs w:val="20"/>
                <w:lang w:eastAsia="ru-RU"/>
              </w:rPr>
              <w:t>21</w:t>
            </w:r>
          </w:p>
        </w:tc>
        <w:tc>
          <w:tcPr>
            <w:tcW w:w="1473" w:type="dxa"/>
            <w:vMerge/>
            <w:tcBorders>
              <w:top w:val="single" w:sz="4" w:space="0" w:color="auto"/>
              <w:left w:val="single" w:sz="4" w:space="0" w:color="auto"/>
              <w:bottom w:val="single" w:sz="4" w:space="0" w:color="auto"/>
              <w:right w:val="single" w:sz="4" w:space="0" w:color="auto"/>
            </w:tcBorders>
            <w:vAlign w:val="center"/>
            <w:hideMark/>
          </w:tcPr>
          <w:p w:rsidR="005832AB" w:rsidRPr="000D3DA7" w:rsidRDefault="005832AB" w:rsidP="005832AB">
            <w:pPr>
              <w:spacing w:after="0" w:line="240" w:lineRule="auto"/>
              <w:rPr>
                <w:rFonts w:ascii="Arial" w:eastAsia="Times New Roman" w:hAnsi="Arial" w:cs="Arial"/>
                <w:b/>
                <w:bCs/>
                <w:color w:val="000000"/>
                <w:sz w:val="20"/>
                <w:szCs w:val="20"/>
                <w:lang w:eastAsia="ru-RU"/>
              </w:rPr>
            </w:pPr>
          </w:p>
        </w:tc>
        <w:tc>
          <w:tcPr>
            <w:tcW w:w="26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832AB" w:rsidRPr="000D3DA7" w:rsidRDefault="005832AB" w:rsidP="005832AB">
            <w:pPr>
              <w:spacing w:after="0" w:line="240" w:lineRule="auto"/>
              <w:jc w:val="center"/>
              <w:rPr>
                <w:rFonts w:ascii="Arial" w:eastAsia="Times New Roman" w:hAnsi="Arial" w:cs="Arial"/>
                <w:b/>
                <w:bCs/>
                <w:color w:val="000000"/>
                <w:sz w:val="20"/>
                <w:szCs w:val="20"/>
                <w:lang w:eastAsia="ru-RU"/>
              </w:rPr>
            </w:pPr>
            <w:r w:rsidRPr="000D3DA7">
              <w:rPr>
                <w:rFonts w:ascii="Arial" w:eastAsia="Times New Roman" w:hAnsi="Arial" w:cs="Arial"/>
                <w:b/>
                <w:bCs/>
                <w:color w:val="000000"/>
                <w:sz w:val="20"/>
                <w:szCs w:val="20"/>
                <w:lang w:eastAsia="ru-RU"/>
              </w:rPr>
              <w:t>ГБУ ЭВАЖД</w:t>
            </w:r>
          </w:p>
        </w:tc>
        <w:tc>
          <w:tcPr>
            <w:tcW w:w="2300" w:type="dxa"/>
            <w:tcBorders>
              <w:top w:val="nil"/>
              <w:left w:val="nil"/>
              <w:bottom w:val="single" w:sz="4" w:space="0" w:color="auto"/>
              <w:right w:val="single" w:sz="4" w:space="0" w:color="auto"/>
            </w:tcBorders>
            <w:shd w:val="clear" w:color="auto" w:fill="auto"/>
            <w:vAlign w:val="center"/>
            <w:hideMark/>
          </w:tcPr>
          <w:p w:rsidR="005832AB" w:rsidRPr="000D3DA7" w:rsidRDefault="005832AB" w:rsidP="005832AB">
            <w:pPr>
              <w:spacing w:after="0" w:line="240" w:lineRule="auto"/>
              <w:jc w:val="center"/>
              <w:rPr>
                <w:rFonts w:ascii="Arial" w:eastAsia="Times New Roman" w:hAnsi="Arial" w:cs="Arial"/>
                <w:color w:val="000000"/>
                <w:sz w:val="20"/>
                <w:szCs w:val="20"/>
                <w:lang w:eastAsia="ru-RU"/>
              </w:rPr>
            </w:pPr>
            <w:r w:rsidRPr="000D3DA7">
              <w:rPr>
                <w:rFonts w:ascii="Arial" w:eastAsia="Times New Roman" w:hAnsi="Arial" w:cs="Arial"/>
                <w:color w:val="000000"/>
                <w:sz w:val="20"/>
                <w:szCs w:val="20"/>
                <w:lang w:eastAsia="ru-RU"/>
              </w:rPr>
              <w:t>Кутузовский просп. 26 к.1</w:t>
            </w:r>
          </w:p>
        </w:tc>
        <w:tc>
          <w:tcPr>
            <w:tcW w:w="1771" w:type="dxa"/>
            <w:tcBorders>
              <w:top w:val="nil"/>
              <w:left w:val="nil"/>
              <w:bottom w:val="single" w:sz="4" w:space="0" w:color="auto"/>
              <w:right w:val="single" w:sz="4" w:space="0" w:color="auto"/>
            </w:tcBorders>
            <w:shd w:val="clear" w:color="auto" w:fill="auto"/>
            <w:vAlign w:val="center"/>
            <w:hideMark/>
          </w:tcPr>
          <w:p w:rsidR="005832AB" w:rsidRPr="000D3DA7" w:rsidRDefault="005832AB" w:rsidP="005832AB">
            <w:pPr>
              <w:spacing w:after="0" w:line="240" w:lineRule="auto"/>
              <w:jc w:val="center"/>
              <w:rPr>
                <w:rFonts w:ascii="Arial" w:eastAsia="Times New Roman" w:hAnsi="Arial" w:cs="Arial"/>
                <w:color w:val="000000"/>
                <w:sz w:val="20"/>
                <w:szCs w:val="20"/>
                <w:lang w:eastAsia="ru-RU"/>
              </w:rPr>
            </w:pPr>
            <w:r w:rsidRPr="000D3DA7">
              <w:rPr>
                <w:rFonts w:ascii="Arial" w:eastAsia="Times New Roman" w:hAnsi="Arial" w:cs="Arial"/>
                <w:color w:val="000000"/>
                <w:sz w:val="20"/>
                <w:szCs w:val="20"/>
                <w:lang w:eastAsia="ru-RU"/>
              </w:rPr>
              <w:t>Фасад</w:t>
            </w:r>
          </w:p>
        </w:tc>
        <w:tc>
          <w:tcPr>
            <w:tcW w:w="648" w:type="dxa"/>
            <w:tcBorders>
              <w:top w:val="nil"/>
              <w:left w:val="nil"/>
              <w:bottom w:val="single" w:sz="4" w:space="0" w:color="auto"/>
              <w:right w:val="single" w:sz="4" w:space="0" w:color="auto"/>
            </w:tcBorders>
            <w:shd w:val="clear" w:color="auto" w:fill="auto"/>
            <w:noWrap/>
            <w:vAlign w:val="center"/>
            <w:hideMark/>
          </w:tcPr>
          <w:p w:rsidR="005832AB" w:rsidRPr="000D3DA7" w:rsidRDefault="005832AB" w:rsidP="005832AB">
            <w:pPr>
              <w:spacing w:after="0" w:line="240" w:lineRule="auto"/>
              <w:jc w:val="center"/>
              <w:rPr>
                <w:rFonts w:ascii="Arial" w:eastAsia="Times New Roman" w:hAnsi="Arial" w:cs="Arial"/>
                <w:color w:val="000000"/>
                <w:sz w:val="20"/>
                <w:szCs w:val="20"/>
                <w:lang w:eastAsia="ru-RU"/>
              </w:rPr>
            </w:pPr>
            <w:r w:rsidRPr="000D3DA7">
              <w:rPr>
                <w:rFonts w:ascii="Arial" w:eastAsia="Times New Roman" w:hAnsi="Arial" w:cs="Arial"/>
                <w:color w:val="000000"/>
                <w:sz w:val="20"/>
                <w:szCs w:val="20"/>
                <w:lang w:eastAsia="ru-RU"/>
              </w:rPr>
              <w:t>1</w:t>
            </w:r>
          </w:p>
        </w:tc>
        <w:tc>
          <w:tcPr>
            <w:tcW w:w="952" w:type="dxa"/>
            <w:tcBorders>
              <w:top w:val="nil"/>
              <w:left w:val="nil"/>
              <w:bottom w:val="single" w:sz="4" w:space="0" w:color="auto"/>
              <w:right w:val="single" w:sz="4" w:space="0" w:color="auto"/>
            </w:tcBorders>
            <w:shd w:val="clear" w:color="auto" w:fill="auto"/>
            <w:noWrap/>
            <w:vAlign w:val="center"/>
            <w:hideMark/>
          </w:tcPr>
          <w:p w:rsidR="005832AB" w:rsidRPr="000D3DA7" w:rsidRDefault="005832AB" w:rsidP="005832AB">
            <w:pPr>
              <w:spacing w:after="0" w:line="240" w:lineRule="auto"/>
              <w:jc w:val="center"/>
              <w:rPr>
                <w:rFonts w:ascii="Arial" w:eastAsia="Times New Roman" w:hAnsi="Arial" w:cs="Arial"/>
                <w:color w:val="000000"/>
                <w:sz w:val="20"/>
                <w:szCs w:val="20"/>
                <w:lang w:eastAsia="ru-RU"/>
              </w:rPr>
            </w:pPr>
            <w:r w:rsidRPr="000D3DA7">
              <w:rPr>
                <w:rFonts w:ascii="Arial" w:eastAsia="Times New Roman" w:hAnsi="Arial" w:cs="Arial"/>
                <w:color w:val="000000"/>
                <w:sz w:val="20"/>
                <w:szCs w:val="20"/>
                <w:lang w:eastAsia="ru-RU"/>
              </w:rPr>
              <w:t>1</w:t>
            </w:r>
          </w:p>
        </w:tc>
      </w:tr>
      <w:tr w:rsidR="005832AB" w:rsidRPr="000D3DA7" w:rsidTr="005832AB">
        <w:trPr>
          <w:trHeight w:val="242"/>
        </w:trPr>
        <w:tc>
          <w:tcPr>
            <w:tcW w:w="537" w:type="dxa"/>
            <w:tcBorders>
              <w:top w:val="nil"/>
              <w:left w:val="single" w:sz="4" w:space="0" w:color="auto"/>
              <w:bottom w:val="single" w:sz="4" w:space="0" w:color="auto"/>
              <w:right w:val="single" w:sz="4" w:space="0" w:color="auto"/>
            </w:tcBorders>
            <w:shd w:val="clear" w:color="auto" w:fill="auto"/>
            <w:noWrap/>
            <w:vAlign w:val="center"/>
            <w:hideMark/>
          </w:tcPr>
          <w:p w:rsidR="005832AB" w:rsidRPr="000D3DA7" w:rsidRDefault="005832AB" w:rsidP="005832AB">
            <w:pPr>
              <w:spacing w:after="0" w:line="240" w:lineRule="auto"/>
              <w:jc w:val="center"/>
              <w:rPr>
                <w:rFonts w:ascii="Arial" w:eastAsia="Times New Roman" w:hAnsi="Arial" w:cs="Arial"/>
                <w:color w:val="000000"/>
                <w:sz w:val="20"/>
                <w:szCs w:val="20"/>
                <w:lang w:eastAsia="ru-RU"/>
              </w:rPr>
            </w:pPr>
            <w:r w:rsidRPr="000D3DA7">
              <w:rPr>
                <w:rFonts w:ascii="Arial" w:eastAsia="Times New Roman" w:hAnsi="Arial" w:cs="Arial"/>
                <w:color w:val="000000"/>
                <w:sz w:val="20"/>
                <w:szCs w:val="20"/>
                <w:lang w:eastAsia="ru-RU"/>
              </w:rPr>
              <w:t>22</w:t>
            </w:r>
          </w:p>
        </w:tc>
        <w:tc>
          <w:tcPr>
            <w:tcW w:w="1473" w:type="dxa"/>
            <w:vMerge/>
            <w:tcBorders>
              <w:top w:val="single" w:sz="4" w:space="0" w:color="auto"/>
              <w:left w:val="single" w:sz="4" w:space="0" w:color="auto"/>
              <w:bottom w:val="single" w:sz="4" w:space="0" w:color="auto"/>
              <w:right w:val="single" w:sz="4" w:space="0" w:color="auto"/>
            </w:tcBorders>
            <w:vAlign w:val="center"/>
            <w:hideMark/>
          </w:tcPr>
          <w:p w:rsidR="005832AB" w:rsidRPr="000D3DA7" w:rsidRDefault="005832AB" w:rsidP="005832AB">
            <w:pPr>
              <w:spacing w:after="0" w:line="240" w:lineRule="auto"/>
              <w:rPr>
                <w:rFonts w:ascii="Arial" w:eastAsia="Times New Roman" w:hAnsi="Arial" w:cs="Arial"/>
                <w:b/>
                <w:bCs/>
                <w:color w:val="000000"/>
                <w:sz w:val="20"/>
                <w:szCs w:val="20"/>
                <w:lang w:eastAsia="ru-RU"/>
              </w:rPr>
            </w:pPr>
          </w:p>
        </w:tc>
        <w:tc>
          <w:tcPr>
            <w:tcW w:w="2618" w:type="dxa"/>
            <w:vMerge/>
            <w:tcBorders>
              <w:top w:val="single" w:sz="4" w:space="0" w:color="auto"/>
              <w:left w:val="single" w:sz="4" w:space="0" w:color="auto"/>
              <w:bottom w:val="single" w:sz="4" w:space="0" w:color="auto"/>
              <w:right w:val="single" w:sz="4" w:space="0" w:color="auto"/>
            </w:tcBorders>
            <w:vAlign w:val="center"/>
            <w:hideMark/>
          </w:tcPr>
          <w:p w:rsidR="005832AB" w:rsidRPr="000D3DA7" w:rsidRDefault="005832AB" w:rsidP="005832AB">
            <w:pPr>
              <w:spacing w:after="0" w:line="240" w:lineRule="auto"/>
              <w:rPr>
                <w:rFonts w:ascii="Arial" w:eastAsia="Times New Roman" w:hAnsi="Arial" w:cs="Arial"/>
                <w:b/>
                <w:bCs/>
                <w:color w:val="000000"/>
                <w:sz w:val="20"/>
                <w:szCs w:val="20"/>
                <w:lang w:eastAsia="ru-RU"/>
              </w:rPr>
            </w:pPr>
          </w:p>
        </w:tc>
        <w:tc>
          <w:tcPr>
            <w:tcW w:w="2300" w:type="dxa"/>
            <w:tcBorders>
              <w:top w:val="nil"/>
              <w:left w:val="nil"/>
              <w:bottom w:val="single" w:sz="4" w:space="0" w:color="auto"/>
              <w:right w:val="single" w:sz="4" w:space="0" w:color="auto"/>
            </w:tcBorders>
            <w:shd w:val="clear" w:color="auto" w:fill="auto"/>
            <w:vAlign w:val="center"/>
            <w:hideMark/>
          </w:tcPr>
          <w:p w:rsidR="005832AB" w:rsidRPr="000D3DA7" w:rsidRDefault="005832AB" w:rsidP="005832AB">
            <w:pPr>
              <w:spacing w:after="0" w:line="240" w:lineRule="auto"/>
              <w:jc w:val="center"/>
              <w:rPr>
                <w:rFonts w:ascii="Arial" w:eastAsia="Times New Roman" w:hAnsi="Arial" w:cs="Arial"/>
                <w:color w:val="000000"/>
                <w:sz w:val="20"/>
                <w:szCs w:val="20"/>
                <w:lang w:eastAsia="ru-RU"/>
              </w:rPr>
            </w:pPr>
            <w:r w:rsidRPr="000D3DA7">
              <w:rPr>
                <w:rFonts w:ascii="Arial" w:eastAsia="Times New Roman" w:hAnsi="Arial" w:cs="Arial"/>
                <w:color w:val="000000"/>
                <w:sz w:val="20"/>
                <w:szCs w:val="20"/>
                <w:lang w:eastAsia="ru-RU"/>
              </w:rPr>
              <w:t>Кутузовский просп. 26 к.2</w:t>
            </w:r>
          </w:p>
        </w:tc>
        <w:tc>
          <w:tcPr>
            <w:tcW w:w="1771" w:type="dxa"/>
            <w:tcBorders>
              <w:top w:val="nil"/>
              <w:left w:val="nil"/>
              <w:bottom w:val="single" w:sz="4" w:space="0" w:color="auto"/>
              <w:right w:val="single" w:sz="4" w:space="0" w:color="auto"/>
            </w:tcBorders>
            <w:shd w:val="clear" w:color="auto" w:fill="auto"/>
            <w:vAlign w:val="center"/>
            <w:hideMark/>
          </w:tcPr>
          <w:p w:rsidR="005832AB" w:rsidRPr="000D3DA7" w:rsidRDefault="005832AB" w:rsidP="005832AB">
            <w:pPr>
              <w:spacing w:after="0" w:line="240" w:lineRule="auto"/>
              <w:jc w:val="center"/>
              <w:rPr>
                <w:rFonts w:ascii="Arial" w:eastAsia="Times New Roman" w:hAnsi="Arial" w:cs="Arial"/>
                <w:color w:val="000000"/>
                <w:sz w:val="20"/>
                <w:szCs w:val="20"/>
                <w:lang w:eastAsia="ru-RU"/>
              </w:rPr>
            </w:pPr>
            <w:r w:rsidRPr="000D3DA7">
              <w:rPr>
                <w:rFonts w:ascii="Arial" w:eastAsia="Times New Roman" w:hAnsi="Arial" w:cs="Arial"/>
                <w:color w:val="000000"/>
                <w:sz w:val="20"/>
                <w:szCs w:val="20"/>
                <w:lang w:eastAsia="ru-RU"/>
              </w:rPr>
              <w:t>Фасад</w:t>
            </w:r>
          </w:p>
        </w:tc>
        <w:tc>
          <w:tcPr>
            <w:tcW w:w="648" w:type="dxa"/>
            <w:tcBorders>
              <w:top w:val="nil"/>
              <w:left w:val="nil"/>
              <w:bottom w:val="single" w:sz="4" w:space="0" w:color="auto"/>
              <w:right w:val="single" w:sz="4" w:space="0" w:color="auto"/>
            </w:tcBorders>
            <w:shd w:val="clear" w:color="auto" w:fill="auto"/>
            <w:noWrap/>
            <w:vAlign w:val="center"/>
            <w:hideMark/>
          </w:tcPr>
          <w:p w:rsidR="005832AB" w:rsidRPr="000D3DA7" w:rsidRDefault="005832AB" w:rsidP="005832AB">
            <w:pPr>
              <w:spacing w:after="0" w:line="240" w:lineRule="auto"/>
              <w:jc w:val="center"/>
              <w:rPr>
                <w:rFonts w:ascii="Arial" w:eastAsia="Times New Roman" w:hAnsi="Arial" w:cs="Arial"/>
                <w:color w:val="000000"/>
                <w:sz w:val="20"/>
                <w:szCs w:val="20"/>
                <w:lang w:eastAsia="ru-RU"/>
              </w:rPr>
            </w:pPr>
            <w:r w:rsidRPr="000D3DA7">
              <w:rPr>
                <w:rFonts w:ascii="Arial" w:eastAsia="Times New Roman" w:hAnsi="Arial" w:cs="Arial"/>
                <w:color w:val="000000"/>
                <w:sz w:val="20"/>
                <w:szCs w:val="20"/>
                <w:lang w:eastAsia="ru-RU"/>
              </w:rPr>
              <w:t>1</w:t>
            </w:r>
          </w:p>
        </w:tc>
        <w:tc>
          <w:tcPr>
            <w:tcW w:w="952" w:type="dxa"/>
            <w:tcBorders>
              <w:top w:val="nil"/>
              <w:left w:val="nil"/>
              <w:bottom w:val="single" w:sz="4" w:space="0" w:color="auto"/>
              <w:right w:val="single" w:sz="4" w:space="0" w:color="auto"/>
            </w:tcBorders>
            <w:shd w:val="clear" w:color="auto" w:fill="auto"/>
            <w:noWrap/>
            <w:vAlign w:val="center"/>
            <w:hideMark/>
          </w:tcPr>
          <w:p w:rsidR="005832AB" w:rsidRPr="000D3DA7" w:rsidRDefault="005832AB" w:rsidP="005832AB">
            <w:pPr>
              <w:spacing w:after="0" w:line="240" w:lineRule="auto"/>
              <w:jc w:val="center"/>
              <w:rPr>
                <w:rFonts w:ascii="Arial" w:eastAsia="Times New Roman" w:hAnsi="Arial" w:cs="Arial"/>
                <w:color w:val="000000"/>
                <w:sz w:val="20"/>
                <w:szCs w:val="20"/>
                <w:lang w:eastAsia="ru-RU"/>
              </w:rPr>
            </w:pPr>
            <w:r w:rsidRPr="000D3DA7">
              <w:rPr>
                <w:rFonts w:ascii="Arial" w:eastAsia="Times New Roman" w:hAnsi="Arial" w:cs="Arial"/>
                <w:color w:val="000000"/>
                <w:sz w:val="20"/>
                <w:szCs w:val="20"/>
                <w:lang w:eastAsia="ru-RU"/>
              </w:rPr>
              <w:t>1</w:t>
            </w:r>
          </w:p>
        </w:tc>
      </w:tr>
      <w:tr w:rsidR="005832AB" w:rsidRPr="000D3DA7" w:rsidTr="005832AB">
        <w:trPr>
          <w:trHeight w:val="242"/>
        </w:trPr>
        <w:tc>
          <w:tcPr>
            <w:tcW w:w="537" w:type="dxa"/>
            <w:tcBorders>
              <w:top w:val="nil"/>
              <w:left w:val="single" w:sz="4" w:space="0" w:color="auto"/>
              <w:bottom w:val="single" w:sz="4" w:space="0" w:color="auto"/>
              <w:right w:val="single" w:sz="4" w:space="0" w:color="auto"/>
            </w:tcBorders>
            <w:shd w:val="clear" w:color="auto" w:fill="auto"/>
            <w:noWrap/>
            <w:vAlign w:val="center"/>
            <w:hideMark/>
          </w:tcPr>
          <w:p w:rsidR="005832AB" w:rsidRPr="000D3DA7" w:rsidRDefault="005832AB" w:rsidP="005832AB">
            <w:pPr>
              <w:spacing w:after="0" w:line="240" w:lineRule="auto"/>
              <w:jc w:val="center"/>
              <w:rPr>
                <w:rFonts w:ascii="Arial" w:eastAsia="Times New Roman" w:hAnsi="Arial" w:cs="Arial"/>
                <w:color w:val="000000"/>
                <w:sz w:val="20"/>
                <w:szCs w:val="20"/>
                <w:lang w:eastAsia="ru-RU"/>
              </w:rPr>
            </w:pPr>
            <w:r w:rsidRPr="000D3DA7">
              <w:rPr>
                <w:rFonts w:ascii="Arial" w:eastAsia="Times New Roman" w:hAnsi="Arial" w:cs="Arial"/>
                <w:color w:val="000000"/>
                <w:sz w:val="20"/>
                <w:szCs w:val="20"/>
                <w:lang w:eastAsia="ru-RU"/>
              </w:rPr>
              <w:t>23</w:t>
            </w:r>
          </w:p>
        </w:tc>
        <w:tc>
          <w:tcPr>
            <w:tcW w:w="1473" w:type="dxa"/>
            <w:vMerge/>
            <w:tcBorders>
              <w:top w:val="single" w:sz="4" w:space="0" w:color="auto"/>
              <w:left w:val="single" w:sz="4" w:space="0" w:color="auto"/>
              <w:bottom w:val="single" w:sz="4" w:space="0" w:color="auto"/>
              <w:right w:val="single" w:sz="4" w:space="0" w:color="auto"/>
            </w:tcBorders>
            <w:vAlign w:val="center"/>
            <w:hideMark/>
          </w:tcPr>
          <w:p w:rsidR="005832AB" w:rsidRPr="000D3DA7" w:rsidRDefault="005832AB" w:rsidP="005832AB">
            <w:pPr>
              <w:spacing w:after="0" w:line="240" w:lineRule="auto"/>
              <w:rPr>
                <w:rFonts w:ascii="Arial" w:eastAsia="Times New Roman" w:hAnsi="Arial" w:cs="Arial"/>
                <w:b/>
                <w:bCs/>
                <w:color w:val="000000"/>
                <w:sz w:val="20"/>
                <w:szCs w:val="20"/>
                <w:lang w:eastAsia="ru-RU"/>
              </w:rPr>
            </w:pPr>
          </w:p>
        </w:tc>
        <w:tc>
          <w:tcPr>
            <w:tcW w:w="2618" w:type="dxa"/>
            <w:vMerge/>
            <w:tcBorders>
              <w:top w:val="single" w:sz="4" w:space="0" w:color="auto"/>
              <w:left w:val="single" w:sz="4" w:space="0" w:color="auto"/>
              <w:bottom w:val="single" w:sz="4" w:space="0" w:color="auto"/>
              <w:right w:val="single" w:sz="4" w:space="0" w:color="auto"/>
            </w:tcBorders>
            <w:vAlign w:val="center"/>
            <w:hideMark/>
          </w:tcPr>
          <w:p w:rsidR="005832AB" w:rsidRPr="000D3DA7" w:rsidRDefault="005832AB" w:rsidP="005832AB">
            <w:pPr>
              <w:spacing w:after="0" w:line="240" w:lineRule="auto"/>
              <w:rPr>
                <w:rFonts w:ascii="Arial" w:eastAsia="Times New Roman" w:hAnsi="Arial" w:cs="Arial"/>
                <w:b/>
                <w:bCs/>
                <w:color w:val="000000"/>
                <w:sz w:val="20"/>
                <w:szCs w:val="20"/>
                <w:lang w:eastAsia="ru-RU"/>
              </w:rPr>
            </w:pPr>
          </w:p>
        </w:tc>
        <w:tc>
          <w:tcPr>
            <w:tcW w:w="2300" w:type="dxa"/>
            <w:tcBorders>
              <w:top w:val="nil"/>
              <w:left w:val="nil"/>
              <w:bottom w:val="single" w:sz="4" w:space="0" w:color="auto"/>
              <w:right w:val="single" w:sz="4" w:space="0" w:color="auto"/>
            </w:tcBorders>
            <w:shd w:val="clear" w:color="auto" w:fill="auto"/>
            <w:vAlign w:val="center"/>
            <w:hideMark/>
          </w:tcPr>
          <w:p w:rsidR="005832AB" w:rsidRPr="000D3DA7" w:rsidRDefault="005832AB" w:rsidP="005832AB">
            <w:pPr>
              <w:spacing w:after="0" w:line="240" w:lineRule="auto"/>
              <w:jc w:val="center"/>
              <w:rPr>
                <w:rFonts w:ascii="Arial" w:eastAsia="Times New Roman" w:hAnsi="Arial" w:cs="Arial"/>
                <w:color w:val="000000"/>
                <w:sz w:val="20"/>
                <w:szCs w:val="20"/>
                <w:lang w:eastAsia="ru-RU"/>
              </w:rPr>
            </w:pPr>
            <w:r w:rsidRPr="000D3DA7">
              <w:rPr>
                <w:rFonts w:ascii="Arial" w:eastAsia="Times New Roman" w:hAnsi="Arial" w:cs="Arial"/>
                <w:color w:val="000000"/>
                <w:sz w:val="20"/>
                <w:szCs w:val="20"/>
                <w:lang w:eastAsia="ru-RU"/>
              </w:rPr>
              <w:t>Кутузовский просп. 26 к.3</w:t>
            </w:r>
          </w:p>
        </w:tc>
        <w:tc>
          <w:tcPr>
            <w:tcW w:w="1771" w:type="dxa"/>
            <w:tcBorders>
              <w:top w:val="nil"/>
              <w:left w:val="nil"/>
              <w:bottom w:val="single" w:sz="4" w:space="0" w:color="auto"/>
              <w:right w:val="single" w:sz="4" w:space="0" w:color="auto"/>
            </w:tcBorders>
            <w:shd w:val="clear" w:color="auto" w:fill="auto"/>
            <w:vAlign w:val="center"/>
            <w:hideMark/>
          </w:tcPr>
          <w:p w:rsidR="005832AB" w:rsidRPr="000D3DA7" w:rsidRDefault="005832AB" w:rsidP="005832AB">
            <w:pPr>
              <w:spacing w:after="0" w:line="240" w:lineRule="auto"/>
              <w:jc w:val="center"/>
              <w:rPr>
                <w:rFonts w:ascii="Arial" w:eastAsia="Times New Roman" w:hAnsi="Arial" w:cs="Arial"/>
                <w:color w:val="000000"/>
                <w:sz w:val="20"/>
                <w:szCs w:val="20"/>
                <w:lang w:eastAsia="ru-RU"/>
              </w:rPr>
            </w:pPr>
            <w:r w:rsidRPr="000D3DA7">
              <w:rPr>
                <w:rFonts w:ascii="Arial" w:eastAsia="Times New Roman" w:hAnsi="Arial" w:cs="Arial"/>
                <w:color w:val="000000"/>
                <w:sz w:val="20"/>
                <w:szCs w:val="20"/>
                <w:lang w:eastAsia="ru-RU"/>
              </w:rPr>
              <w:t>Фасад</w:t>
            </w:r>
          </w:p>
        </w:tc>
        <w:tc>
          <w:tcPr>
            <w:tcW w:w="648" w:type="dxa"/>
            <w:tcBorders>
              <w:top w:val="nil"/>
              <w:left w:val="nil"/>
              <w:bottom w:val="single" w:sz="4" w:space="0" w:color="auto"/>
              <w:right w:val="single" w:sz="4" w:space="0" w:color="auto"/>
            </w:tcBorders>
            <w:shd w:val="clear" w:color="auto" w:fill="auto"/>
            <w:noWrap/>
            <w:vAlign w:val="center"/>
            <w:hideMark/>
          </w:tcPr>
          <w:p w:rsidR="005832AB" w:rsidRPr="000D3DA7" w:rsidRDefault="005832AB" w:rsidP="005832AB">
            <w:pPr>
              <w:spacing w:after="0" w:line="240" w:lineRule="auto"/>
              <w:jc w:val="center"/>
              <w:rPr>
                <w:rFonts w:ascii="Arial" w:eastAsia="Times New Roman" w:hAnsi="Arial" w:cs="Arial"/>
                <w:color w:val="000000"/>
                <w:sz w:val="20"/>
                <w:szCs w:val="20"/>
                <w:lang w:eastAsia="ru-RU"/>
              </w:rPr>
            </w:pPr>
            <w:r w:rsidRPr="000D3DA7">
              <w:rPr>
                <w:rFonts w:ascii="Arial" w:eastAsia="Times New Roman" w:hAnsi="Arial" w:cs="Arial"/>
                <w:color w:val="000000"/>
                <w:sz w:val="20"/>
                <w:szCs w:val="20"/>
                <w:lang w:eastAsia="ru-RU"/>
              </w:rPr>
              <w:t>1</w:t>
            </w:r>
          </w:p>
        </w:tc>
        <w:tc>
          <w:tcPr>
            <w:tcW w:w="952" w:type="dxa"/>
            <w:tcBorders>
              <w:top w:val="nil"/>
              <w:left w:val="nil"/>
              <w:bottom w:val="single" w:sz="4" w:space="0" w:color="auto"/>
              <w:right w:val="single" w:sz="4" w:space="0" w:color="auto"/>
            </w:tcBorders>
            <w:shd w:val="clear" w:color="auto" w:fill="auto"/>
            <w:noWrap/>
            <w:vAlign w:val="center"/>
            <w:hideMark/>
          </w:tcPr>
          <w:p w:rsidR="005832AB" w:rsidRPr="000D3DA7" w:rsidRDefault="005832AB" w:rsidP="005832AB">
            <w:pPr>
              <w:spacing w:after="0" w:line="240" w:lineRule="auto"/>
              <w:jc w:val="center"/>
              <w:rPr>
                <w:rFonts w:ascii="Arial" w:eastAsia="Times New Roman" w:hAnsi="Arial" w:cs="Arial"/>
                <w:color w:val="000000"/>
                <w:sz w:val="20"/>
                <w:szCs w:val="20"/>
                <w:lang w:eastAsia="ru-RU"/>
              </w:rPr>
            </w:pPr>
            <w:r w:rsidRPr="000D3DA7">
              <w:rPr>
                <w:rFonts w:ascii="Arial" w:eastAsia="Times New Roman" w:hAnsi="Arial" w:cs="Arial"/>
                <w:color w:val="000000"/>
                <w:sz w:val="20"/>
                <w:szCs w:val="20"/>
                <w:lang w:eastAsia="ru-RU"/>
              </w:rPr>
              <w:t>1</w:t>
            </w:r>
          </w:p>
        </w:tc>
      </w:tr>
      <w:tr w:rsidR="005832AB" w:rsidRPr="000D3DA7" w:rsidTr="005832AB">
        <w:trPr>
          <w:trHeight w:val="242"/>
        </w:trPr>
        <w:tc>
          <w:tcPr>
            <w:tcW w:w="537" w:type="dxa"/>
            <w:tcBorders>
              <w:top w:val="nil"/>
              <w:left w:val="single" w:sz="4" w:space="0" w:color="auto"/>
              <w:bottom w:val="single" w:sz="4" w:space="0" w:color="auto"/>
              <w:right w:val="single" w:sz="4" w:space="0" w:color="auto"/>
            </w:tcBorders>
            <w:shd w:val="clear" w:color="auto" w:fill="auto"/>
            <w:noWrap/>
            <w:vAlign w:val="center"/>
            <w:hideMark/>
          </w:tcPr>
          <w:p w:rsidR="005832AB" w:rsidRPr="000D3DA7" w:rsidRDefault="005832AB" w:rsidP="005832AB">
            <w:pPr>
              <w:spacing w:after="0" w:line="240" w:lineRule="auto"/>
              <w:jc w:val="center"/>
              <w:rPr>
                <w:rFonts w:ascii="Arial" w:eastAsia="Times New Roman" w:hAnsi="Arial" w:cs="Arial"/>
                <w:color w:val="000000"/>
                <w:sz w:val="20"/>
                <w:szCs w:val="20"/>
                <w:lang w:eastAsia="ru-RU"/>
              </w:rPr>
            </w:pPr>
            <w:r w:rsidRPr="000D3DA7">
              <w:rPr>
                <w:rFonts w:ascii="Arial" w:eastAsia="Times New Roman" w:hAnsi="Arial" w:cs="Arial"/>
                <w:color w:val="000000"/>
                <w:sz w:val="20"/>
                <w:szCs w:val="20"/>
                <w:lang w:eastAsia="ru-RU"/>
              </w:rPr>
              <w:t>24</w:t>
            </w:r>
          </w:p>
        </w:tc>
        <w:tc>
          <w:tcPr>
            <w:tcW w:w="1473" w:type="dxa"/>
            <w:vMerge/>
            <w:tcBorders>
              <w:top w:val="single" w:sz="4" w:space="0" w:color="auto"/>
              <w:left w:val="single" w:sz="4" w:space="0" w:color="auto"/>
              <w:bottom w:val="single" w:sz="4" w:space="0" w:color="auto"/>
              <w:right w:val="single" w:sz="4" w:space="0" w:color="auto"/>
            </w:tcBorders>
            <w:vAlign w:val="center"/>
            <w:hideMark/>
          </w:tcPr>
          <w:p w:rsidR="005832AB" w:rsidRPr="000D3DA7" w:rsidRDefault="005832AB" w:rsidP="005832AB">
            <w:pPr>
              <w:spacing w:after="0" w:line="240" w:lineRule="auto"/>
              <w:rPr>
                <w:rFonts w:ascii="Arial" w:eastAsia="Times New Roman" w:hAnsi="Arial" w:cs="Arial"/>
                <w:b/>
                <w:bCs/>
                <w:color w:val="000000"/>
                <w:sz w:val="20"/>
                <w:szCs w:val="20"/>
                <w:lang w:eastAsia="ru-RU"/>
              </w:rPr>
            </w:pPr>
          </w:p>
        </w:tc>
        <w:tc>
          <w:tcPr>
            <w:tcW w:w="26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32AB" w:rsidRPr="000D3DA7" w:rsidRDefault="005832AB" w:rsidP="005832AB">
            <w:pPr>
              <w:spacing w:after="0" w:line="240" w:lineRule="auto"/>
              <w:jc w:val="center"/>
              <w:rPr>
                <w:rFonts w:ascii="Arial" w:eastAsia="Times New Roman" w:hAnsi="Arial" w:cs="Arial"/>
                <w:b/>
                <w:bCs/>
                <w:color w:val="000000"/>
                <w:sz w:val="20"/>
                <w:szCs w:val="20"/>
                <w:lang w:eastAsia="ru-RU"/>
              </w:rPr>
            </w:pPr>
            <w:r w:rsidRPr="000D3DA7">
              <w:rPr>
                <w:rFonts w:ascii="Arial" w:eastAsia="Times New Roman" w:hAnsi="Arial" w:cs="Arial"/>
                <w:b/>
                <w:bCs/>
                <w:color w:val="000000"/>
                <w:sz w:val="20"/>
                <w:szCs w:val="20"/>
                <w:lang w:eastAsia="ru-RU"/>
              </w:rPr>
              <w:t>ООО "ГРАДИНВЕСТ"</w:t>
            </w:r>
          </w:p>
        </w:tc>
        <w:tc>
          <w:tcPr>
            <w:tcW w:w="2300" w:type="dxa"/>
            <w:tcBorders>
              <w:top w:val="nil"/>
              <w:left w:val="nil"/>
              <w:bottom w:val="single" w:sz="4" w:space="0" w:color="auto"/>
              <w:right w:val="single" w:sz="4" w:space="0" w:color="auto"/>
            </w:tcBorders>
            <w:shd w:val="clear" w:color="auto" w:fill="auto"/>
            <w:vAlign w:val="center"/>
            <w:hideMark/>
          </w:tcPr>
          <w:p w:rsidR="005832AB" w:rsidRPr="000D3DA7" w:rsidRDefault="005832AB" w:rsidP="005832AB">
            <w:pPr>
              <w:spacing w:after="0" w:line="240" w:lineRule="auto"/>
              <w:jc w:val="center"/>
              <w:rPr>
                <w:rFonts w:ascii="Arial" w:eastAsia="Times New Roman" w:hAnsi="Arial" w:cs="Arial"/>
                <w:color w:val="000000"/>
                <w:sz w:val="20"/>
                <w:szCs w:val="20"/>
                <w:lang w:eastAsia="ru-RU"/>
              </w:rPr>
            </w:pPr>
            <w:r w:rsidRPr="000D3DA7">
              <w:rPr>
                <w:rFonts w:ascii="Arial" w:eastAsia="Times New Roman" w:hAnsi="Arial" w:cs="Arial"/>
                <w:color w:val="000000"/>
                <w:sz w:val="20"/>
                <w:szCs w:val="20"/>
                <w:lang w:eastAsia="ru-RU"/>
              </w:rPr>
              <w:t xml:space="preserve">Победы пл. 1 </w:t>
            </w:r>
            <w:proofErr w:type="spellStart"/>
            <w:r w:rsidRPr="000D3DA7">
              <w:rPr>
                <w:rFonts w:ascii="Arial" w:eastAsia="Times New Roman" w:hAnsi="Arial" w:cs="Arial"/>
                <w:color w:val="000000"/>
                <w:sz w:val="20"/>
                <w:szCs w:val="20"/>
                <w:lang w:eastAsia="ru-RU"/>
              </w:rPr>
              <w:t>к.А</w:t>
            </w:r>
            <w:proofErr w:type="spellEnd"/>
          </w:p>
        </w:tc>
        <w:tc>
          <w:tcPr>
            <w:tcW w:w="1771" w:type="dxa"/>
            <w:tcBorders>
              <w:top w:val="nil"/>
              <w:left w:val="nil"/>
              <w:bottom w:val="single" w:sz="4" w:space="0" w:color="auto"/>
              <w:right w:val="single" w:sz="4" w:space="0" w:color="auto"/>
            </w:tcBorders>
            <w:shd w:val="clear" w:color="auto" w:fill="auto"/>
            <w:vAlign w:val="center"/>
            <w:hideMark/>
          </w:tcPr>
          <w:p w:rsidR="005832AB" w:rsidRPr="000D3DA7" w:rsidRDefault="005832AB" w:rsidP="005832AB">
            <w:pPr>
              <w:spacing w:after="0" w:line="240" w:lineRule="auto"/>
              <w:jc w:val="center"/>
              <w:rPr>
                <w:rFonts w:ascii="Arial" w:eastAsia="Times New Roman" w:hAnsi="Arial" w:cs="Arial"/>
                <w:color w:val="000000"/>
                <w:sz w:val="20"/>
                <w:szCs w:val="20"/>
                <w:lang w:eastAsia="ru-RU"/>
              </w:rPr>
            </w:pPr>
            <w:r w:rsidRPr="000D3DA7">
              <w:rPr>
                <w:rFonts w:ascii="Arial" w:eastAsia="Times New Roman" w:hAnsi="Arial" w:cs="Arial"/>
                <w:color w:val="000000"/>
                <w:sz w:val="20"/>
                <w:szCs w:val="20"/>
                <w:lang w:eastAsia="ru-RU"/>
              </w:rPr>
              <w:t>Фасад</w:t>
            </w:r>
          </w:p>
        </w:tc>
        <w:tc>
          <w:tcPr>
            <w:tcW w:w="648" w:type="dxa"/>
            <w:tcBorders>
              <w:top w:val="nil"/>
              <w:left w:val="nil"/>
              <w:bottom w:val="single" w:sz="4" w:space="0" w:color="auto"/>
              <w:right w:val="single" w:sz="4" w:space="0" w:color="auto"/>
            </w:tcBorders>
            <w:shd w:val="clear" w:color="auto" w:fill="auto"/>
            <w:noWrap/>
            <w:vAlign w:val="center"/>
            <w:hideMark/>
          </w:tcPr>
          <w:p w:rsidR="005832AB" w:rsidRPr="000D3DA7" w:rsidRDefault="005832AB" w:rsidP="005832AB">
            <w:pPr>
              <w:spacing w:after="0" w:line="240" w:lineRule="auto"/>
              <w:jc w:val="center"/>
              <w:rPr>
                <w:rFonts w:ascii="Arial" w:eastAsia="Times New Roman" w:hAnsi="Arial" w:cs="Arial"/>
                <w:color w:val="000000"/>
                <w:sz w:val="20"/>
                <w:szCs w:val="20"/>
                <w:lang w:eastAsia="ru-RU"/>
              </w:rPr>
            </w:pPr>
            <w:r w:rsidRPr="000D3DA7">
              <w:rPr>
                <w:rFonts w:ascii="Arial" w:eastAsia="Times New Roman" w:hAnsi="Arial" w:cs="Arial"/>
                <w:color w:val="000000"/>
                <w:sz w:val="20"/>
                <w:szCs w:val="20"/>
                <w:lang w:eastAsia="ru-RU"/>
              </w:rPr>
              <w:t>1</w:t>
            </w:r>
          </w:p>
        </w:tc>
        <w:tc>
          <w:tcPr>
            <w:tcW w:w="952" w:type="dxa"/>
            <w:tcBorders>
              <w:top w:val="nil"/>
              <w:left w:val="nil"/>
              <w:bottom w:val="single" w:sz="4" w:space="0" w:color="auto"/>
              <w:right w:val="single" w:sz="4" w:space="0" w:color="auto"/>
            </w:tcBorders>
            <w:shd w:val="clear" w:color="auto" w:fill="auto"/>
            <w:noWrap/>
            <w:vAlign w:val="center"/>
            <w:hideMark/>
          </w:tcPr>
          <w:p w:rsidR="005832AB" w:rsidRPr="000D3DA7" w:rsidRDefault="005832AB" w:rsidP="005832AB">
            <w:pPr>
              <w:spacing w:after="0" w:line="240" w:lineRule="auto"/>
              <w:jc w:val="center"/>
              <w:rPr>
                <w:rFonts w:ascii="Arial" w:eastAsia="Times New Roman" w:hAnsi="Arial" w:cs="Arial"/>
                <w:color w:val="000000"/>
                <w:sz w:val="20"/>
                <w:szCs w:val="20"/>
                <w:lang w:eastAsia="ru-RU"/>
              </w:rPr>
            </w:pPr>
            <w:r w:rsidRPr="000D3DA7">
              <w:rPr>
                <w:rFonts w:ascii="Arial" w:eastAsia="Times New Roman" w:hAnsi="Arial" w:cs="Arial"/>
                <w:color w:val="000000"/>
                <w:sz w:val="20"/>
                <w:szCs w:val="20"/>
                <w:lang w:eastAsia="ru-RU"/>
              </w:rPr>
              <w:t>1</w:t>
            </w:r>
          </w:p>
        </w:tc>
      </w:tr>
      <w:tr w:rsidR="005832AB" w:rsidRPr="000D3DA7" w:rsidTr="005832AB">
        <w:trPr>
          <w:trHeight w:val="242"/>
        </w:trPr>
        <w:tc>
          <w:tcPr>
            <w:tcW w:w="537" w:type="dxa"/>
            <w:tcBorders>
              <w:top w:val="nil"/>
              <w:left w:val="single" w:sz="4" w:space="0" w:color="auto"/>
              <w:bottom w:val="single" w:sz="4" w:space="0" w:color="auto"/>
              <w:right w:val="single" w:sz="4" w:space="0" w:color="auto"/>
            </w:tcBorders>
            <w:shd w:val="clear" w:color="auto" w:fill="auto"/>
            <w:noWrap/>
            <w:vAlign w:val="center"/>
            <w:hideMark/>
          </w:tcPr>
          <w:p w:rsidR="005832AB" w:rsidRPr="000D3DA7" w:rsidRDefault="005832AB" w:rsidP="005832AB">
            <w:pPr>
              <w:spacing w:after="0" w:line="240" w:lineRule="auto"/>
              <w:jc w:val="center"/>
              <w:rPr>
                <w:rFonts w:ascii="Arial" w:eastAsia="Times New Roman" w:hAnsi="Arial" w:cs="Arial"/>
                <w:color w:val="000000"/>
                <w:sz w:val="20"/>
                <w:szCs w:val="20"/>
                <w:lang w:eastAsia="ru-RU"/>
              </w:rPr>
            </w:pPr>
            <w:r w:rsidRPr="000D3DA7">
              <w:rPr>
                <w:rFonts w:ascii="Arial" w:eastAsia="Times New Roman" w:hAnsi="Arial" w:cs="Arial"/>
                <w:color w:val="000000"/>
                <w:sz w:val="20"/>
                <w:szCs w:val="20"/>
                <w:lang w:eastAsia="ru-RU"/>
              </w:rPr>
              <w:t>25</w:t>
            </w:r>
          </w:p>
        </w:tc>
        <w:tc>
          <w:tcPr>
            <w:tcW w:w="1473" w:type="dxa"/>
            <w:vMerge/>
            <w:tcBorders>
              <w:top w:val="single" w:sz="4" w:space="0" w:color="auto"/>
              <w:left w:val="single" w:sz="4" w:space="0" w:color="auto"/>
              <w:bottom w:val="single" w:sz="4" w:space="0" w:color="auto"/>
              <w:right w:val="single" w:sz="4" w:space="0" w:color="auto"/>
            </w:tcBorders>
            <w:vAlign w:val="center"/>
            <w:hideMark/>
          </w:tcPr>
          <w:p w:rsidR="005832AB" w:rsidRPr="000D3DA7" w:rsidRDefault="005832AB" w:rsidP="005832AB">
            <w:pPr>
              <w:spacing w:after="0" w:line="240" w:lineRule="auto"/>
              <w:rPr>
                <w:rFonts w:ascii="Arial" w:eastAsia="Times New Roman" w:hAnsi="Arial" w:cs="Arial"/>
                <w:b/>
                <w:bCs/>
                <w:color w:val="000000"/>
                <w:sz w:val="20"/>
                <w:szCs w:val="20"/>
                <w:lang w:eastAsia="ru-RU"/>
              </w:rPr>
            </w:pPr>
          </w:p>
        </w:tc>
        <w:tc>
          <w:tcPr>
            <w:tcW w:w="26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32AB" w:rsidRPr="000D3DA7" w:rsidRDefault="005832AB" w:rsidP="005832AB">
            <w:pPr>
              <w:spacing w:after="0" w:line="240" w:lineRule="auto"/>
              <w:jc w:val="center"/>
              <w:rPr>
                <w:rFonts w:ascii="Arial" w:eastAsia="Times New Roman" w:hAnsi="Arial" w:cs="Arial"/>
                <w:b/>
                <w:bCs/>
                <w:color w:val="000000"/>
                <w:sz w:val="20"/>
                <w:szCs w:val="20"/>
                <w:lang w:eastAsia="ru-RU"/>
              </w:rPr>
            </w:pPr>
            <w:r w:rsidRPr="000D3DA7">
              <w:rPr>
                <w:rFonts w:ascii="Arial" w:eastAsia="Times New Roman" w:hAnsi="Arial" w:cs="Arial"/>
                <w:b/>
                <w:bCs/>
                <w:color w:val="000000"/>
                <w:sz w:val="20"/>
                <w:szCs w:val="20"/>
                <w:lang w:eastAsia="ru-RU"/>
              </w:rPr>
              <w:t>ООО "КИП 82"</w:t>
            </w:r>
          </w:p>
        </w:tc>
        <w:tc>
          <w:tcPr>
            <w:tcW w:w="2300" w:type="dxa"/>
            <w:tcBorders>
              <w:top w:val="nil"/>
              <w:left w:val="nil"/>
              <w:bottom w:val="single" w:sz="4" w:space="0" w:color="auto"/>
              <w:right w:val="single" w:sz="4" w:space="0" w:color="auto"/>
            </w:tcBorders>
            <w:shd w:val="clear" w:color="auto" w:fill="auto"/>
            <w:vAlign w:val="center"/>
            <w:hideMark/>
          </w:tcPr>
          <w:p w:rsidR="005832AB" w:rsidRPr="000D3DA7" w:rsidRDefault="005832AB" w:rsidP="005832AB">
            <w:pPr>
              <w:spacing w:after="0" w:line="240" w:lineRule="auto"/>
              <w:jc w:val="center"/>
              <w:rPr>
                <w:rFonts w:ascii="Arial" w:eastAsia="Times New Roman" w:hAnsi="Arial" w:cs="Arial"/>
                <w:color w:val="000000"/>
                <w:sz w:val="20"/>
                <w:szCs w:val="20"/>
                <w:lang w:eastAsia="ru-RU"/>
              </w:rPr>
            </w:pPr>
            <w:r w:rsidRPr="000D3DA7">
              <w:rPr>
                <w:rFonts w:ascii="Arial" w:eastAsia="Times New Roman" w:hAnsi="Arial" w:cs="Arial"/>
                <w:color w:val="000000"/>
                <w:sz w:val="20"/>
                <w:szCs w:val="20"/>
                <w:lang w:eastAsia="ru-RU"/>
              </w:rPr>
              <w:t>Кутузовский пр. 4</w:t>
            </w:r>
          </w:p>
        </w:tc>
        <w:tc>
          <w:tcPr>
            <w:tcW w:w="1771" w:type="dxa"/>
            <w:tcBorders>
              <w:top w:val="nil"/>
              <w:left w:val="nil"/>
              <w:bottom w:val="single" w:sz="4" w:space="0" w:color="auto"/>
              <w:right w:val="single" w:sz="4" w:space="0" w:color="auto"/>
            </w:tcBorders>
            <w:shd w:val="clear" w:color="auto" w:fill="auto"/>
            <w:vAlign w:val="center"/>
            <w:hideMark/>
          </w:tcPr>
          <w:p w:rsidR="005832AB" w:rsidRPr="000D3DA7" w:rsidRDefault="005832AB" w:rsidP="005832AB">
            <w:pPr>
              <w:spacing w:after="0" w:line="240" w:lineRule="auto"/>
              <w:jc w:val="center"/>
              <w:rPr>
                <w:rFonts w:ascii="Arial" w:eastAsia="Times New Roman" w:hAnsi="Arial" w:cs="Arial"/>
                <w:color w:val="000000"/>
                <w:sz w:val="20"/>
                <w:szCs w:val="20"/>
                <w:lang w:eastAsia="ru-RU"/>
              </w:rPr>
            </w:pPr>
            <w:r w:rsidRPr="000D3DA7">
              <w:rPr>
                <w:rFonts w:ascii="Arial" w:eastAsia="Times New Roman" w:hAnsi="Arial" w:cs="Arial"/>
                <w:color w:val="000000"/>
                <w:sz w:val="20"/>
                <w:szCs w:val="20"/>
                <w:lang w:eastAsia="ru-RU"/>
              </w:rPr>
              <w:t>Фасад</w:t>
            </w:r>
          </w:p>
        </w:tc>
        <w:tc>
          <w:tcPr>
            <w:tcW w:w="648" w:type="dxa"/>
            <w:tcBorders>
              <w:top w:val="nil"/>
              <w:left w:val="nil"/>
              <w:bottom w:val="single" w:sz="4" w:space="0" w:color="auto"/>
              <w:right w:val="single" w:sz="4" w:space="0" w:color="auto"/>
            </w:tcBorders>
            <w:shd w:val="clear" w:color="auto" w:fill="auto"/>
            <w:noWrap/>
            <w:vAlign w:val="center"/>
            <w:hideMark/>
          </w:tcPr>
          <w:p w:rsidR="005832AB" w:rsidRPr="000D3DA7" w:rsidRDefault="005832AB" w:rsidP="005832AB">
            <w:pPr>
              <w:spacing w:after="0" w:line="240" w:lineRule="auto"/>
              <w:jc w:val="center"/>
              <w:rPr>
                <w:rFonts w:ascii="Arial" w:eastAsia="Times New Roman" w:hAnsi="Arial" w:cs="Arial"/>
                <w:color w:val="000000"/>
                <w:sz w:val="20"/>
                <w:szCs w:val="20"/>
                <w:lang w:eastAsia="ru-RU"/>
              </w:rPr>
            </w:pPr>
            <w:r w:rsidRPr="000D3DA7">
              <w:rPr>
                <w:rFonts w:ascii="Arial" w:eastAsia="Times New Roman" w:hAnsi="Arial" w:cs="Arial"/>
                <w:color w:val="000000"/>
                <w:sz w:val="20"/>
                <w:szCs w:val="20"/>
                <w:lang w:eastAsia="ru-RU"/>
              </w:rPr>
              <w:t>1</w:t>
            </w:r>
          </w:p>
        </w:tc>
        <w:tc>
          <w:tcPr>
            <w:tcW w:w="952" w:type="dxa"/>
            <w:tcBorders>
              <w:top w:val="nil"/>
              <w:left w:val="nil"/>
              <w:bottom w:val="single" w:sz="4" w:space="0" w:color="auto"/>
              <w:right w:val="single" w:sz="4" w:space="0" w:color="auto"/>
            </w:tcBorders>
            <w:shd w:val="clear" w:color="auto" w:fill="auto"/>
            <w:noWrap/>
            <w:vAlign w:val="center"/>
            <w:hideMark/>
          </w:tcPr>
          <w:p w:rsidR="005832AB" w:rsidRPr="000D3DA7" w:rsidRDefault="005832AB" w:rsidP="005832AB">
            <w:pPr>
              <w:spacing w:after="0" w:line="240" w:lineRule="auto"/>
              <w:jc w:val="center"/>
              <w:rPr>
                <w:rFonts w:ascii="Arial" w:eastAsia="Times New Roman" w:hAnsi="Arial" w:cs="Arial"/>
                <w:color w:val="000000"/>
                <w:sz w:val="20"/>
                <w:szCs w:val="20"/>
                <w:lang w:eastAsia="ru-RU"/>
              </w:rPr>
            </w:pPr>
            <w:r w:rsidRPr="000D3DA7">
              <w:rPr>
                <w:rFonts w:ascii="Arial" w:eastAsia="Times New Roman" w:hAnsi="Arial" w:cs="Arial"/>
                <w:color w:val="000000"/>
                <w:sz w:val="20"/>
                <w:szCs w:val="20"/>
                <w:lang w:eastAsia="ru-RU"/>
              </w:rPr>
              <w:t>1</w:t>
            </w:r>
          </w:p>
        </w:tc>
      </w:tr>
      <w:tr w:rsidR="005832AB" w:rsidRPr="000D3DA7" w:rsidTr="005832AB">
        <w:trPr>
          <w:trHeight w:val="242"/>
        </w:trPr>
        <w:tc>
          <w:tcPr>
            <w:tcW w:w="537" w:type="dxa"/>
            <w:tcBorders>
              <w:top w:val="nil"/>
              <w:left w:val="single" w:sz="4" w:space="0" w:color="auto"/>
              <w:bottom w:val="single" w:sz="4" w:space="0" w:color="auto"/>
              <w:right w:val="single" w:sz="4" w:space="0" w:color="auto"/>
            </w:tcBorders>
            <w:shd w:val="clear" w:color="000000" w:fill="FFFF00"/>
            <w:noWrap/>
            <w:vAlign w:val="center"/>
            <w:hideMark/>
          </w:tcPr>
          <w:p w:rsidR="005832AB" w:rsidRPr="000D3DA7" w:rsidRDefault="005832AB" w:rsidP="005832AB">
            <w:pPr>
              <w:spacing w:after="0" w:line="240" w:lineRule="auto"/>
              <w:jc w:val="center"/>
              <w:rPr>
                <w:rFonts w:ascii="Arial" w:eastAsia="Times New Roman" w:hAnsi="Arial" w:cs="Arial"/>
                <w:b/>
                <w:bCs/>
                <w:color w:val="000000"/>
                <w:sz w:val="20"/>
                <w:szCs w:val="20"/>
                <w:lang w:eastAsia="ru-RU"/>
              </w:rPr>
            </w:pPr>
            <w:r w:rsidRPr="000D3DA7">
              <w:rPr>
                <w:rFonts w:ascii="Arial" w:eastAsia="Times New Roman" w:hAnsi="Arial" w:cs="Arial"/>
                <w:b/>
                <w:bCs/>
                <w:color w:val="000000"/>
                <w:sz w:val="20"/>
                <w:szCs w:val="20"/>
                <w:lang w:eastAsia="ru-RU"/>
              </w:rPr>
              <w:t> </w:t>
            </w:r>
          </w:p>
        </w:tc>
        <w:tc>
          <w:tcPr>
            <w:tcW w:w="8162" w:type="dxa"/>
            <w:gridSpan w:val="4"/>
            <w:tcBorders>
              <w:top w:val="single" w:sz="4" w:space="0" w:color="auto"/>
              <w:left w:val="single" w:sz="4" w:space="0" w:color="auto"/>
              <w:bottom w:val="single" w:sz="4" w:space="0" w:color="auto"/>
              <w:right w:val="single" w:sz="4" w:space="0" w:color="auto"/>
            </w:tcBorders>
            <w:shd w:val="clear" w:color="000000" w:fill="FFFF00"/>
            <w:vAlign w:val="center"/>
            <w:hideMark/>
          </w:tcPr>
          <w:p w:rsidR="005832AB" w:rsidRPr="000D3DA7" w:rsidRDefault="005832AB" w:rsidP="005832AB">
            <w:pPr>
              <w:spacing w:after="0" w:line="240" w:lineRule="auto"/>
              <w:jc w:val="center"/>
              <w:rPr>
                <w:rFonts w:ascii="Arial" w:eastAsia="Times New Roman" w:hAnsi="Arial" w:cs="Arial"/>
                <w:b/>
                <w:bCs/>
                <w:color w:val="000000"/>
                <w:sz w:val="20"/>
                <w:szCs w:val="20"/>
                <w:lang w:eastAsia="ru-RU"/>
              </w:rPr>
            </w:pPr>
            <w:r w:rsidRPr="000D3DA7">
              <w:rPr>
                <w:rFonts w:ascii="Arial" w:eastAsia="Times New Roman" w:hAnsi="Arial" w:cs="Arial"/>
                <w:b/>
                <w:bCs/>
                <w:color w:val="000000"/>
                <w:sz w:val="20"/>
                <w:szCs w:val="20"/>
                <w:lang w:eastAsia="ru-RU"/>
              </w:rPr>
              <w:t>На стадии завершения Итог</w:t>
            </w:r>
          </w:p>
        </w:tc>
        <w:tc>
          <w:tcPr>
            <w:tcW w:w="648"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5832AB" w:rsidRPr="000D3DA7" w:rsidRDefault="005832AB" w:rsidP="005832AB">
            <w:pPr>
              <w:spacing w:after="0" w:line="240" w:lineRule="auto"/>
              <w:jc w:val="center"/>
              <w:rPr>
                <w:rFonts w:ascii="Arial" w:eastAsia="Times New Roman" w:hAnsi="Arial" w:cs="Arial"/>
                <w:b/>
                <w:bCs/>
                <w:color w:val="000000"/>
                <w:sz w:val="20"/>
                <w:szCs w:val="20"/>
                <w:lang w:eastAsia="ru-RU"/>
              </w:rPr>
            </w:pPr>
            <w:r w:rsidRPr="000D3DA7">
              <w:rPr>
                <w:rFonts w:ascii="Arial" w:eastAsia="Times New Roman" w:hAnsi="Arial" w:cs="Arial"/>
                <w:b/>
                <w:bCs/>
                <w:color w:val="000000"/>
                <w:sz w:val="20"/>
                <w:szCs w:val="20"/>
                <w:lang w:eastAsia="ru-RU"/>
              </w:rPr>
              <w:t>6</w:t>
            </w:r>
          </w:p>
        </w:tc>
        <w:tc>
          <w:tcPr>
            <w:tcW w:w="952"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5832AB" w:rsidRPr="000D3DA7" w:rsidRDefault="005832AB" w:rsidP="005832AB">
            <w:pPr>
              <w:spacing w:after="0" w:line="240" w:lineRule="auto"/>
              <w:jc w:val="center"/>
              <w:rPr>
                <w:rFonts w:ascii="Arial" w:eastAsia="Times New Roman" w:hAnsi="Arial" w:cs="Arial"/>
                <w:b/>
                <w:bCs/>
                <w:color w:val="000000"/>
                <w:sz w:val="20"/>
                <w:szCs w:val="20"/>
                <w:lang w:eastAsia="ru-RU"/>
              </w:rPr>
            </w:pPr>
            <w:r w:rsidRPr="000D3DA7">
              <w:rPr>
                <w:rFonts w:ascii="Arial" w:eastAsia="Times New Roman" w:hAnsi="Arial" w:cs="Arial"/>
                <w:b/>
                <w:bCs/>
                <w:color w:val="000000"/>
                <w:sz w:val="20"/>
                <w:szCs w:val="20"/>
                <w:lang w:eastAsia="ru-RU"/>
              </w:rPr>
              <w:t>6</w:t>
            </w:r>
          </w:p>
        </w:tc>
      </w:tr>
      <w:tr w:rsidR="005832AB" w:rsidRPr="000D3DA7" w:rsidTr="005832AB">
        <w:trPr>
          <w:trHeight w:val="242"/>
        </w:trPr>
        <w:tc>
          <w:tcPr>
            <w:tcW w:w="537" w:type="dxa"/>
            <w:tcBorders>
              <w:top w:val="nil"/>
              <w:left w:val="single" w:sz="4" w:space="0" w:color="auto"/>
              <w:bottom w:val="single" w:sz="4" w:space="0" w:color="auto"/>
              <w:right w:val="single" w:sz="4" w:space="0" w:color="auto"/>
            </w:tcBorders>
            <w:shd w:val="clear" w:color="auto" w:fill="auto"/>
            <w:noWrap/>
            <w:vAlign w:val="center"/>
            <w:hideMark/>
          </w:tcPr>
          <w:p w:rsidR="005832AB" w:rsidRPr="000D3DA7" w:rsidRDefault="005832AB" w:rsidP="005832AB">
            <w:pPr>
              <w:spacing w:after="0" w:line="240" w:lineRule="auto"/>
              <w:jc w:val="center"/>
              <w:rPr>
                <w:rFonts w:ascii="Arial" w:eastAsia="Times New Roman" w:hAnsi="Arial" w:cs="Arial"/>
                <w:color w:val="000000"/>
                <w:sz w:val="20"/>
                <w:szCs w:val="20"/>
                <w:lang w:eastAsia="ru-RU"/>
              </w:rPr>
            </w:pPr>
            <w:r w:rsidRPr="000D3DA7">
              <w:rPr>
                <w:rFonts w:ascii="Arial" w:eastAsia="Times New Roman" w:hAnsi="Arial" w:cs="Arial"/>
                <w:color w:val="000000"/>
                <w:sz w:val="20"/>
                <w:szCs w:val="20"/>
                <w:lang w:eastAsia="ru-RU"/>
              </w:rPr>
              <w:t>26</w:t>
            </w:r>
          </w:p>
        </w:tc>
        <w:tc>
          <w:tcPr>
            <w:tcW w:w="14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32AB" w:rsidRPr="000D3DA7" w:rsidRDefault="005832AB" w:rsidP="005832AB">
            <w:pPr>
              <w:spacing w:after="0" w:line="240" w:lineRule="auto"/>
              <w:jc w:val="center"/>
              <w:rPr>
                <w:rFonts w:ascii="Arial" w:eastAsia="Times New Roman" w:hAnsi="Arial" w:cs="Arial"/>
                <w:b/>
                <w:bCs/>
                <w:color w:val="000000"/>
                <w:sz w:val="20"/>
                <w:szCs w:val="20"/>
                <w:lang w:eastAsia="ru-RU"/>
              </w:rPr>
            </w:pPr>
            <w:r w:rsidRPr="000D3DA7">
              <w:rPr>
                <w:rFonts w:ascii="Arial" w:eastAsia="Times New Roman" w:hAnsi="Arial" w:cs="Arial"/>
                <w:b/>
                <w:bCs/>
                <w:color w:val="000000"/>
                <w:sz w:val="20"/>
                <w:szCs w:val="20"/>
                <w:lang w:eastAsia="ru-RU"/>
              </w:rPr>
              <w:t>В Работе</w:t>
            </w:r>
          </w:p>
        </w:tc>
        <w:tc>
          <w:tcPr>
            <w:tcW w:w="26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32AB" w:rsidRPr="000D3DA7" w:rsidRDefault="005832AB" w:rsidP="005832AB">
            <w:pPr>
              <w:spacing w:after="0" w:line="240" w:lineRule="auto"/>
              <w:jc w:val="center"/>
              <w:rPr>
                <w:rFonts w:ascii="Arial" w:eastAsia="Times New Roman" w:hAnsi="Arial" w:cs="Arial"/>
                <w:b/>
                <w:bCs/>
                <w:color w:val="000000"/>
                <w:sz w:val="20"/>
                <w:szCs w:val="20"/>
                <w:lang w:eastAsia="ru-RU"/>
              </w:rPr>
            </w:pPr>
            <w:r w:rsidRPr="000D3DA7">
              <w:rPr>
                <w:rFonts w:ascii="Arial" w:eastAsia="Times New Roman" w:hAnsi="Arial" w:cs="Arial"/>
                <w:b/>
                <w:bCs/>
                <w:color w:val="000000"/>
                <w:sz w:val="20"/>
                <w:szCs w:val="20"/>
                <w:lang w:eastAsia="ru-RU"/>
              </w:rPr>
              <w:t>ООО "МЕТЕОР СИГМА ЛИФТ"</w:t>
            </w:r>
          </w:p>
        </w:tc>
        <w:tc>
          <w:tcPr>
            <w:tcW w:w="2300" w:type="dxa"/>
            <w:tcBorders>
              <w:top w:val="nil"/>
              <w:left w:val="nil"/>
              <w:bottom w:val="single" w:sz="4" w:space="0" w:color="auto"/>
              <w:right w:val="single" w:sz="4" w:space="0" w:color="auto"/>
            </w:tcBorders>
            <w:shd w:val="clear" w:color="auto" w:fill="auto"/>
            <w:vAlign w:val="center"/>
            <w:hideMark/>
          </w:tcPr>
          <w:p w:rsidR="005832AB" w:rsidRPr="000D3DA7" w:rsidRDefault="005832AB" w:rsidP="005832AB">
            <w:pPr>
              <w:spacing w:after="0" w:line="240" w:lineRule="auto"/>
              <w:jc w:val="center"/>
              <w:rPr>
                <w:rFonts w:ascii="Arial" w:eastAsia="Times New Roman" w:hAnsi="Arial" w:cs="Arial"/>
                <w:color w:val="000000"/>
                <w:sz w:val="20"/>
                <w:szCs w:val="20"/>
                <w:lang w:eastAsia="ru-RU"/>
              </w:rPr>
            </w:pPr>
            <w:r w:rsidRPr="000D3DA7">
              <w:rPr>
                <w:rFonts w:ascii="Arial" w:eastAsia="Times New Roman" w:hAnsi="Arial" w:cs="Arial"/>
                <w:color w:val="000000"/>
                <w:sz w:val="20"/>
                <w:szCs w:val="20"/>
                <w:lang w:eastAsia="ru-RU"/>
              </w:rPr>
              <w:t>Победы пл. 2 к.1</w:t>
            </w:r>
          </w:p>
        </w:tc>
        <w:tc>
          <w:tcPr>
            <w:tcW w:w="1771" w:type="dxa"/>
            <w:tcBorders>
              <w:top w:val="nil"/>
              <w:left w:val="nil"/>
              <w:bottom w:val="single" w:sz="4" w:space="0" w:color="auto"/>
              <w:right w:val="single" w:sz="4" w:space="0" w:color="auto"/>
            </w:tcBorders>
            <w:shd w:val="clear" w:color="auto" w:fill="auto"/>
            <w:vAlign w:val="center"/>
            <w:hideMark/>
          </w:tcPr>
          <w:p w:rsidR="005832AB" w:rsidRPr="000D3DA7" w:rsidRDefault="005832AB" w:rsidP="005832AB">
            <w:pPr>
              <w:spacing w:after="0" w:line="240" w:lineRule="auto"/>
              <w:jc w:val="center"/>
              <w:rPr>
                <w:rFonts w:ascii="Arial" w:eastAsia="Times New Roman" w:hAnsi="Arial" w:cs="Arial"/>
                <w:color w:val="000000"/>
                <w:sz w:val="20"/>
                <w:szCs w:val="20"/>
                <w:lang w:eastAsia="ru-RU"/>
              </w:rPr>
            </w:pPr>
            <w:r w:rsidRPr="000D3DA7">
              <w:rPr>
                <w:rFonts w:ascii="Arial" w:eastAsia="Times New Roman" w:hAnsi="Arial" w:cs="Arial"/>
                <w:color w:val="000000"/>
                <w:sz w:val="20"/>
                <w:szCs w:val="20"/>
                <w:lang w:eastAsia="ru-RU"/>
              </w:rPr>
              <w:t>Лифты</w:t>
            </w:r>
          </w:p>
        </w:tc>
        <w:tc>
          <w:tcPr>
            <w:tcW w:w="648" w:type="dxa"/>
            <w:tcBorders>
              <w:top w:val="nil"/>
              <w:left w:val="nil"/>
              <w:bottom w:val="single" w:sz="4" w:space="0" w:color="auto"/>
              <w:right w:val="single" w:sz="4" w:space="0" w:color="auto"/>
            </w:tcBorders>
            <w:shd w:val="clear" w:color="auto" w:fill="auto"/>
            <w:noWrap/>
            <w:vAlign w:val="center"/>
            <w:hideMark/>
          </w:tcPr>
          <w:p w:rsidR="005832AB" w:rsidRPr="000D3DA7" w:rsidRDefault="005832AB" w:rsidP="005832AB">
            <w:pPr>
              <w:spacing w:after="0" w:line="240" w:lineRule="auto"/>
              <w:jc w:val="center"/>
              <w:rPr>
                <w:rFonts w:ascii="Arial" w:eastAsia="Times New Roman" w:hAnsi="Arial" w:cs="Arial"/>
                <w:color w:val="000000"/>
                <w:sz w:val="20"/>
                <w:szCs w:val="20"/>
                <w:lang w:eastAsia="ru-RU"/>
              </w:rPr>
            </w:pPr>
            <w:r w:rsidRPr="000D3DA7">
              <w:rPr>
                <w:rFonts w:ascii="Arial" w:eastAsia="Times New Roman" w:hAnsi="Arial" w:cs="Arial"/>
                <w:color w:val="000000"/>
                <w:sz w:val="20"/>
                <w:szCs w:val="20"/>
                <w:lang w:eastAsia="ru-RU"/>
              </w:rPr>
              <w:t>1</w:t>
            </w:r>
          </w:p>
        </w:tc>
        <w:tc>
          <w:tcPr>
            <w:tcW w:w="952" w:type="dxa"/>
            <w:tcBorders>
              <w:top w:val="nil"/>
              <w:left w:val="nil"/>
              <w:bottom w:val="single" w:sz="4" w:space="0" w:color="auto"/>
              <w:right w:val="single" w:sz="4" w:space="0" w:color="auto"/>
            </w:tcBorders>
            <w:shd w:val="clear" w:color="auto" w:fill="auto"/>
            <w:noWrap/>
            <w:vAlign w:val="center"/>
            <w:hideMark/>
          </w:tcPr>
          <w:p w:rsidR="005832AB" w:rsidRPr="000D3DA7" w:rsidRDefault="005832AB" w:rsidP="005832AB">
            <w:pPr>
              <w:spacing w:after="0" w:line="240" w:lineRule="auto"/>
              <w:jc w:val="center"/>
              <w:rPr>
                <w:rFonts w:ascii="Arial" w:eastAsia="Times New Roman" w:hAnsi="Arial" w:cs="Arial"/>
                <w:color w:val="000000"/>
                <w:sz w:val="20"/>
                <w:szCs w:val="20"/>
                <w:lang w:eastAsia="ru-RU"/>
              </w:rPr>
            </w:pPr>
            <w:r w:rsidRPr="000D3DA7">
              <w:rPr>
                <w:rFonts w:ascii="Arial" w:eastAsia="Times New Roman" w:hAnsi="Arial" w:cs="Arial"/>
                <w:color w:val="000000"/>
                <w:sz w:val="20"/>
                <w:szCs w:val="20"/>
                <w:lang w:eastAsia="ru-RU"/>
              </w:rPr>
              <w:t>2</w:t>
            </w:r>
          </w:p>
        </w:tc>
      </w:tr>
      <w:tr w:rsidR="005832AB" w:rsidRPr="000D3DA7" w:rsidTr="005832AB">
        <w:trPr>
          <w:trHeight w:val="242"/>
        </w:trPr>
        <w:tc>
          <w:tcPr>
            <w:tcW w:w="537" w:type="dxa"/>
            <w:tcBorders>
              <w:top w:val="nil"/>
              <w:left w:val="single" w:sz="4" w:space="0" w:color="auto"/>
              <w:bottom w:val="single" w:sz="4" w:space="0" w:color="auto"/>
              <w:right w:val="single" w:sz="4" w:space="0" w:color="auto"/>
            </w:tcBorders>
            <w:shd w:val="clear" w:color="000000" w:fill="FFFF00"/>
            <w:noWrap/>
            <w:vAlign w:val="center"/>
            <w:hideMark/>
          </w:tcPr>
          <w:p w:rsidR="005832AB" w:rsidRPr="000D3DA7" w:rsidRDefault="005832AB" w:rsidP="005832AB">
            <w:pPr>
              <w:spacing w:after="0" w:line="240" w:lineRule="auto"/>
              <w:jc w:val="center"/>
              <w:rPr>
                <w:rFonts w:ascii="Arial" w:eastAsia="Times New Roman" w:hAnsi="Arial" w:cs="Arial"/>
                <w:b/>
                <w:bCs/>
                <w:color w:val="000000"/>
                <w:sz w:val="20"/>
                <w:szCs w:val="20"/>
                <w:lang w:eastAsia="ru-RU"/>
              </w:rPr>
            </w:pPr>
            <w:r w:rsidRPr="000D3DA7">
              <w:rPr>
                <w:rFonts w:ascii="Arial" w:eastAsia="Times New Roman" w:hAnsi="Arial" w:cs="Arial"/>
                <w:b/>
                <w:bCs/>
                <w:color w:val="000000"/>
                <w:sz w:val="20"/>
                <w:szCs w:val="20"/>
                <w:lang w:eastAsia="ru-RU"/>
              </w:rPr>
              <w:t> </w:t>
            </w:r>
          </w:p>
        </w:tc>
        <w:tc>
          <w:tcPr>
            <w:tcW w:w="8162" w:type="dxa"/>
            <w:gridSpan w:val="4"/>
            <w:tcBorders>
              <w:top w:val="single" w:sz="4" w:space="0" w:color="auto"/>
              <w:left w:val="single" w:sz="4" w:space="0" w:color="auto"/>
              <w:bottom w:val="single" w:sz="4" w:space="0" w:color="auto"/>
              <w:right w:val="single" w:sz="4" w:space="0" w:color="auto"/>
            </w:tcBorders>
            <w:shd w:val="clear" w:color="000000" w:fill="FFFF00"/>
            <w:vAlign w:val="center"/>
            <w:hideMark/>
          </w:tcPr>
          <w:p w:rsidR="005832AB" w:rsidRPr="000D3DA7" w:rsidRDefault="005832AB" w:rsidP="005832AB">
            <w:pPr>
              <w:spacing w:after="0" w:line="240" w:lineRule="auto"/>
              <w:jc w:val="center"/>
              <w:rPr>
                <w:rFonts w:ascii="Arial" w:eastAsia="Times New Roman" w:hAnsi="Arial" w:cs="Arial"/>
                <w:b/>
                <w:bCs/>
                <w:color w:val="000000"/>
                <w:sz w:val="20"/>
                <w:szCs w:val="20"/>
                <w:lang w:eastAsia="ru-RU"/>
              </w:rPr>
            </w:pPr>
            <w:r w:rsidRPr="000D3DA7">
              <w:rPr>
                <w:rFonts w:ascii="Arial" w:eastAsia="Times New Roman" w:hAnsi="Arial" w:cs="Arial"/>
                <w:b/>
                <w:bCs/>
                <w:color w:val="000000"/>
                <w:sz w:val="20"/>
                <w:szCs w:val="20"/>
                <w:lang w:eastAsia="ru-RU"/>
              </w:rPr>
              <w:t>В Работе Итог</w:t>
            </w:r>
          </w:p>
        </w:tc>
        <w:tc>
          <w:tcPr>
            <w:tcW w:w="648"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5832AB" w:rsidRPr="000D3DA7" w:rsidRDefault="005832AB" w:rsidP="005832AB">
            <w:pPr>
              <w:spacing w:after="0" w:line="240" w:lineRule="auto"/>
              <w:jc w:val="center"/>
              <w:rPr>
                <w:rFonts w:ascii="Arial" w:eastAsia="Times New Roman" w:hAnsi="Arial" w:cs="Arial"/>
                <w:b/>
                <w:bCs/>
                <w:color w:val="000000"/>
                <w:sz w:val="20"/>
                <w:szCs w:val="20"/>
                <w:lang w:eastAsia="ru-RU"/>
              </w:rPr>
            </w:pPr>
            <w:r w:rsidRPr="000D3DA7">
              <w:rPr>
                <w:rFonts w:ascii="Arial" w:eastAsia="Times New Roman" w:hAnsi="Arial" w:cs="Arial"/>
                <w:b/>
                <w:bCs/>
                <w:color w:val="000000"/>
                <w:sz w:val="20"/>
                <w:szCs w:val="20"/>
                <w:lang w:eastAsia="ru-RU"/>
              </w:rPr>
              <w:t>1</w:t>
            </w:r>
          </w:p>
        </w:tc>
        <w:tc>
          <w:tcPr>
            <w:tcW w:w="952"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5832AB" w:rsidRPr="000D3DA7" w:rsidRDefault="005832AB" w:rsidP="005832AB">
            <w:pPr>
              <w:spacing w:after="0" w:line="240" w:lineRule="auto"/>
              <w:jc w:val="center"/>
              <w:rPr>
                <w:rFonts w:ascii="Arial" w:eastAsia="Times New Roman" w:hAnsi="Arial" w:cs="Arial"/>
                <w:b/>
                <w:bCs/>
                <w:color w:val="000000"/>
                <w:sz w:val="20"/>
                <w:szCs w:val="20"/>
                <w:lang w:eastAsia="ru-RU"/>
              </w:rPr>
            </w:pPr>
            <w:r w:rsidRPr="000D3DA7">
              <w:rPr>
                <w:rFonts w:ascii="Arial" w:eastAsia="Times New Roman" w:hAnsi="Arial" w:cs="Arial"/>
                <w:b/>
                <w:bCs/>
                <w:color w:val="000000"/>
                <w:sz w:val="20"/>
                <w:szCs w:val="20"/>
                <w:lang w:eastAsia="ru-RU"/>
              </w:rPr>
              <w:t>2</w:t>
            </w:r>
          </w:p>
        </w:tc>
      </w:tr>
      <w:tr w:rsidR="005832AB" w:rsidRPr="000D3DA7" w:rsidTr="005832AB">
        <w:trPr>
          <w:trHeight w:val="242"/>
        </w:trPr>
        <w:tc>
          <w:tcPr>
            <w:tcW w:w="537" w:type="dxa"/>
            <w:tcBorders>
              <w:top w:val="nil"/>
              <w:left w:val="single" w:sz="4" w:space="0" w:color="auto"/>
              <w:bottom w:val="single" w:sz="4" w:space="0" w:color="auto"/>
              <w:right w:val="single" w:sz="4" w:space="0" w:color="auto"/>
            </w:tcBorders>
            <w:shd w:val="clear" w:color="DCE6F1" w:fill="DCE6F1"/>
            <w:noWrap/>
            <w:vAlign w:val="center"/>
            <w:hideMark/>
          </w:tcPr>
          <w:p w:rsidR="005832AB" w:rsidRPr="000D3DA7" w:rsidRDefault="005832AB" w:rsidP="005832AB">
            <w:pPr>
              <w:spacing w:after="0" w:line="240" w:lineRule="auto"/>
              <w:jc w:val="center"/>
              <w:rPr>
                <w:rFonts w:ascii="Arial" w:eastAsia="Times New Roman" w:hAnsi="Arial" w:cs="Arial"/>
                <w:b/>
                <w:bCs/>
                <w:color w:val="000000"/>
                <w:sz w:val="20"/>
                <w:szCs w:val="20"/>
                <w:lang w:eastAsia="ru-RU"/>
              </w:rPr>
            </w:pPr>
            <w:r w:rsidRPr="000D3DA7">
              <w:rPr>
                <w:rFonts w:ascii="Arial" w:eastAsia="Times New Roman" w:hAnsi="Arial" w:cs="Arial"/>
                <w:b/>
                <w:bCs/>
                <w:color w:val="000000"/>
                <w:sz w:val="20"/>
                <w:szCs w:val="20"/>
                <w:lang w:eastAsia="ru-RU"/>
              </w:rPr>
              <w:t> </w:t>
            </w:r>
          </w:p>
        </w:tc>
        <w:tc>
          <w:tcPr>
            <w:tcW w:w="8162" w:type="dxa"/>
            <w:gridSpan w:val="4"/>
            <w:tcBorders>
              <w:top w:val="single" w:sz="4" w:space="0" w:color="auto"/>
              <w:left w:val="single" w:sz="4" w:space="0" w:color="auto"/>
              <w:bottom w:val="single" w:sz="4" w:space="0" w:color="auto"/>
              <w:right w:val="single" w:sz="4" w:space="0" w:color="auto"/>
            </w:tcBorders>
            <w:shd w:val="clear" w:color="DCE6F1" w:fill="DCE6F1"/>
            <w:vAlign w:val="center"/>
            <w:hideMark/>
          </w:tcPr>
          <w:p w:rsidR="005832AB" w:rsidRPr="000D3DA7" w:rsidRDefault="005832AB" w:rsidP="005832AB">
            <w:pPr>
              <w:spacing w:after="0" w:line="240" w:lineRule="auto"/>
              <w:jc w:val="center"/>
              <w:rPr>
                <w:rFonts w:ascii="Arial" w:eastAsia="Times New Roman" w:hAnsi="Arial" w:cs="Arial"/>
                <w:b/>
                <w:bCs/>
                <w:color w:val="000000"/>
                <w:sz w:val="20"/>
                <w:szCs w:val="20"/>
                <w:lang w:eastAsia="ru-RU"/>
              </w:rPr>
            </w:pPr>
            <w:r w:rsidRPr="000D3DA7">
              <w:rPr>
                <w:rFonts w:ascii="Arial" w:eastAsia="Times New Roman" w:hAnsi="Arial" w:cs="Arial"/>
                <w:b/>
                <w:bCs/>
                <w:color w:val="000000"/>
                <w:sz w:val="20"/>
                <w:szCs w:val="20"/>
                <w:lang w:eastAsia="ru-RU"/>
              </w:rPr>
              <w:t>Общий итог</w:t>
            </w:r>
          </w:p>
        </w:tc>
        <w:tc>
          <w:tcPr>
            <w:tcW w:w="648" w:type="dxa"/>
            <w:tcBorders>
              <w:top w:val="single" w:sz="4" w:space="0" w:color="auto"/>
              <w:left w:val="single" w:sz="4" w:space="0" w:color="auto"/>
              <w:bottom w:val="single" w:sz="4" w:space="0" w:color="auto"/>
              <w:right w:val="single" w:sz="4" w:space="0" w:color="auto"/>
            </w:tcBorders>
            <w:shd w:val="clear" w:color="DCE6F1" w:fill="DCE6F1"/>
            <w:noWrap/>
            <w:vAlign w:val="center"/>
            <w:hideMark/>
          </w:tcPr>
          <w:p w:rsidR="005832AB" w:rsidRPr="000D3DA7" w:rsidRDefault="005832AB" w:rsidP="005832AB">
            <w:pPr>
              <w:spacing w:after="0" w:line="240" w:lineRule="auto"/>
              <w:jc w:val="center"/>
              <w:rPr>
                <w:rFonts w:ascii="Arial" w:eastAsia="Times New Roman" w:hAnsi="Arial" w:cs="Arial"/>
                <w:b/>
                <w:bCs/>
                <w:color w:val="000000"/>
                <w:sz w:val="20"/>
                <w:szCs w:val="20"/>
                <w:lang w:eastAsia="ru-RU"/>
              </w:rPr>
            </w:pPr>
            <w:r>
              <w:rPr>
                <w:rFonts w:ascii="Arial" w:eastAsia="Times New Roman" w:hAnsi="Arial" w:cs="Arial"/>
                <w:b/>
                <w:bCs/>
                <w:color w:val="000000"/>
                <w:sz w:val="20"/>
                <w:szCs w:val="20"/>
                <w:lang w:eastAsia="ru-RU"/>
              </w:rPr>
              <w:t>18</w:t>
            </w:r>
          </w:p>
        </w:tc>
        <w:tc>
          <w:tcPr>
            <w:tcW w:w="952" w:type="dxa"/>
            <w:tcBorders>
              <w:top w:val="single" w:sz="4" w:space="0" w:color="auto"/>
              <w:left w:val="single" w:sz="4" w:space="0" w:color="auto"/>
              <w:bottom w:val="single" w:sz="4" w:space="0" w:color="auto"/>
              <w:right w:val="single" w:sz="4" w:space="0" w:color="auto"/>
            </w:tcBorders>
            <w:shd w:val="clear" w:color="DCE6F1" w:fill="DCE6F1"/>
            <w:noWrap/>
            <w:vAlign w:val="center"/>
            <w:hideMark/>
          </w:tcPr>
          <w:p w:rsidR="005832AB" w:rsidRPr="000D3DA7" w:rsidRDefault="005832AB" w:rsidP="005832AB">
            <w:pPr>
              <w:spacing w:after="0" w:line="240" w:lineRule="auto"/>
              <w:jc w:val="center"/>
              <w:rPr>
                <w:rFonts w:ascii="Arial" w:eastAsia="Times New Roman" w:hAnsi="Arial" w:cs="Arial"/>
                <w:b/>
                <w:bCs/>
                <w:color w:val="000000"/>
                <w:sz w:val="20"/>
                <w:szCs w:val="20"/>
                <w:lang w:eastAsia="ru-RU"/>
              </w:rPr>
            </w:pPr>
            <w:r w:rsidRPr="000D3DA7">
              <w:rPr>
                <w:rFonts w:ascii="Arial" w:eastAsia="Times New Roman" w:hAnsi="Arial" w:cs="Arial"/>
                <w:b/>
                <w:bCs/>
                <w:color w:val="000000"/>
                <w:sz w:val="20"/>
                <w:szCs w:val="20"/>
                <w:lang w:eastAsia="ru-RU"/>
              </w:rPr>
              <w:t>27</w:t>
            </w:r>
          </w:p>
        </w:tc>
      </w:tr>
    </w:tbl>
    <w:p w:rsidR="005832AB" w:rsidRDefault="005832AB" w:rsidP="005832AB">
      <w:pPr>
        <w:widowControl w:val="0"/>
        <w:autoSpaceDE w:val="0"/>
        <w:autoSpaceDN w:val="0"/>
        <w:adjustRightInd w:val="0"/>
        <w:spacing w:after="0" w:line="240" w:lineRule="exact"/>
        <w:ind w:left="-1418" w:firstLine="709"/>
        <w:jc w:val="both"/>
      </w:pPr>
      <w:r>
        <w:rPr>
          <w:lang w:eastAsia="ru-RU"/>
        </w:rPr>
        <w:fldChar w:fldCharType="begin"/>
      </w:r>
      <w:r>
        <w:rPr>
          <w:lang w:eastAsia="ru-RU"/>
        </w:rPr>
        <w:instrText xml:space="preserve"> LINK Excel.Sheet.12 "C:\\Users\\NickM\\Downloads\\Заготовка для презентации Управы Дорогомилово за 2024 год.xlsx" "СВОД по СМР!R2C1:R38C7" \a \f 4 \h  \* MERGEFORMAT </w:instrText>
      </w:r>
      <w:r>
        <w:rPr>
          <w:lang w:eastAsia="ru-RU"/>
        </w:rPr>
        <w:fldChar w:fldCharType="separate"/>
      </w:r>
    </w:p>
    <w:p w:rsidR="005832AB" w:rsidRDefault="005832AB" w:rsidP="005832AB">
      <w:pPr>
        <w:widowControl w:val="0"/>
        <w:autoSpaceDE w:val="0"/>
        <w:autoSpaceDN w:val="0"/>
        <w:adjustRightInd w:val="0"/>
        <w:spacing w:after="0" w:line="240" w:lineRule="exact"/>
        <w:ind w:left="-1418" w:firstLine="709"/>
        <w:jc w:val="both"/>
        <w:rPr>
          <w:rFonts w:ascii="Times New Roman" w:eastAsia="Times New Roman" w:hAnsi="Times New Roman" w:cs="Times New Roman"/>
          <w:b/>
          <w:color w:val="171717"/>
          <w:sz w:val="28"/>
          <w:szCs w:val="26"/>
          <w:lang w:eastAsia="ru-RU"/>
        </w:rPr>
      </w:pPr>
      <w:r>
        <w:rPr>
          <w:rFonts w:ascii="Times New Roman" w:eastAsia="Times New Roman" w:hAnsi="Times New Roman" w:cs="Times New Roman"/>
          <w:b/>
          <w:color w:val="171717"/>
          <w:sz w:val="28"/>
          <w:szCs w:val="26"/>
          <w:lang w:eastAsia="ru-RU"/>
        </w:rPr>
        <w:fldChar w:fldCharType="end"/>
      </w:r>
    </w:p>
    <w:p w:rsidR="005832AB" w:rsidRDefault="005832AB" w:rsidP="005832AB">
      <w:pPr>
        <w:widowControl w:val="0"/>
        <w:autoSpaceDE w:val="0"/>
        <w:autoSpaceDN w:val="0"/>
        <w:adjustRightInd w:val="0"/>
        <w:spacing w:after="0" w:line="240" w:lineRule="exact"/>
        <w:ind w:left="706" w:firstLine="1418"/>
        <w:jc w:val="both"/>
        <w:rPr>
          <w:rFonts w:ascii="Times New Roman" w:eastAsia="Times New Roman" w:hAnsi="Times New Roman" w:cs="Times New Roman"/>
          <w:b/>
          <w:color w:val="171717"/>
          <w:sz w:val="28"/>
          <w:szCs w:val="26"/>
          <w:lang w:eastAsia="ru-RU"/>
        </w:rPr>
      </w:pPr>
    </w:p>
    <w:p w:rsidR="005832AB" w:rsidRPr="00701943" w:rsidRDefault="005832AB" w:rsidP="005832AB">
      <w:pPr>
        <w:widowControl w:val="0"/>
        <w:autoSpaceDE w:val="0"/>
        <w:autoSpaceDN w:val="0"/>
        <w:adjustRightInd w:val="0"/>
        <w:spacing w:after="0" w:line="240" w:lineRule="exact"/>
        <w:ind w:firstLine="851"/>
        <w:jc w:val="center"/>
        <w:rPr>
          <w:rFonts w:ascii="Times New Roman" w:eastAsia="Times New Roman" w:hAnsi="Times New Roman" w:cs="Times New Roman"/>
          <w:b/>
          <w:color w:val="171717"/>
          <w:sz w:val="28"/>
          <w:szCs w:val="26"/>
          <w:u w:val="single"/>
          <w:lang w:eastAsia="ru-RU"/>
        </w:rPr>
      </w:pPr>
      <w:r w:rsidRPr="00701943">
        <w:rPr>
          <w:rFonts w:ascii="Times New Roman" w:eastAsia="Times New Roman" w:hAnsi="Times New Roman" w:cs="Times New Roman"/>
          <w:b/>
          <w:color w:val="171717"/>
          <w:sz w:val="28"/>
          <w:szCs w:val="26"/>
          <w:u w:val="single"/>
          <w:lang w:eastAsia="ru-RU"/>
        </w:rPr>
        <w:t>Замена лифтового оборудования</w:t>
      </w:r>
    </w:p>
    <w:p w:rsidR="005832AB" w:rsidRPr="00CF18FA" w:rsidRDefault="005832AB" w:rsidP="005832AB">
      <w:pPr>
        <w:widowControl w:val="0"/>
        <w:autoSpaceDE w:val="0"/>
        <w:autoSpaceDN w:val="0"/>
        <w:adjustRightInd w:val="0"/>
        <w:spacing w:after="0" w:line="240" w:lineRule="exact"/>
        <w:ind w:left="-1418" w:firstLine="709"/>
        <w:jc w:val="both"/>
        <w:rPr>
          <w:rFonts w:ascii="Times New Roman" w:eastAsia="Times New Roman" w:hAnsi="Times New Roman" w:cs="Times New Roman"/>
          <w:b/>
          <w:color w:val="171717"/>
          <w:sz w:val="28"/>
          <w:szCs w:val="26"/>
          <w:lang w:eastAsia="ru-RU"/>
        </w:rPr>
      </w:pPr>
    </w:p>
    <w:p w:rsidR="005832AB" w:rsidRDefault="005832AB" w:rsidP="005832AB">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6"/>
          <w:lang w:eastAsia="ru-RU"/>
        </w:rPr>
      </w:pPr>
      <w:r w:rsidRPr="00CF18FA">
        <w:rPr>
          <w:rFonts w:ascii="Times New Roman" w:eastAsia="Times New Roman" w:hAnsi="Times New Roman" w:cs="Times New Roman"/>
          <w:sz w:val="28"/>
          <w:szCs w:val="26"/>
          <w:lang w:eastAsia="ru-RU"/>
        </w:rPr>
        <w:t>В 202</w:t>
      </w:r>
      <w:r>
        <w:rPr>
          <w:rFonts w:ascii="Times New Roman" w:eastAsia="Times New Roman" w:hAnsi="Times New Roman" w:cs="Times New Roman"/>
          <w:sz w:val="28"/>
          <w:szCs w:val="26"/>
          <w:lang w:eastAsia="ru-RU"/>
        </w:rPr>
        <w:t>4</w:t>
      </w:r>
      <w:r w:rsidRPr="00CF18FA">
        <w:rPr>
          <w:rFonts w:ascii="Times New Roman" w:eastAsia="Times New Roman" w:hAnsi="Times New Roman" w:cs="Times New Roman"/>
          <w:sz w:val="28"/>
          <w:szCs w:val="26"/>
          <w:lang w:eastAsia="ru-RU"/>
        </w:rPr>
        <w:t xml:space="preserve"> году на территории района Дорогомилово производились работы по замене лифтового оборудования в 12 МКД</w:t>
      </w:r>
      <w:r>
        <w:rPr>
          <w:rFonts w:ascii="Times New Roman" w:eastAsia="Times New Roman" w:hAnsi="Times New Roman" w:cs="Times New Roman"/>
          <w:sz w:val="28"/>
          <w:szCs w:val="26"/>
          <w:lang w:eastAsia="ru-RU"/>
        </w:rPr>
        <w:t xml:space="preserve"> 33 лифта:</w:t>
      </w:r>
      <w:r>
        <w:rPr>
          <w:rFonts w:ascii="Times New Roman" w:eastAsia="Times New Roman" w:hAnsi="Times New Roman" w:cs="Times New Roman"/>
          <w:sz w:val="28"/>
          <w:szCs w:val="26"/>
          <w:lang w:eastAsia="ru-RU"/>
        </w:rPr>
        <w:br/>
        <w:t>- П</w:t>
      </w:r>
      <w:r w:rsidRPr="00CF18FA">
        <w:rPr>
          <w:rFonts w:ascii="Times New Roman" w:eastAsia="Times New Roman" w:hAnsi="Times New Roman" w:cs="Times New Roman"/>
          <w:sz w:val="28"/>
          <w:szCs w:val="26"/>
          <w:lang w:eastAsia="ru-RU"/>
        </w:rPr>
        <w:t xml:space="preserve">о </w:t>
      </w:r>
      <w:r>
        <w:rPr>
          <w:rFonts w:ascii="Times New Roman" w:eastAsia="Times New Roman" w:hAnsi="Times New Roman" w:cs="Times New Roman"/>
          <w:sz w:val="28"/>
          <w:szCs w:val="26"/>
          <w:lang w:eastAsia="ru-RU"/>
        </w:rPr>
        <w:t>15 лифтам в 7</w:t>
      </w:r>
      <w:r w:rsidRPr="00CF18FA">
        <w:rPr>
          <w:rFonts w:ascii="Times New Roman" w:eastAsia="Times New Roman" w:hAnsi="Times New Roman" w:cs="Times New Roman"/>
          <w:sz w:val="28"/>
          <w:szCs w:val="26"/>
          <w:lang w:eastAsia="ru-RU"/>
        </w:rPr>
        <w:t xml:space="preserve"> МКД была осуществлена приемк</w:t>
      </w:r>
      <w:r>
        <w:rPr>
          <w:rFonts w:ascii="Times New Roman" w:eastAsia="Times New Roman" w:hAnsi="Times New Roman" w:cs="Times New Roman"/>
          <w:sz w:val="28"/>
          <w:szCs w:val="26"/>
          <w:lang w:eastAsia="ru-RU"/>
        </w:rPr>
        <w:t>а;</w:t>
      </w:r>
    </w:p>
    <w:p w:rsidR="005832AB" w:rsidRPr="00CF18FA" w:rsidRDefault="005832AB" w:rsidP="005832AB">
      <w:pPr>
        <w:widowControl w:val="0"/>
        <w:autoSpaceDE w:val="0"/>
        <w:autoSpaceDN w:val="0"/>
        <w:adjustRightInd w:val="0"/>
        <w:spacing w:after="0" w:line="240" w:lineRule="auto"/>
        <w:rPr>
          <w:rFonts w:ascii="Times New Roman" w:eastAsia="Times New Roman" w:hAnsi="Times New Roman" w:cs="Times New Roman"/>
          <w:sz w:val="28"/>
          <w:szCs w:val="26"/>
          <w:lang w:eastAsia="ru-RU"/>
        </w:rPr>
      </w:pPr>
      <w:r>
        <w:rPr>
          <w:rFonts w:ascii="Times New Roman" w:eastAsia="Times New Roman" w:hAnsi="Times New Roman" w:cs="Times New Roman"/>
          <w:sz w:val="28"/>
          <w:szCs w:val="26"/>
          <w:lang w:eastAsia="ru-RU"/>
        </w:rPr>
        <w:t>-</w:t>
      </w:r>
      <w:r w:rsidRPr="00CF18FA">
        <w:rPr>
          <w:rFonts w:ascii="Times New Roman" w:eastAsia="Times New Roman" w:hAnsi="Times New Roman" w:cs="Times New Roman"/>
          <w:sz w:val="28"/>
          <w:szCs w:val="26"/>
          <w:lang w:eastAsia="ru-RU"/>
        </w:rPr>
        <w:t xml:space="preserve"> </w:t>
      </w:r>
      <w:r>
        <w:rPr>
          <w:rFonts w:ascii="Times New Roman" w:eastAsia="Times New Roman" w:hAnsi="Times New Roman" w:cs="Times New Roman"/>
          <w:sz w:val="28"/>
          <w:szCs w:val="26"/>
          <w:lang w:eastAsia="ru-RU"/>
        </w:rPr>
        <w:t>По 2</w:t>
      </w:r>
      <w:r w:rsidRPr="00CF18FA">
        <w:rPr>
          <w:rFonts w:ascii="Times New Roman" w:eastAsia="Times New Roman" w:hAnsi="Times New Roman" w:cs="Times New Roman"/>
          <w:sz w:val="28"/>
          <w:szCs w:val="26"/>
          <w:lang w:eastAsia="ru-RU"/>
        </w:rPr>
        <w:t xml:space="preserve"> </w:t>
      </w:r>
      <w:r>
        <w:rPr>
          <w:rFonts w:ascii="Times New Roman" w:eastAsia="Times New Roman" w:hAnsi="Times New Roman" w:cs="Times New Roman"/>
          <w:sz w:val="28"/>
          <w:szCs w:val="26"/>
          <w:lang w:eastAsia="ru-RU"/>
        </w:rPr>
        <w:t>лифтам</w:t>
      </w:r>
      <w:r w:rsidRPr="00CF18FA">
        <w:rPr>
          <w:rFonts w:ascii="Times New Roman" w:eastAsia="Times New Roman" w:hAnsi="Times New Roman" w:cs="Times New Roman"/>
          <w:sz w:val="28"/>
          <w:szCs w:val="26"/>
          <w:lang w:eastAsia="ru-RU"/>
        </w:rPr>
        <w:t xml:space="preserve"> </w:t>
      </w:r>
      <w:r>
        <w:rPr>
          <w:rFonts w:ascii="Times New Roman" w:eastAsia="Times New Roman" w:hAnsi="Times New Roman" w:cs="Times New Roman"/>
          <w:sz w:val="28"/>
          <w:szCs w:val="26"/>
          <w:lang w:eastAsia="ru-RU"/>
        </w:rPr>
        <w:t xml:space="preserve">работы завершены, </w:t>
      </w:r>
      <w:r w:rsidRPr="00CF18FA">
        <w:rPr>
          <w:rFonts w:ascii="Times New Roman" w:eastAsia="Times New Roman" w:hAnsi="Times New Roman" w:cs="Times New Roman"/>
          <w:sz w:val="28"/>
          <w:szCs w:val="26"/>
          <w:lang w:eastAsia="ru-RU"/>
        </w:rPr>
        <w:t>приемка будет осуществлена в 2024 году</w:t>
      </w:r>
      <w:r>
        <w:rPr>
          <w:rFonts w:ascii="Times New Roman" w:eastAsia="Times New Roman" w:hAnsi="Times New Roman" w:cs="Times New Roman"/>
          <w:sz w:val="28"/>
          <w:szCs w:val="26"/>
          <w:lang w:eastAsia="ru-RU"/>
        </w:rPr>
        <w:t>;</w:t>
      </w:r>
      <w:r>
        <w:rPr>
          <w:rFonts w:ascii="Times New Roman" w:eastAsia="Times New Roman" w:hAnsi="Times New Roman" w:cs="Times New Roman"/>
          <w:sz w:val="28"/>
          <w:szCs w:val="26"/>
          <w:lang w:eastAsia="ru-RU"/>
        </w:rPr>
        <w:br/>
        <w:t>-</w:t>
      </w:r>
      <w:r w:rsidRPr="00CF18FA">
        <w:rPr>
          <w:rFonts w:ascii="Times New Roman" w:eastAsia="Times New Roman" w:hAnsi="Times New Roman" w:cs="Times New Roman"/>
          <w:sz w:val="28"/>
          <w:szCs w:val="26"/>
          <w:lang w:eastAsia="ru-RU"/>
        </w:rPr>
        <w:t xml:space="preserve"> </w:t>
      </w:r>
      <w:r>
        <w:rPr>
          <w:rFonts w:ascii="Times New Roman" w:eastAsia="Times New Roman" w:hAnsi="Times New Roman" w:cs="Times New Roman"/>
          <w:sz w:val="28"/>
          <w:szCs w:val="26"/>
          <w:lang w:eastAsia="ru-RU"/>
        </w:rPr>
        <w:t>По 2</w:t>
      </w:r>
      <w:r w:rsidRPr="00CF18FA">
        <w:rPr>
          <w:rFonts w:ascii="Times New Roman" w:eastAsia="Times New Roman" w:hAnsi="Times New Roman" w:cs="Times New Roman"/>
          <w:sz w:val="28"/>
          <w:szCs w:val="26"/>
          <w:lang w:eastAsia="ru-RU"/>
        </w:rPr>
        <w:t xml:space="preserve"> </w:t>
      </w:r>
      <w:r>
        <w:rPr>
          <w:rFonts w:ascii="Times New Roman" w:eastAsia="Times New Roman" w:hAnsi="Times New Roman" w:cs="Times New Roman"/>
          <w:sz w:val="28"/>
          <w:szCs w:val="26"/>
          <w:lang w:eastAsia="ru-RU"/>
        </w:rPr>
        <w:t>лифтам</w:t>
      </w:r>
      <w:r w:rsidRPr="00CF18FA">
        <w:rPr>
          <w:rFonts w:ascii="Times New Roman" w:eastAsia="Times New Roman" w:hAnsi="Times New Roman" w:cs="Times New Roman"/>
          <w:sz w:val="28"/>
          <w:szCs w:val="26"/>
          <w:lang w:eastAsia="ru-RU"/>
        </w:rPr>
        <w:t xml:space="preserve"> </w:t>
      </w:r>
      <w:r>
        <w:rPr>
          <w:rFonts w:ascii="Times New Roman" w:eastAsia="Times New Roman" w:hAnsi="Times New Roman" w:cs="Times New Roman"/>
          <w:sz w:val="28"/>
          <w:szCs w:val="26"/>
          <w:lang w:eastAsia="ru-RU"/>
        </w:rPr>
        <w:t>работы будут завершены в 2024 году;</w:t>
      </w:r>
      <w:r>
        <w:rPr>
          <w:rFonts w:ascii="Times New Roman" w:eastAsia="Times New Roman" w:hAnsi="Times New Roman" w:cs="Times New Roman"/>
          <w:sz w:val="28"/>
          <w:szCs w:val="26"/>
          <w:lang w:eastAsia="ru-RU"/>
        </w:rPr>
        <w:br/>
        <w:t>-</w:t>
      </w:r>
      <w:r w:rsidRPr="00CF18FA">
        <w:rPr>
          <w:rFonts w:ascii="Times New Roman" w:eastAsia="Times New Roman" w:hAnsi="Times New Roman" w:cs="Times New Roman"/>
          <w:sz w:val="28"/>
          <w:szCs w:val="26"/>
          <w:lang w:eastAsia="ru-RU"/>
        </w:rPr>
        <w:t xml:space="preserve"> </w:t>
      </w:r>
      <w:r>
        <w:rPr>
          <w:rFonts w:ascii="Times New Roman" w:eastAsia="Times New Roman" w:hAnsi="Times New Roman" w:cs="Times New Roman"/>
          <w:sz w:val="28"/>
          <w:szCs w:val="26"/>
          <w:lang w:eastAsia="ru-RU"/>
        </w:rPr>
        <w:t>По 14</w:t>
      </w:r>
      <w:r w:rsidRPr="00CF18FA">
        <w:rPr>
          <w:rFonts w:ascii="Times New Roman" w:eastAsia="Times New Roman" w:hAnsi="Times New Roman" w:cs="Times New Roman"/>
          <w:sz w:val="28"/>
          <w:szCs w:val="26"/>
          <w:lang w:eastAsia="ru-RU"/>
        </w:rPr>
        <w:t xml:space="preserve"> </w:t>
      </w:r>
      <w:r>
        <w:rPr>
          <w:rFonts w:ascii="Times New Roman" w:eastAsia="Times New Roman" w:hAnsi="Times New Roman" w:cs="Times New Roman"/>
          <w:sz w:val="28"/>
          <w:szCs w:val="26"/>
          <w:lang w:eastAsia="ru-RU"/>
        </w:rPr>
        <w:t>лифтам</w:t>
      </w:r>
      <w:r w:rsidRPr="00CF18FA">
        <w:rPr>
          <w:rFonts w:ascii="Times New Roman" w:eastAsia="Times New Roman" w:hAnsi="Times New Roman" w:cs="Times New Roman"/>
          <w:sz w:val="28"/>
          <w:szCs w:val="26"/>
          <w:lang w:eastAsia="ru-RU"/>
        </w:rPr>
        <w:t xml:space="preserve"> </w:t>
      </w:r>
      <w:r>
        <w:rPr>
          <w:rFonts w:ascii="Times New Roman" w:eastAsia="Times New Roman" w:hAnsi="Times New Roman" w:cs="Times New Roman"/>
          <w:sz w:val="28"/>
          <w:szCs w:val="26"/>
          <w:lang w:eastAsia="ru-RU"/>
        </w:rPr>
        <w:t>к работам не приступили, работы будут завершены в 2025 году.</w:t>
      </w:r>
    </w:p>
    <w:p w:rsidR="005832AB" w:rsidRPr="00CF18FA" w:rsidRDefault="005832AB" w:rsidP="005832AB">
      <w:pPr>
        <w:widowControl w:val="0"/>
        <w:autoSpaceDE w:val="0"/>
        <w:autoSpaceDN w:val="0"/>
        <w:adjustRightInd w:val="0"/>
        <w:spacing w:after="0" w:line="240" w:lineRule="auto"/>
        <w:ind w:left="-993" w:hanging="283"/>
        <w:jc w:val="both"/>
        <w:rPr>
          <w:rFonts w:ascii="Times New Roman" w:eastAsia="Times New Roman" w:hAnsi="Times New Roman" w:cs="Times New Roman"/>
          <w:sz w:val="26"/>
          <w:szCs w:val="26"/>
          <w:lang w:eastAsia="ru-RU"/>
        </w:rPr>
      </w:pPr>
      <w:r>
        <w:rPr>
          <w:rFonts w:ascii="Times New Roman" w:hAnsi="Times New Roman" w:cs="Times New Roman"/>
          <w:noProof/>
          <w:lang w:eastAsia="ru-RU"/>
        </w:rPr>
        <w:lastRenderedPageBreak/>
        <w:drawing>
          <wp:anchor distT="0" distB="0" distL="114300" distR="114300" simplePos="0" relativeHeight="251659264" behindDoc="0" locked="0" layoutInCell="1" allowOverlap="1" wp14:anchorId="294B2A07" wp14:editId="43982922">
            <wp:simplePos x="0" y="0"/>
            <wp:positionH relativeFrom="page">
              <wp:posOffset>53975</wp:posOffset>
            </wp:positionH>
            <wp:positionV relativeFrom="paragraph">
              <wp:posOffset>5080</wp:posOffset>
            </wp:positionV>
            <wp:extent cx="7410450" cy="3042920"/>
            <wp:effectExtent l="0" t="0" r="6350" b="5080"/>
            <wp:wrapTopAndBottom/>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410450" cy="3042920"/>
                    </a:xfrm>
                    <a:prstGeom prst="rect">
                      <a:avLst/>
                    </a:prstGeom>
                    <a:noFill/>
                  </pic:spPr>
                </pic:pic>
              </a:graphicData>
            </a:graphic>
            <wp14:sizeRelH relativeFrom="margin">
              <wp14:pctWidth>0</wp14:pctWidth>
            </wp14:sizeRelH>
            <wp14:sizeRelV relativeFrom="margin">
              <wp14:pctHeight>0</wp14:pctHeight>
            </wp14:sizeRelV>
          </wp:anchor>
        </w:drawing>
      </w:r>
    </w:p>
    <w:p w:rsidR="005832AB" w:rsidRDefault="005832AB" w:rsidP="005832AB">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6"/>
          <w:lang w:eastAsia="ru-RU"/>
        </w:rPr>
      </w:pPr>
      <w:r w:rsidRPr="00CF18FA">
        <w:rPr>
          <w:rFonts w:ascii="Times New Roman" w:eastAsia="Times New Roman" w:hAnsi="Times New Roman" w:cs="Times New Roman"/>
          <w:sz w:val="28"/>
          <w:szCs w:val="26"/>
          <w:lang w:eastAsia="ru-RU"/>
        </w:rPr>
        <w:t>При приемке работ были выявлены, следующие замечания: – посторонние звуки при движении кабин лифтов, не качественная обшивка лифтовых шахт, нарушена отделка подъезда при проведении работ по замене лифта.</w:t>
      </w:r>
    </w:p>
    <w:p w:rsidR="005832AB" w:rsidRPr="00CF18FA" w:rsidRDefault="005832AB" w:rsidP="005832AB">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6"/>
          <w:lang w:eastAsia="ru-RU"/>
        </w:rPr>
      </w:pPr>
      <w:r>
        <w:rPr>
          <w:rFonts w:ascii="Times New Roman" w:eastAsia="Times New Roman" w:hAnsi="Times New Roman" w:cs="Times New Roman"/>
          <w:sz w:val="28"/>
          <w:szCs w:val="26"/>
          <w:lang w:eastAsia="ru-RU"/>
        </w:rPr>
        <w:t>Замечания подрядными организациями устранены в полном объеме на момент подписания комиссионных актов приемки.</w:t>
      </w:r>
    </w:p>
    <w:p w:rsidR="005832AB" w:rsidRDefault="005832AB" w:rsidP="005832AB">
      <w:pPr>
        <w:widowControl w:val="0"/>
        <w:autoSpaceDE w:val="0"/>
        <w:autoSpaceDN w:val="0"/>
        <w:adjustRightInd w:val="0"/>
        <w:spacing w:after="0" w:line="240" w:lineRule="auto"/>
        <w:jc w:val="both"/>
        <w:rPr>
          <w:rFonts w:ascii="Times New Roman" w:eastAsia="Times New Roman" w:hAnsi="Times New Roman" w:cs="Times New Roman"/>
          <w:b/>
          <w:color w:val="171717"/>
          <w:sz w:val="26"/>
          <w:szCs w:val="26"/>
          <w:lang w:eastAsia="ru-RU"/>
        </w:rPr>
      </w:pPr>
    </w:p>
    <w:p w:rsidR="005832AB" w:rsidRDefault="005832AB" w:rsidP="005832AB">
      <w:pPr>
        <w:widowControl w:val="0"/>
        <w:autoSpaceDE w:val="0"/>
        <w:autoSpaceDN w:val="0"/>
        <w:adjustRightInd w:val="0"/>
        <w:spacing w:after="0" w:line="240" w:lineRule="auto"/>
        <w:jc w:val="both"/>
        <w:rPr>
          <w:rFonts w:ascii="Times New Roman" w:eastAsia="Times New Roman" w:hAnsi="Times New Roman" w:cs="Times New Roman"/>
          <w:b/>
          <w:color w:val="171717"/>
          <w:sz w:val="26"/>
          <w:szCs w:val="26"/>
          <w:lang w:eastAsia="ru-RU"/>
        </w:rPr>
      </w:pPr>
      <w:r w:rsidRPr="00562862">
        <w:rPr>
          <w:rFonts w:ascii="Times New Roman" w:eastAsia="Times New Roman" w:hAnsi="Times New Roman" w:cs="Times New Roman"/>
          <w:b/>
          <w:color w:val="171717"/>
          <w:sz w:val="26"/>
          <w:szCs w:val="26"/>
          <w:lang w:eastAsia="ru-RU"/>
        </w:rPr>
        <w:t xml:space="preserve">По </w:t>
      </w:r>
      <w:r>
        <w:rPr>
          <w:rFonts w:ascii="Times New Roman" w:eastAsia="Times New Roman" w:hAnsi="Times New Roman" w:cs="Times New Roman"/>
          <w:b/>
          <w:color w:val="171717"/>
          <w:sz w:val="26"/>
          <w:szCs w:val="26"/>
          <w:lang w:eastAsia="ru-RU"/>
        </w:rPr>
        <w:t>12</w:t>
      </w:r>
      <w:r w:rsidRPr="00562862">
        <w:rPr>
          <w:rFonts w:ascii="Times New Roman" w:eastAsia="Times New Roman" w:hAnsi="Times New Roman" w:cs="Times New Roman"/>
          <w:b/>
          <w:color w:val="171717"/>
          <w:sz w:val="26"/>
          <w:szCs w:val="26"/>
          <w:lang w:eastAsia="ru-RU"/>
        </w:rPr>
        <w:t xml:space="preserve"> МКД </w:t>
      </w:r>
      <w:r>
        <w:rPr>
          <w:rFonts w:ascii="Times New Roman" w:eastAsia="Times New Roman" w:hAnsi="Times New Roman" w:cs="Times New Roman"/>
          <w:b/>
          <w:color w:val="171717"/>
          <w:sz w:val="26"/>
          <w:szCs w:val="26"/>
          <w:lang w:eastAsia="ru-RU"/>
        </w:rPr>
        <w:t>проведено</w:t>
      </w:r>
      <w:r w:rsidRPr="00562862">
        <w:rPr>
          <w:rFonts w:ascii="Times New Roman" w:eastAsia="Times New Roman" w:hAnsi="Times New Roman" w:cs="Times New Roman"/>
          <w:b/>
          <w:color w:val="171717"/>
          <w:sz w:val="26"/>
          <w:szCs w:val="26"/>
          <w:lang w:eastAsia="ru-RU"/>
        </w:rPr>
        <w:t xml:space="preserve"> более 80 комиссий</w:t>
      </w:r>
    </w:p>
    <w:p w:rsidR="005832AB" w:rsidRPr="00CF18FA" w:rsidRDefault="005832AB" w:rsidP="005832AB">
      <w:pPr>
        <w:widowControl w:val="0"/>
        <w:autoSpaceDE w:val="0"/>
        <w:autoSpaceDN w:val="0"/>
        <w:adjustRightInd w:val="0"/>
        <w:spacing w:after="0" w:line="240" w:lineRule="auto"/>
        <w:ind w:firstLine="851"/>
        <w:jc w:val="both"/>
        <w:rPr>
          <w:rFonts w:ascii="Times New Roman" w:eastAsia="Times New Roman" w:hAnsi="Times New Roman" w:cs="Times New Roman"/>
          <w:b/>
          <w:color w:val="171717"/>
          <w:sz w:val="26"/>
          <w:szCs w:val="26"/>
          <w:lang w:eastAsia="ru-RU"/>
        </w:rPr>
      </w:pPr>
    </w:p>
    <w:p w:rsidR="005832AB" w:rsidRDefault="005832AB" w:rsidP="005832AB">
      <w:pPr>
        <w:widowControl w:val="0"/>
        <w:autoSpaceDE w:val="0"/>
        <w:autoSpaceDN w:val="0"/>
        <w:adjustRightInd w:val="0"/>
        <w:spacing w:after="0" w:line="240" w:lineRule="auto"/>
        <w:ind w:firstLine="851"/>
        <w:jc w:val="center"/>
        <w:rPr>
          <w:rFonts w:ascii="Times New Roman" w:eastAsia="Times New Roman" w:hAnsi="Times New Roman" w:cs="Times New Roman"/>
          <w:b/>
          <w:color w:val="171717"/>
          <w:sz w:val="28"/>
          <w:szCs w:val="28"/>
          <w:u w:val="single"/>
          <w:lang w:eastAsia="ru-RU"/>
        </w:rPr>
      </w:pPr>
      <w:r w:rsidRPr="00701943">
        <w:rPr>
          <w:rFonts w:ascii="Times New Roman" w:eastAsia="Times New Roman" w:hAnsi="Times New Roman" w:cs="Times New Roman"/>
          <w:b/>
          <w:color w:val="171717"/>
          <w:sz w:val="28"/>
          <w:szCs w:val="28"/>
          <w:u w:val="single"/>
          <w:lang w:eastAsia="ru-RU"/>
        </w:rPr>
        <w:t>Замена системы газоснабжения</w:t>
      </w:r>
    </w:p>
    <w:p w:rsidR="005832AB" w:rsidRDefault="005832AB" w:rsidP="005832AB">
      <w:pPr>
        <w:widowControl w:val="0"/>
        <w:autoSpaceDE w:val="0"/>
        <w:autoSpaceDN w:val="0"/>
        <w:adjustRightInd w:val="0"/>
        <w:spacing w:after="0" w:line="240" w:lineRule="auto"/>
        <w:ind w:firstLine="851"/>
        <w:jc w:val="center"/>
        <w:rPr>
          <w:rFonts w:ascii="Times New Roman" w:eastAsia="Times New Roman" w:hAnsi="Times New Roman" w:cs="Times New Roman"/>
          <w:b/>
          <w:color w:val="171717"/>
          <w:sz w:val="28"/>
          <w:szCs w:val="28"/>
          <w:u w:val="single"/>
          <w:lang w:eastAsia="ru-RU"/>
        </w:rPr>
      </w:pPr>
    </w:p>
    <w:p w:rsidR="005832AB" w:rsidRDefault="005832AB" w:rsidP="005832AB">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6"/>
          <w:lang w:eastAsia="ru-RU"/>
        </w:rPr>
      </w:pPr>
      <w:r w:rsidRPr="00CF18FA">
        <w:rPr>
          <w:rFonts w:ascii="Times New Roman" w:eastAsia="Times New Roman" w:hAnsi="Times New Roman" w:cs="Times New Roman"/>
          <w:sz w:val="28"/>
          <w:szCs w:val="26"/>
          <w:lang w:eastAsia="ru-RU"/>
        </w:rPr>
        <w:t>В 202</w:t>
      </w:r>
      <w:r>
        <w:rPr>
          <w:rFonts w:ascii="Times New Roman" w:eastAsia="Times New Roman" w:hAnsi="Times New Roman" w:cs="Times New Roman"/>
          <w:sz w:val="28"/>
          <w:szCs w:val="26"/>
          <w:lang w:eastAsia="ru-RU"/>
        </w:rPr>
        <w:t>4</w:t>
      </w:r>
      <w:r w:rsidRPr="00CF18FA">
        <w:rPr>
          <w:rFonts w:ascii="Times New Roman" w:eastAsia="Times New Roman" w:hAnsi="Times New Roman" w:cs="Times New Roman"/>
          <w:sz w:val="28"/>
          <w:szCs w:val="26"/>
          <w:lang w:eastAsia="ru-RU"/>
        </w:rPr>
        <w:t xml:space="preserve"> году на территории района Дорогомилово производились работы по замене </w:t>
      </w:r>
      <w:r>
        <w:rPr>
          <w:rFonts w:ascii="Times New Roman" w:eastAsia="Times New Roman" w:hAnsi="Times New Roman" w:cs="Times New Roman"/>
          <w:sz w:val="28"/>
          <w:szCs w:val="26"/>
          <w:lang w:eastAsia="ru-RU"/>
        </w:rPr>
        <w:t>газового</w:t>
      </w:r>
      <w:r w:rsidRPr="00CF18FA">
        <w:rPr>
          <w:rFonts w:ascii="Times New Roman" w:eastAsia="Times New Roman" w:hAnsi="Times New Roman" w:cs="Times New Roman"/>
          <w:sz w:val="28"/>
          <w:szCs w:val="26"/>
          <w:lang w:eastAsia="ru-RU"/>
        </w:rPr>
        <w:t xml:space="preserve"> оборудования в </w:t>
      </w:r>
      <w:r>
        <w:rPr>
          <w:rFonts w:ascii="Times New Roman" w:eastAsia="Times New Roman" w:hAnsi="Times New Roman" w:cs="Times New Roman"/>
          <w:sz w:val="28"/>
          <w:szCs w:val="26"/>
          <w:lang w:eastAsia="ru-RU"/>
        </w:rPr>
        <w:t>4</w:t>
      </w:r>
      <w:r w:rsidRPr="00CF18FA">
        <w:rPr>
          <w:rFonts w:ascii="Times New Roman" w:eastAsia="Times New Roman" w:hAnsi="Times New Roman" w:cs="Times New Roman"/>
          <w:sz w:val="28"/>
          <w:szCs w:val="26"/>
          <w:lang w:eastAsia="ru-RU"/>
        </w:rPr>
        <w:t xml:space="preserve"> МКД</w:t>
      </w:r>
      <w:r>
        <w:rPr>
          <w:rFonts w:ascii="Times New Roman" w:eastAsia="Times New Roman" w:hAnsi="Times New Roman" w:cs="Times New Roman"/>
          <w:sz w:val="28"/>
          <w:szCs w:val="26"/>
          <w:lang w:eastAsia="ru-RU"/>
        </w:rPr>
        <w:t>:</w:t>
      </w:r>
    </w:p>
    <w:p w:rsidR="005832AB" w:rsidRPr="00E06DB4" w:rsidRDefault="005832AB" w:rsidP="005832AB">
      <w:pPr>
        <w:widowControl w:val="0"/>
        <w:autoSpaceDE w:val="0"/>
        <w:autoSpaceDN w:val="0"/>
        <w:adjustRightInd w:val="0"/>
        <w:spacing w:after="0" w:line="240" w:lineRule="auto"/>
        <w:ind w:firstLine="851"/>
        <w:rPr>
          <w:rFonts w:ascii="Times New Roman" w:eastAsia="Times New Roman" w:hAnsi="Times New Roman" w:cs="Times New Roman"/>
          <w:bCs/>
          <w:color w:val="171717"/>
          <w:sz w:val="28"/>
          <w:szCs w:val="28"/>
          <w:lang w:eastAsia="ru-RU"/>
        </w:rPr>
      </w:pPr>
    </w:p>
    <w:p w:rsidR="005832AB" w:rsidRPr="00CF18FA" w:rsidRDefault="005832AB" w:rsidP="005832AB">
      <w:pPr>
        <w:widowControl w:val="0"/>
        <w:autoSpaceDE w:val="0"/>
        <w:autoSpaceDN w:val="0"/>
        <w:adjustRightInd w:val="0"/>
        <w:spacing w:after="0" w:line="240" w:lineRule="auto"/>
        <w:ind w:left="-1276" w:firstLine="709"/>
        <w:jc w:val="both"/>
        <w:rPr>
          <w:rFonts w:ascii="Times New Roman" w:eastAsia="Times New Roman" w:hAnsi="Times New Roman" w:cs="Times New Roman"/>
          <w:b/>
          <w:color w:val="171717"/>
          <w:sz w:val="26"/>
          <w:szCs w:val="26"/>
          <w:lang w:eastAsia="ru-RU"/>
        </w:rPr>
      </w:pPr>
    </w:p>
    <w:tbl>
      <w:tblPr>
        <w:tblW w:w="11246" w:type="dxa"/>
        <w:tblInd w:w="-1385" w:type="dxa"/>
        <w:tblLayout w:type="fixed"/>
        <w:tblCellMar>
          <w:left w:w="0" w:type="dxa"/>
          <w:right w:w="0" w:type="dxa"/>
        </w:tblCellMar>
        <w:tblLook w:val="0600" w:firstRow="0" w:lastRow="0" w:firstColumn="0" w:lastColumn="0" w:noHBand="1" w:noVBand="1"/>
      </w:tblPr>
      <w:tblGrid>
        <w:gridCol w:w="427"/>
        <w:gridCol w:w="1586"/>
        <w:gridCol w:w="2016"/>
        <w:gridCol w:w="3169"/>
        <w:gridCol w:w="1019"/>
        <w:gridCol w:w="567"/>
        <w:gridCol w:w="2462"/>
      </w:tblGrid>
      <w:tr w:rsidR="005832AB" w:rsidRPr="00D32C88" w:rsidTr="005832AB">
        <w:trPr>
          <w:trHeight w:val="506"/>
        </w:trPr>
        <w:tc>
          <w:tcPr>
            <w:tcW w:w="427" w:type="dxa"/>
            <w:tcBorders>
              <w:top w:val="single" w:sz="4" w:space="0" w:color="000000"/>
              <w:left w:val="single" w:sz="4" w:space="0" w:color="000000"/>
              <w:bottom w:val="single" w:sz="4" w:space="0" w:color="000000"/>
              <w:right w:val="single" w:sz="4" w:space="0" w:color="000000"/>
            </w:tcBorders>
            <w:shd w:val="clear" w:color="auto" w:fill="DCE6F1"/>
            <w:tcMar>
              <w:top w:w="5" w:type="dxa"/>
              <w:left w:w="5" w:type="dxa"/>
              <w:bottom w:w="0" w:type="dxa"/>
              <w:right w:w="5" w:type="dxa"/>
            </w:tcMar>
            <w:vAlign w:val="center"/>
            <w:hideMark/>
          </w:tcPr>
          <w:p w:rsidR="005832AB" w:rsidRPr="00D32C88" w:rsidRDefault="005832AB" w:rsidP="005832AB">
            <w:pPr>
              <w:spacing w:after="0" w:line="240" w:lineRule="auto"/>
              <w:jc w:val="center"/>
              <w:textAlignment w:val="center"/>
              <w:rPr>
                <w:rFonts w:ascii="Arial" w:eastAsia="Times New Roman" w:hAnsi="Arial" w:cs="Arial"/>
                <w:sz w:val="36"/>
                <w:szCs w:val="36"/>
                <w:lang w:eastAsia="ru-RU"/>
              </w:rPr>
            </w:pPr>
            <w:r w:rsidRPr="00D32C88">
              <w:rPr>
                <w:rFonts w:ascii="Arial" w:eastAsia="Times New Roman" w:hAnsi="Arial" w:cs="Arial"/>
                <w:b/>
                <w:bCs/>
                <w:color w:val="000000"/>
                <w:kern w:val="24"/>
                <w:sz w:val="24"/>
                <w:szCs w:val="24"/>
                <w:lang w:eastAsia="ru-RU"/>
              </w:rPr>
              <w:t>№ П\п</w:t>
            </w:r>
          </w:p>
        </w:tc>
        <w:tc>
          <w:tcPr>
            <w:tcW w:w="1586" w:type="dxa"/>
            <w:tcBorders>
              <w:top w:val="single" w:sz="4" w:space="0" w:color="000000"/>
              <w:left w:val="single" w:sz="4" w:space="0" w:color="000000"/>
              <w:bottom w:val="single" w:sz="4" w:space="0" w:color="000000"/>
              <w:right w:val="single" w:sz="4" w:space="0" w:color="000000"/>
            </w:tcBorders>
            <w:shd w:val="clear" w:color="auto" w:fill="DCE6F1"/>
            <w:tcMar>
              <w:top w:w="5" w:type="dxa"/>
              <w:left w:w="5" w:type="dxa"/>
              <w:bottom w:w="0" w:type="dxa"/>
              <w:right w:w="5" w:type="dxa"/>
            </w:tcMar>
            <w:vAlign w:val="center"/>
            <w:hideMark/>
          </w:tcPr>
          <w:p w:rsidR="005832AB" w:rsidRPr="00D32C88" w:rsidRDefault="005832AB" w:rsidP="005832AB">
            <w:pPr>
              <w:spacing w:after="0" w:line="240" w:lineRule="auto"/>
              <w:jc w:val="center"/>
              <w:textAlignment w:val="center"/>
              <w:rPr>
                <w:rFonts w:ascii="Arial" w:eastAsia="Times New Roman" w:hAnsi="Arial" w:cs="Arial"/>
                <w:sz w:val="36"/>
                <w:szCs w:val="36"/>
                <w:lang w:eastAsia="ru-RU"/>
              </w:rPr>
            </w:pPr>
            <w:r w:rsidRPr="00D32C88">
              <w:rPr>
                <w:rFonts w:ascii="Arial" w:eastAsia="Times New Roman" w:hAnsi="Arial" w:cs="Arial"/>
                <w:b/>
                <w:bCs/>
                <w:color w:val="000000"/>
                <w:kern w:val="24"/>
                <w:sz w:val="24"/>
                <w:szCs w:val="24"/>
                <w:lang w:eastAsia="ru-RU"/>
              </w:rPr>
              <w:t>Этап выполнения</w:t>
            </w:r>
          </w:p>
        </w:tc>
        <w:tc>
          <w:tcPr>
            <w:tcW w:w="2016" w:type="dxa"/>
            <w:tcBorders>
              <w:top w:val="single" w:sz="4" w:space="0" w:color="000000"/>
              <w:left w:val="single" w:sz="4" w:space="0" w:color="000000"/>
              <w:bottom w:val="single" w:sz="4" w:space="0" w:color="000000"/>
              <w:right w:val="single" w:sz="4" w:space="0" w:color="000000"/>
            </w:tcBorders>
            <w:shd w:val="clear" w:color="auto" w:fill="DCE6F1"/>
            <w:tcMar>
              <w:top w:w="5" w:type="dxa"/>
              <w:left w:w="5" w:type="dxa"/>
              <w:bottom w:w="0" w:type="dxa"/>
              <w:right w:w="5" w:type="dxa"/>
            </w:tcMar>
            <w:vAlign w:val="center"/>
            <w:hideMark/>
          </w:tcPr>
          <w:p w:rsidR="005832AB" w:rsidRPr="00D32C88" w:rsidRDefault="005832AB" w:rsidP="005832AB">
            <w:pPr>
              <w:spacing w:after="0" w:line="240" w:lineRule="auto"/>
              <w:jc w:val="center"/>
              <w:textAlignment w:val="center"/>
              <w:rPr>
                <w:rFonts w:ascii="Arial" w:eastAsia="Times New Roman" w:hAnsi="Arial" w:cs="Arial"/>
                <w:sz w:val="36"/>
                <w:szCs w:val="36"/>
                <w:lang w:eastAsia="ru-RU"/>
              </w:rPr>
            </w:pPr>
            <w:r w:rsidRPr="00D32C88">
              <w:rPr>
                <w:rFonts w:ascii="Arial" w:eastAsia="Times New Roman" w:hAnsi="Arial" w:cs="Arial"/>
                <w:b/>
                <w:bCs/>
                <w:color w:val="000000"/>
                <w:kern w:val="24"/>
                <w:sz w:val="24"/>
                <w:szCs w:val="24"/>
                <w:lang w:eastAsia="ru-RU"/>
              </w:rPr>
              <w:t>Подрядчик</w:t>
            </w:r>
          </w:p>
        </w:tc>
        <w:tc>
          <w:tcPr>
            <w:tcW w:w="3169" w:type="dxa"/>
            <w:tcBorders>
              <w:top w:val="single" w:sz="4" w:space="0" w:color="000000"/>
              <w:left w:val="single" w:sz="4" w:space="0" w:color="000000"/>
              <w:bottom w:val="single" w:sz="4" w:space="0" w:color="000000"/>
              <w:right w:val="single" w:sz="4" w:space="0" w:color="000000"/>
            </w:tcBorders>
            <w:shd w:val="clear" w:color="auto" w:fill="DCE6F1"/>
            <w:tcMar>
              <w:top w:w="5" w:type="dxa"/>
              <w:left w:w="5" w:type="dxa"/>
              <w:bottom w:w="0" w:type="dxa"/>
              <w:right w:w="5" w:type="dxa"/>
            </w:tcMar>
            <w:vAlign w:val="center"/>
            <w:hideMark/>
          </w:tcPr>
          <w:p w:rsidR="005832AB" w:rsidRPr="00D32C88" w:rsidRDefault="005832AB" w:rsidP="005832AB">
            <w:pPr>
              <w:spacing w:after="0" w:line="240" w:lineRule="auto"/>
              <w:jc w:val="center"/>
              <w:textAlignment w:val="center"/>
              <w:rPr>
                <w:rFonts w:ascii="Arial" w:eastAsia="Times New Roman" w:hAnsi="Arial" w:cs="Arial"/>
                <w:sz w:val="36"/>
                <w:szCs w:val="36"/>
                <w:lang w:eastAsia="ru-RU"/>
              </w:rPr>
            </w:pPr>
            <w:r w:rsidRPr="00D32C88">
              <w:rPr>
                <w:rFonts w:ascii="Arial" w:eastAsia="Times New Roman" w:hAnsi="Arial" w:cs="Arial"/>
                <w:b/>
                <w:bCs/>
                <w:color w:val="000000"/>
                <w:kern w:val="24"/>
                <w:sz w:val="24"/>
                <w:szCs w:val="24"/>
                <w:lang w:eastAsia="ru-RU"/>
              </w:rPr>
              <w:t>Адрес</w:t>
            </w:r>
          </w:p>
        </w:tc>
        <w:tc>
          <w:tcPr>
            <w:tcW w:w="1019" w:type="dxa"/>
            <w:tcBorders>
              <w:top w:val="single" w:sz="4" w:space="0" w:color="000000"/>
              <w:left w:val="single" w:sz="4" w:space="0" w:color="000000"/>
              <w:bottom w:val="single" w:sz="4" w:space="0" w:color="000000"/>
              <w:right w:val="single" w:sz="4" w:space="0" w:color="000000"/>
            </w:tcBorders>
            <w:shd w:val="clear" w:color="auto" w:fill="DCE6F1"/>
            <w:tcMar>
              <w:top w:w="5" w:type="dxa"/>
              <w:left w:w="5" w:type="dxa"/>
              <w:bottom w:w="0" w:type="dxa"/>
              <w:right w:w="5" w:type="dxa"/>
            </w:tcMar>
            <w:vAlign w:val="center"/>
            <w:hideMark/>
          </w:tcPr>
          <w:p w:rsidR="005832AB" w:rsidRPr="00D32C88" w:rsidRDefault="005832AB" w:rsidP="005832AB">
            <w:pPr>
              <w:spacing w:after="0" w:line="240" w:lineRule="auto"/>
              <w:jc w:val="center"/>
              <w:textAlignment w:val="center"/>
              <w:rPr>
                <w:rFonts w:ascii="Arial" w:eastAsia="Times New Roman" w:hAnsi="Arial" w:cs="Arial"/>
                <w:sz w:val="36"/>
                <w:szCs w:val="36"/>
                <w:lang w:eastAsia="ru-RU"/>
              </w:rPr>
            </w:pPr>
            <w:r w:rsidRPr="00D32C88">
              <w:rPr>
                <w:rFonts w:ascii="Arial" w:eastAsia="Times New Roman" w:hAnsi="Arial" w:cs="Arial"/>
                <w:b/>
                <w:bCs/>
                <w:color w:val="000000"/>
                <w:kern w:val="24"/>
                <w:sz w:val="24"/>
                <w:szCs w:val="24"/>
                <w:lang w:eastAsia="ru-RU"/>
              </w:rPr>
              <w:t>Вид работы</w:t>
            </w:r>
          </w:p>
        </w:tc>
        <w:tc>
          <w:tcPr>
            <w:tcW w:w="567" w:type="dxa"/>
            <w:tcBorders>
              <w:top w:val="single" w:sz="4" w:space="0" w:color="000000"/>
              <w:left w:val="single" w:sz="4" w:space="0" w:color="000000"/>
              <w:bottom w:val="single" w:sz="4" w:space="0" w:color="000000"/>
              <w:right w:val="single" w:sz="4" w:space="0" w:color="000000"/>
            </w:tcBorders>
            <w:shd w:val="clear" w:color="auto" w:fill="DCE6F1"/>
            <w:tcMar>
              <w:top w:w="5" w:type="dxa"/>
              <w:left w:w="5" w:type="dxa"/>
              <w:bottom w:w="0" w:type="dxa"/>
              <w:right w:w="5" w:type="dxa"/>
            </w:tcMar>
            <w:vAlign w:val="center"/>
            <w:hideMark/>
          </w:tcPr>
          <w:p w:rsidR="005832AB" w:rsidRPr="00D32C88" w:rsidRDefault="005832AB" w:rsidP="005832AB">
            <w:pPr>
              <w:spacing w:after="0" w:line="240" w:lineRule="auto"/>
              <w:jc w:val="center"/>
              <w:textAlignment w:val="center"/>
              <w:rPr>
                <w:rFonts w:ascii="Arial" w:eastAsia="Times New Roman" w:hAnsi="Arial" w:cs="Arial"/>
                <w:sz w:val="36"/>
                <w:szCs w:val="36"/>
                <w:lang w:eastAsia="ru-RU"/>
              </w:rPr>
            </w:pPr>
            <w:r w:rsidRPr="00D32C88">
              <w:rPr>
                <w:rFonts w:ascii="Arial" w:eastAsia="Times New Roman" w:hAnsi="Arial" w:cs="Arial"/>
                <w:b/>
                <w:bCs/>
                <w:color w:val="000000"/>
                <w:kern w:val="24"/>
                <w:sz w:val="24"/>
                <w:szCs w:val="24"/>
                <w:lang w:eastAsia="ru-RU"/>
              </w:rPr>
              <w:t>МКД</w:t>
            </w:r>
          </w:p>
        </w:tc>
        <w:tc>
          <w:tcPr>
            <w:tcW w:w="2462" w:type="dxa"/>
            <w:tcBorders>
              <w:top w:val="single" w:sz="4" w:space="0" w:color="000000"/>
              <w:left w:val="single" w:sz="4" w:space="0" w:color="000000"/>
              <w:bottom w:val="single" w:sz="4" w:space="0" w:color="000000"/>
              <w:right w:val="single" w:sz="4" w:space="0" w:color="000000"/>
            </w:tcBorders>
            <w:shd w:val="clear" w:color="auto" w:fill="DCE6F1"/>
            <w:tcMar>
              <w:top w:w="5" w:type="dxa"/>
              <w:left w:w="5" w:type="dxa"/>
              <w:bottom w:w="0" w:type="dxa"/>
              <w:right w:w="5" w:type="dxa"/>
            </w:tcMar>
            <w:vAlign w:val="center"/>
            <w:hideMark/>
          </w:tcPr>
          <w:p w:rsidR="005832AB" w:rsidRPr="00D32C88" w:rsidRDefault="005832AB" w:rsidP="005832AB">
            <w:pPr>
              <w:spacing w:after="0" w:line="240" w:lineRule="auto"/>
              <w:jc w:val="center"/>
              <w:textAlignment w:val="center"/>
              <w:rPr>
                <w:rFonts w:ascii="Arial" w:eastAsia="Times New Roman" w:hAnsi="Arial" w:cs="Arial"/>
                <w:sz w:val="36"/>
                <w:szCs w:val="36"/>
                <w:lang w:eastAsia="ru-RU"/>
              </w:rPr>
            </w:pPr>
            <w:r w:rsidRPr="00D32C88">
              <w:rPr>
                <w:rFonts w:ascii="Arial" w:eastAsia="Times New Roman" w:hAnsi="Arial" w:cs="Arial"/>
                <w:b/>
                <w:bCs/>
                <w:color w:val="000000"/>
                <w:kern w:val="24"/>
                <w:sz w:val="24"/>
                <w:szCs w:val="24"/>
                <w:lang w:eastAsia="ru-RU"/>
              </w:rPr>
              <w:t>Кол-во комиссий</w:t>
            </w:r>
          </w:p>
        </w:tc>
      </w:tr>
      <w:tr w:rsidR="005832AB" w:rsidRPr="00D32C88" w:rsidTr="005832AB">
        <w:trPr>
          <w:trHeight w:val="244"/>
        </w:trPr>
        <w:tc>
          <w:tcPr>
            <w:tcW w:w="427" w:type="dxa"/>
            <w:tcBorders>
              <w:top w:val="single" w:sz="4" w:space="0" w:color="000000"/>
              <w:left w:val="single" w:sz="4" w:space="0" w:color="000000"/>
              <w:bottom w:val="single" w:sz="4" w:space="0" w:color="000000"/>
              <w:right w:val="single" w:sz="4" w:space="0" w:color="000000"/>
            </w:tcBorders>
            <w:shd w:val="clear" w:color="auto" w:fill="auto"/>
            <w:tcMar>
              <w:top w:w="5" w:type="dxa"/>
              <w:left w:w="5" w:type="dxa"/>
              <w:bottom w:w="0" w:type="dxa"/>
              <w:right w:w="5" w:type="dxa"/>
            </w:tcMar>
            <w:vAlign w:val="center"/>
            <w:hideMark/>
          </w:tcPr>
          <w:p w:rsidR="005832AB" w:rsidRPr="00D32C88" w:rsidRDefault="005832AB" w:rsidP="005832AB">
            <w:pPr>
              <w:spacing w:after="0" w:line="240" w:lineRule="auto"/>
              <w:jc w:val="center"/>
              <w:textAlignment w:val="center"/>
              <w:rPr>
                <w:rFonts w:ascii="Arial" w:eastAsia="Times New Roman" w:hAnsi="Arial" w:cs="Arial"/>
                <w:sz w:val="36"/>
                <w:szCs w:val="36"/>
                <w:lang w:eastAsia="ru-RU"/>
              </w:rPr>
            </w:pPr>
            <w:r w:rsidRPr="00D32C88">
              <w:rPr>
                <w:rFonts w:ascii="Arial" w:eastAsia="Times New Roman" w:hAnsi="Arial" w:cs="Arial"/>
                <w:color w:val="000000"/>
                <w:kern w:val="24"/>
                <w:sz w:val="24"/>
                <w:szCs w:val="24"/>
                <w:lang w:eastAsia="ru-RU"/>
              </w:rPr>
              <w:t>1</w:t>
            </w:r>
          </w:p>
        </w:tc>
        <w:tc>
          <w:tcPr>
            <w:tcW w:w="1586" w:type="dxa"/>
            <w:vMerge w:val="restart"/>
            <w:tcBorders>
              <w:top w:val="single" w:sz="4" w:space="0" w:color="000000"/>
              <w:left w:val="single" w:sz="4" w:space="0" w:color="000000"/>
              <w:bottom w:val="single" w:sz="4" w:space="0" w:color="000000"/>
              <w:right w:val="single" w:sz="4" w:space="0" w:color="000000"/>
            </w:tcBorders>
            <w:shd w:val="clear" w:color="auto" w:fill="auto"/>
            <w:tcMar>
              <w:top w:w="5" w:type="dxa"/>
              <w:left w:w="5" w:type="dxa"/>
              <w:bottom w:w="0" w:type="dxa"/>
              <w:right w:w="5" w:type="dxa"/>
            </w:tcMar>
            <w:vAlign w:val="center"/>
            <w:hideMark/>
          </w:tcPr>
          <w:p w:rsidR="005832AB" w:rsidRPr="00D32C88" w:rsidRDefault="005832AB" w:rsidP="005832AB">
            <w:pPr>
              <w:spacing w:after="0" w:line="240" w:lineRule="auto"/>
              <w:jc w:val="center"/>
              <w:textAlignment w:val="center"/>
              <w:rPr>
                <w:rFonts w:ascii="Arial" w:eastAsia="Times New Roman" w:hAnsi="Arial" w:cs="Arial"/>
                <w:sz w:val="36"/>
                <w:szCs w:val="36"/>
                <w:lang w:eastAsia="ru-RU"/>
              </w:rPr>
            </w:pPr>
            <w:r w:rsidRPr="00D32C88">
              <w:rPr>
                <w:rFonts w:ascii="Arial" w:eastAsia="Times New Roman" w:hAnsi="Arial" w:cs="Arial"/>
                <w:b/>
                <w:bCs/>
                <w:color w:val="000000"/>
                <w:kern w:val="24"/>
                <w:sz w:val="24"/>
                <w:szCs w:val="24"/>
                <w:lang w:eastAsia="ru-RU"/>
              </w:rPr>
              <w:t>Завершена (есть Акт)</w:t>
            </w:r>
          </w:p>
        </w:tc>
        <w:tc>
          <w:tcPr>
            <w:tcW w:w="2016" w:type="dxa"/>
            <w:vMerge w:val="restart"/>
            <w:tcBorders>
              <w:top w:val="single" w:sz="4" w:space="0" w:color="000000"/>
              <w:left w:val="single" w:sz="4" w:space="0" w:color="000000"/>
              <w:bottom w:val="single" w:sz="4" w:space="0" w:color="000000"/>
              <w:right w:val="single" w:sz="4" w:space="0" w:color="000000"/>
            </w:tcBorders>
            <w:shd w:val="clear" w:color="auto" w:fill="auto"/>
            <w:tcMar>
              <w:top w:w="5" w:type="dxa"/>
              <w:left w:w="5" w:type="dxa"/>
              <w:bottom w:w="0" w:type="dxa"/>
              <w:right w:w="5" w:type="dxa"/>
            </w:tcMar>
            <w:vAlign w:val="center"/>
            <w:hideMark/>
          </w:tcPr>
          <w:p w:rsidR="005832AB" w:rsidRPr="00D32C88" w:rsidRDefault="005832AB" w:rsidP="005832AB">
            <w:pPr>
              <w:spacing w:after="0" w:line="240" w:lineRule="auto"/>
              <w:jc w:val="center"/>
              <w:textAlignment w:val="center"/>
              <w:rPr>
                <w:rFonts w:ascii="Arial" w:eastAsia="Times New Roman" w:hAnsi="Arial" w:cs="Arial"/>
                <w:sz w:val="36"/>
                <w:szCs w:val="36"/>
                <w:lang w:eastAsia="ru-RU"/>
              </w:rPr>
            </w:pPr>
            <w:r w:rsidRPr="00D32C88">
              <w:rPr>
                <w:rFonts w:ascii="Arial" w:eastAsia="Times New Roman" w:hAnsi="Arial" w:cs="Arial"/>
                <w:b/>
                <w:bCs/>
                <w:color w:val="000000"/>
                <w:kern w:val="24"/>
                <w:sz w:val="24"/>
                <w:szCs w:val="24"/>
                <w:lang w:eastAsia="ru-RU"/>
              </w:rPr>
              <w:t>АО "МОСГАЗ"</w:t>
            </w:r>
          </w:p>
        </w:tc>
        <w:tc>
          <w:tcPr>
            <w:tcW w:w="3169" w:type="dxa"/>
            <w:tcBorders>
              <w:top w:val="single" w:sz="4" w:space="0" w:color="000000"/>
              <w:left w:val="single" w:sz="4" w:space="0" w:color="000000"/>
              <w:bottom w:val="single" w:sz="4" w:space="0" w:color="000000"/>
              <w:right w:val="single" w:sz="4" w:space="0" w:color="000000"/>
            </w:tcBorders>
            <w:shd w:val="clear" w:color="auto" w:fill="auto"/>
            <w:tcMar>
              <w:top w:w="5" w:type="dxa"/>
              <w:left w:w="5" w:type="dxa"/>
              <w:bottom w:w="0" w:type="dxa"/>
              <w:right w:w="5" w:type="dxa"/>
            </w:tcMar>
            <w:vAlign w:val="center"/>
            <w:hideMark/>
          </w:tcPr>
          <w:p w:rsidR="005832AB" w:rsidRPr="00D32C88" w:rsidRDefault="005832AB" w:rsidP="005832AB">
            <w:pPr>
              <w:spacing w:after="0" w:line="240" w:lineRule="auto"/>
              <w:jc w:val="center"/>
              <w:textAlignment w:val="center"/>
              <w:rPr>
                <w:rFonts w:ascii="Arial" w:eastAsia="Times New Roman" w:hAnsi="Arial" w:cs="Arial"/>
                <w:sz w:val="36"/>
                <w:szCs w:val="36"/>
                <w:lang w:eastAsia="ru-RU"/>
              </w:rPr>
            </w:pPr>
            <w:r w:rsidRPr="00D32C88">
              <w:rPr>
                <w:rFonts w:ascii="Arial" w:eastAsia="Times New Roman" w:hAnsi="Arial" w:cs="Arial"/>
                <w:color w:val="000000"/>
                <w:kern w:val="24"/>
                <w:sz w:val="24"/>
                <w:szCs w:val="24"/>
                <w:lang w:eastAsia="ru-RU"/>
              </w:rPr>
              <w:t>Кутузовский просп. 26 к.2</w:t>
            </w:r>
          </w:p>
        </w:tc>
        <w:tc>
          <w:tcPr>
            <w:tcW w:w="1019" w:type="dxa"/>
            <w:tcBorders>
              <w:top w:val="single" w:sz="4" w:space="0" w:color="000000"/>
              <w:left w:val="single" w:sz="4" w:space="0" w:color="000000"/>
              <w:bottom w:val="single" w:sz="4" w:space="0" w:color="000000"/>
              <w:right w:val="single" w:sz="4" w:space="0" w:color="000000"/>
            </w:tcBorders>
            <w:shd w:val="clear" w:color="auto" w:fill="auto"/>
            <w:tcMar>
              <w:top w:w="5" w:type="dxa"/>
              <w:left w:w="5" w:type="dxa"/>
              <w:bottom w:w="0" w:type="dxa"/>
              <w:right w:w="5" w:type="dxa"/>
            </w:tcMar>
            <w:vAlign w:val="center"/>
            <w:hideMark/>
          </w:tcPr>
          <w:p w:rsidR="005832AB" w:rsidRPr="00D32C88" w:rsidRDefault="005832AB" w:rsidP="005832AB">
            <w:pPr>
              <w:spacing w:after="0" w:line="240" w:lineRule="auto"/>
              <w:jc w:val="center"/>
              <w:textAlignment w:val="center"/>
              <w:rPr>
                <w:rFonts w:ascii="Arial" w:eastAsia="Times New Roman" w:hAnsi="Arial" w:cs="Arial"/>
                <w:sz w:val="36"/>
                <w:szCs w:val="36"/>
                <w:lang w:eastAsia="ru-RU"/>
              </w:rPr>
            </w:pPr>
            <w:r w:rsidRPr="00D32C88">
              <w:rPr>
                <w:rFonts w:ascii="Arial" w:eastAsia="Times New Roman" w:hAnsi="Arial" w:cs="Arial"/>
                <w:color w:val="000000"/>
                <w:kern w:val="24"/>
                <w:sz w:val="24"/>
                <w:szCs w:val="24"/>
                <w:lang w:eastAsia="ru-RU"/>
              </w:rPr>
              <w:t>ГАЗ</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5" w:type="dxa"/>
              <w:left w:w="5" w:type="dxa"/>
              <w:bottom w:w="0" w:type="dxa"/>
              <w:right w:w="5" w:type="dxa"/>
            </w:tcMar>
            <w:vAlign w:val="center"/>
            <w:hideMark/>
          </w:tcPr>
          <w:p w:rsidR="005832AB" w:rsidRPr="00D32C88" w:rsidRDefault="005832AB" w:rsidP="005832AB">
            <w:pPr>
              <w:spacing w:after="0" w:line="240" w:lineRule="auto"/>
              <w:jc w:val="center"/>
              <w:textAlignment w:val="center"/>
              <w:rPr>
                <w:rFonts w:ascii="Arial" w:eastAsia="Times New Roman" w:hAnsi="Arial" w:cs="Arial"/>
                <w:sz w:val="36"/>
                <w:szCs w:val="36"/>
                <w:lang w:eastAsia="ru-RU"/>
              </w:rPr>
            </w:pPr>
            <w:r w:rsidRPr="00D32C88">
              <w:rPr>
                <w:rFonts w:ascii="Arial" w:eastAsia="Times New Roman" w:hAnsi="Arial" w:cs="Arial"/>
                <w:color w:val="000000"/>
                <w:kern w:val="24"/>
                <w:sz w:val="24"/>
                <w:szCs w:val="24"/>
                <w:lang w:eastAsia="ru-RU"/>
              </w:rPr>
              <w:t>1</w:t>
            </w:r>
          </w:p>
        </w:tc>
        <w:tc>
          <w:tcPr>
            <w:tcW w:w="2462" w:type="dxa"/>
            <w:tcBorders>
              <w:top w:val="single" w:sz="4" w:space="0" w:color="000000"/>
              <w:left w:val="single" w:sz="4" w:space="0" w:color="000000"/>
              <w:bottom w:val="single" w:sz="4" w:space="0" w:color="000000"/>
              <w:right w:val="single" w:sz="4" w:space="0" w:color="000000"/>
            </w:tcBorders>
            <w:shd w:val="clear" w:color="auto" w:fill="auto"/>
            <w:tcMar>
              <w:top w:w="5" w:type="dxa"/>
              <w:left w:w="5" w:type="dxa"/>
              <w:bottom w:w="0" w:type="dxa"/>
              <w:right w:w="5" w:type="dxa"/>
            </w:tcMar>
            <w:vAlign w:val="center"/>
            <w:hideMark/>
          </w:tcPr>
          <w:p w:rsidR="005832AB" w:rsidRPr="00D32C88" w:rsidRDefault="005832AB" w:rsidP="005832AB">
            <w:pPr>
              <w:spacing w:after="0" w:line="240" w:lineRule="auto"/>
              <w:jc w:val="center"/>
              <w:textAlignment w:val="center"/>
              <w:rPr>
                <w:rFonts w:ascii="Arial" w:eastAsia="Times New Roman" w:hAnsi="Arial" w:cs="Arial"/>
                <w:sz w:val="36"/>
                <w:szCs w:val="36"/>
                <w:lang w:eastAsia="ru-RU"/>
              </w:rPr>
            </w:pPr>
            <w:r>
              <w:rPr>
                <w:rFonts w:ascii="Arial" w:hAnsi="Arial" w:cs="Arial"/>
                <w:color w:val="000000"/>
                <w:kern w:val="24"/>
              </w:rPr>
              <w:t>До 5 комиссий </w:t>
            </w:r>
          </w:p>
        </w:tc>
      </w:tr>
      <w:tr w:rsidR="005832AB" w:rsidRPr="00D32C88" w:rsidTr="005832AB">
        <w:trPr>
          <w:trHeight w:val="244"/>
        </w:trPr>
        <w:tc>
          <w:tcPr>
            <w:tcW w:w="427" w:type="dxa"/>
            <w:tcBorders>
              <w:top w:val="single" w:sz="4" w:space="0" w:color="000000"/>
              <w:left w:val="single" w:sz="4" w:space="0" w:color="000000"/>
              <w:bottom w:val="single" w:sz="4" w:space="0" w:color="000000"/>
              <w:right w:val="single" w:sz="4" w:space="0" w:color="000000"/>
            </w:tcBorders>
            <w:shd w:val="clear" w:color="auto" w:fill="auto"/>
            <w:tcMar>
              <w:top w:w="5" w:type="dxa"/>
              <w:left w:w="5" w:type="dxa"/>
              <w:bottom w:w="0" w:type="dxa"/>
              <w:right w:w="5" w:type="dxa"/>
            </w:tcMar>
            <w:vAlign w:val="center"/>
            <w:hideMark/>
          </w:tcPr>
          <w:p w:rsidR="005832AB" w:rsidRPr="00D32C88" w:rsidRDefault="005832AB" w:rsidP="005832AB">
            <w:pPr>
              <w:spacing w:after="0" w:line="240" w:lineRule="auto"/>
              <w:jc w:val="center"/>
              <w:textAlignment w:val="center"/>
              <w:rPr>
                <w:rFonts w:ascii="Arial" w:eastAsia="Times New Roman" w:hAnsi="Arial" w:cs="Arial"/>
                <w:sz w:val="36"/>
                <w:szCs w:val="36"/>
                <w:lang w:eastAsia="ru-RU"/>
              </w:rPr>
            </w:pPr>
            <w:r w:rsidRPr="00D32C88">
              <w:rPr>
                <w:rFonts w:ascii="Arial" w:eastAsia="Times New Roman" w:hAnsi="Arial" w:cs="Arial"/>
                <w:color w:val="000000"/>
                <w:kern w:val="24"/>
                <w:sz w:val="24"/>
                <w:szCs w:val="24"/>
                <w:lang w:eastAsia="ru-RU"/>
              </w:rPr>
              <w:t>2</w:t>
            </w:r>
          </w:p>
        </w:tc>
        <w:tc>
          <w:tcPr>
            <w:tcW w:w="1586" w:type="dxa"/>
            <w:vMerge/>
            <w:tcBorders>
              <w:top w:val="single" w:sz="4" w:space="0" w:color="000000"/>
              <w:left w:val="single" w:sz="4" w:space="0" w:color="000000"/>
              <w:bottom w:val="single" w:sz="4" w:space="0" w:color="000000"/>
              <w:right w:val="single" w:sz="4" w:space="0" w:color="000000"/>
            </w:tcBorders>
            <w:vAlign w:val="center"/>
            <w:hideMark/>
          </w:tcPr>
          <w:p w:rsidR="005832AB" w:rsidRPr="00D32C88" w:rsidRDefault="005832AB" w:rsidP="005832AB">
            <w:pPr>
              <w:spacing w:after="0" w:line="240" w:lineRule="auto"/>
              <w:rPr>
                <w:rFonts w:ascii="Arial" w:eastAsia="Times New Roman" w:hAnsi="Arial" w:cs="Arial"/>
                <w:sz w:val="36"/>
                <w:szCs w:val="36"/>
                <w:lang w:eastAsia="ru-RU"/>
              </w:rPr>
            </w:pPr>
          </w:p>
        </w:tc>
        <w:tc>
          <w:tcPr>
            <w:tcW w:w="2016" w:type="dxa"/>
            <w:vMerge/>
            <w:tcBorders>
              <w:top w:val="single" w:sz="4" w:space="0" w:color="000000"/>
              <w:left w:val="single" w:sz="4" w:space="0" w:color="000000"/>
              <w:bottom w:val="single" w:sz="4" w:space="0" w:color="000000"/>
              <w:right w:val="single" w:sz="4" w:space="0" w:color="000000"/>
            </w:tcBorders>
            <w:vAlign w:val="center"/>
            <w:hideMark/>
          </w:tcPr>
          <w:p w:rsidR="005832AB" w:rsidRPr="00D32C88" w:rsidRDefault="005832AB" w:rsidP="005832AB">
            <w:pPr>
              <w:spacing w:after="0" w:line="240" w:lineRule="auto"/>
              <w:rPr>
                <w:rFonts w:ascii="Arial" w:eastAsia="Times New Roman" w:hAnsi="Arial" w:cs="Arial"/>
                <w:sz w:val="36"/>
                <w:szCs w:val="36"/>
                <w:lang w:eastAsia="ru-RU"/>
              </w:rPr>
            </w:pPr>
          </w:p>
        </w:tc>
        <w:tc>
          <w:tcPr>
            <w:tcW w:w="3169" w:type="dxa"/>
            <w:tcBorders>
              <w:top w:val="single" w:sz="4" w:space="0" w:color="000000"/>
              <w:left w:val="single" w:sz="4" w:space="0" w:color="000000"/>
              <w:bottom w:val="single" w:sz="4" w:space="0" w:color="000000"/>
              <w:right w:val="single" w:sz="4" w:space="0" w:color="000000"/>
            </w:tcBorders>
            <w:shd w:val="clear" w:color="auto" w:fill="auto"/>
            <w:tcMar>
              <w:top w:w="5" w:type="dxa"/>
              <w:left w:w="5" w:type="dxa"/>
              <w:bottom w:w="0" w:type="dxa"/>
              <w:right w:w="5" w:type="dxa"/>
            </w:tcMar>
            <w:vAlign w:val="center"/>
            <w:hideMark/>
          </w:tcPr>
          <w:p w:rsidR="005832AB" w:rsidRPr="00D32C88" w:rsidRDefault="005832AB" w:rsidP="005832AB">
            <w:pPr>
              <w:spacing w:after="0" w:line="240" w:lineRule="auto"/>
              <w:jc w:val="center"/>
              <w:textAlignment w:val="center"/>
              <w:rPr>
                <w:rFonts w:ascii="Arial" w:eastAsia="Times New Roman" w:hAnsi="Arial" w:cs="Arial"/>
                <w:sz w:val="36"/>
                <w:szCs w:val="36"/>
                <w:lang w:eastAsia="ru-RU"/>
              </w:rPr>
            </w:pPr>
            <w:r w:rsidRPr="00D32C88">
              <w:rPr>
                <w:rFonts w:ascii="Arial" w:eastAsia="Times New Roman" w:hAnsi="Arial" w:cs="Arial"/>
                <w:color w:val="000000"/>
                <w:kern w:val="24"/>
                <w:sz w:val="24"/>
                <w:szCs w:val="24"/>
                <w:lang w:eastAsia="ru-RU"/>
              </w:rPr>
              <w:t>Раевского ул. 3</w:t>
            </w:r>
          </w:p>
        </w:tc>
        <w:tc>
          <w:tcPr>
            <w:tcW w:w="1019" w:type="dxa"/>
            <w:tcBorders>
              <w:top w:val="single" w:sz="4" w:space="0" w:color="000000"/>
              <w:left w:val="single" w:sz="4" w:space="0" w:color="000000"/>
              <w:bottom w:val="single" w:sz="4" w:space="0" w:color="000000"/>
              <w:right w:val="single" w:sz="4" w:space="0" w:color="000000"/>
            </w:tcBorders>
            <w:shd w:val="clear" w:color="auto" w:fill="auto"/>
            <w:tcMar>
              <w:top w:w="5" w:type="dxa"/>
              <w:left w:w="5" w:type="dxa"/>
              <w:bottom w:w="0" w:type="dxa"/>
              <w:right w:w="5" w:type="dxa"/>
            </w:tcMar>
            <w:vAlign w:val="center"/>
            <w:hideMark/>
          </w:tcPr>
          <w:p w:rsidR="005832AB" w:rsidRPr="00D32C88" w:rsidRDefault="005832AB" w:rsidP="005832AB">
            <w:pPr>
              <w:spacing w:after="0" w:line="240" w:lineRule="auto"/>
              <w:jc w:val="center"/>
              <w:textAlignment w:val="center"/>
              <w:rPr>
                <w:rFonts w:ascii="Arial" w:eastAsia="Times New Roman" w:hAnsi="Arial" w:cs="Arial"/>
                <w:sz w:val="36"/>
                <w:szCs w:val="36"/>
                <w:lang w:eastAsia="ru-RU"/>
              </w:rPr>
            </w:pPr>
            <w:r w:rsidRPr="00D32C88">
              <w:rPr>
                <w:rFonts w:ascii="Arial" w:eastAsia="Times New Roman" w:hAnsi="Arial" w:cs="Arial"/>
                <w:color w:val="000000"/>
                <w:kern w:val="24"/>
                <w:sz w:val="24"/>
                <w:szCs w:val="24"/>
                <w:lang w:eastAsia="ru-RU"/>
              </w:rPr>
              <w:t>ГАЗ</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5" w:type="dxa"/>
              <w:left w:w="5" w:type="dxa"/>
              <w:bottom w:w="0" w:type="dxa"/>
              <w:right w:w="5" w:type="dxa"/>
            </w:tcMar>
            <w:vAlign w:val="center"/>
            <w:hideMark/>
          </w:tcPr>
          <w:p w:rsidR="005832AB" w:rsidRPr="00D32C88" w:rsidRDefault="005832AB" w:rsidP="005832AB">
            <w:pPr>
              <w:spacing w:after="0" w:line="240" w:lineRule="auto"/>
              <w:jc w:val="center"/>
              <w:textAlignment w:val="center"/>
              <w:rPr>
                <w:rFonts w:ascii="Arial" w:eastAsia="Times New Roman" w:hAnsi="Arial" w:cs="Arial"/>
                <w:sz w:val="36"/>
                <w:szCs w:val="36"/>
                <w:lang w:eastAsia="ru-RU"/>
              </w:rPr>
            </w:pPr>
            <w:r w:rsidRPr="00D32C88">
              <w:rPr>
                <w:rFonts w:ascii="Arial" w:eastAsia="Times New Roman" w:hAnsi="Arial" w:cs="Arial"/>
                <w:color w:val="000000"/>
                <w:kern w:val="24"/>
                <w:sz w:val="24"/>
                <w:szCs w:val="24"/>
                <w:lang w:eastAsia="ru-RU"/>
              </w:rPr>
              <w:t>1</w:t>
            </w:r>
          </w:p>
        </w:tc>
        <w:tc>
          <w:tcPr>
            <w:tcW w:w="2462" w:type="dxa"/>
            <w:tcBorders>
              <w:top w:val="single" w:sz="4" w:space="0" w:color="000000"/>
              <w:left w:val="single" w:sz="4" w:space="0" w:color="000000"/>
              <w:bottom w:val="single" w:sz="4" w:space="0" w:color="000000"/>
              <w:right w:val="single" w:sz="4" w:space="0" w:color="000000"/>
            </w:tcBorders>
            <w:shd w:val="clear" w:color="auto" w:fill="auto"/>
            <w:tcMar>
              <w:top w:w="5" w:type="dxa"/>
              <w:left w:w="5" w:type="dxa"/>
              <w:bottom w:w="0" w:type="dxa"/>
              <w:right w:w="5" w:type="dxa"/>
            </w:tcMar>
            <w:vAlign w:val="center"/>
            <w:hideMark/>
          </w:tcPr>
          <w:p w:rsidR="005832AB" w:rsidRPr="00D32C88" w:rsidRDefault="005832AB" w:rsidP="005832AB">
            <w:pPr>
              <w:spacing w:after="0" w:line="240" w:lineRule="auto"/>
              <w:jc w:val="center"/>
              <w:textAlignment w:val="center"/>
              <w:rPr>
                <w:rFonts w:ascii="Arial" w:eastAsia="Times New Roman" w:hAnsi="Arial" w:cs="Arial"/>
                <w:sz w:val="36"/>
                <w:szCs w:val="36"/>
                <w:lang w:eastAsia="ru-RU"/>
              </w:rPr>
            </w:pPr>
            <w:r>
              <w:rPr>
                <w:rFonts w:ascii="Arial" w:hAnsi="Arial" w:cs="Arial"/>
                <w:color w:val="000000"/>
                <w:kern w:val="24"/>
              </w:rPr>
              <w:t> Более 10 комиссий</w:t>
            </w:r>
          </w:p>
        </w:tc>
      </w:tr>
      <w:tr w:rsidR="005832AB" w:rsidRPr="00D32C88" w:rsidTr="005832AB">
        <w:trPr>
          <w:trHeight w:val="244"/>
        </w:trPr>
        <w:tc>
          <w:tcPr>
            <w:tcW w:w="427" w:type="dxa"/>
            <w:tcBorders>
              <w:top w:val="single" w:sz="4" w:space="0" w:color="000000"/>
              <w:left w:val="single" w:sz="4" w:space="0" w:color="000000"/>
              <w:bottom w:val="single" w:sz="4" w:space="0" w:color="000000"/>
              <w:right w:val="nil"/>
            </w:tcBorders>
            <w:shd w:val="clear" w:color="auto" w:fill="FFFF00"/>
            <w:tcMar>
              <w:top w:w="5" w:type="dxa"/>
              <w:left w:w="5" w:type="dxa"/>
              <w:bottom w:w="0" w:type="dxa"/>
              <w:right w:w="5" w:type="dxa"/>
            </w:tcMar>
            <w:vAlign w:val="center"/>
            <w:hideMark/>
          </w:tcPr>
          <w:p w:rsidR="005832AB" w:rsidRPr="00D32C88" w:rsidRDefault="005832AB" w:rsidP="005832AB">
            <w:pPr>
              <w:spacing w:after="0" w:line="240" w:lineRule="auto"/>
              <w:jc w:val="center"/>
              <w:textAlignment w:val="center"/>
              <w:rPr>
                <w:rFonts w:ascii="Arial" w:eastAsia="Times New Roman" w:hAnsi="Arial" w:cs="Arial"/>
                <w:sz w:val="36"/>
                <w:szCs w:val="36"/>
                <w:lang w:eastAsia="ru-RU"/>
              </w:rPr>
            </w:pPr>
            <w:r w:rsidRPr="00D32C88">
              <w:rPr>
                <w:rFonts w:ascii="Arial" w:eastAsia="Times New Roman" w:hAnsi="Arial" w:cs="Arial"/>
                <w:color w:val="000000"/>
                <w:kern w:val="24"/>
                <w:sz w:val="24"/>
                <w:szCs w:val="24"/>
                <w:lang w:eastAsia="ru-RU"/>
              </w:rPr>
              <w:t> </w:t>
            </w:r>
          </w:p>
        </w:tc>
        <w:tc>
          <w:tcPr>
            <w:tcW w:w="7790" w:type="dxa"/>
            <w:gridSpan w:val="4"/>
            <w:tcBorders>
              <w:top w:val="single" w:sz="4" w:space="0" w:color="000000"/>
              <w:left w:val="nil"/>
              <w:bottom w:val="single" w:sz="4" w:space="0" w:color="000000"/>
              <w:right w:val="single" w:sz="4" w:space="0" w:color="000000"/>
            </w:tcBorders>
            <w:shd w:val="clear" w:color="auto" w:fill="FFFF00"/>
            <w:tcMar>
              <w:top w:w="5" w:type="dxa"/>
              <w:left w:w="5" w:type="dxa"/>
              <w:bottom w:w="0" w:type="dxa"/>
              <w:right w:w="5" w:type="dxa"/>
            </w:tcMar>
            <w:vAlign w:val="center"/>
            <w:hideMark/>
          </w:tcPr>
          <w:p w:rsidR="005832AB" w:rsidRPr="00D32C88" w:rsidRDefault="005832AB" w:rsidP="005832AB">
            <w:pPr>
              <w:spacing w:after="0" w:line="240" w:lineRule="auto"/>
              <w:jc w:val="center"/>
              <w:textAlignment w:val="center"/>
              <w:rPr>
                <w:rFonts w:ascii="Arial" w:eastAsia="Times New Roman" w:hAnsi="Arial" w:cs="Arial"/>
                <w:sz w:val="36"/>
                <w:szCs w:val="36"/>
                <w:lang w:eastAsia="ru-RU"/>
              </w:rPr>
            </w:pPr>
            <w:r w:rsidRPr="00D32C88">
              <w:rPr>
                <w:rFonts w:ascii="Arial" w:eastAsia="Times New Roman" w:hAnsi="Arial" w:cs="Arial"/>
                <w:b/>
                <w:bCs/>
                <w:color w:val="000000"/>
                <w:kern w:val="24"/>
                <w:sz w:val="24"/>
                <w:szCs w:val="24"/>
                <w:lang w:eastAsia="ru-RU"/>
              </w:rPr>
              <w:t>Завершена (есть Акт) Итог</w:t>
            </w:r>
          </w:p>
        </w:tc>
        <w:tc>
          <w:tcPr>
            <w:tcW w:w="567" w:type="dxa"/>
            <w:tcBorders>
              <w:top w:val="single" w:sz="4" w:space="0" w:color="000000"/>
              <w:left w:val="single" w:sz="4" w:space="0" w:color="000000"/>
              <w:bottom w:val="single" w:sz="4" w:space="0" w:color="000000"/>
              <w:right w:val="single" w:sz="4" w:space="0" w:color="000000"/>
            </w:tcBorders>
            <w:shd w:val="clear" w:color="auto" w:fill="FFFF00"/>
            <w:tcMar>
              <w:top w:w="5" w:type="dxa"/>
              <w:left w:w="5" w:type="dxa"/>
              <w:bottom w:w="0" w:type="dxa"/>
              <w:right w:w="5" w:type="dxa"/>
            </w:tcMar>
            <w:vAlign w:val="center"/>
            <w:hideMark/>
          </w:tcPr>
          <w:p w:rsidR="005832AB" w:rsidRPr="00D32C88" w:rsidRDefault="005832AB" w:rsidP="005832AB">
            <w:pPr>
              <w:spacing w:after="0" w:line="240" w:lineRule="auto"/>
              <w:jc w:val="center"/>
              <w:textAlignment w:val="center"/>
              <w:rPr>
                <w:rFonts w:ascii="Arial" w:eastAsia="Times New Roman" w:hAnsi="Arial" w:cs="Arial"/>
                <w:sz w:val="36"/>
                <w:szCs w:val="36"/>
                <w:lang w:eastAsia="ru-RU"/>
              </w:rPr>
            </w:pPr>
            <w:r w:rsidRPr="00D32C88">
              <w:rPr>
                <w:rFonts w:ascii="Arial" w:eastAsia="Times New Roman" w:hAnsi="Arial" w:cs="Arial"/>
                <w:b/>
                <w:bCs/>
                <w:color w:val="000000"/>
                <w:kern w:val="24"/>
                <w:sz w:val="24"/>
                <w:szCs w:val="24"/>
                <w:lang w:eastAsia="ru-RU"/>
              </w:rPr>
              <w:t>2</w:t>
            </w:r>
          </w:p>
        </w:tc>
        <w:tc>
          <w:tcPr>
            <w:tcW w:w="2462" w:type="dxa"/>
            <w:tcBorders>
              <w:top w:val="single" w:sz="4" w:space="0" w:color="000000"/>
              <w:left w:val="single" w:sz="4" w:space="0" w:color="000000"/>
              <w:bottom w:val="single" w:sz="4" w:space="0" w:color="000000"/>
              <w:right w:val="single" w:sz="4" w:space="0" w:color="000000"/>
            </w:tcBorders>
            <w:shd w:val="clear" w:color="auto" w:fill="FFFF00"/>
            <w:tcMar>
              <w:top w:w="5" w:type="dxa"/>
              <w:left w:w="5" w:type="dxa"/>
              <w:bottom w:w="0" w:type="dxa"/>
              <w:right w:w="5" w:type="dxa"/>
            </w:tcMar>
            <w:vAlign w:val="center"/>
            <w:hideMark/>
          </w:tcPr>
          <w:p w:rsidR="005832AB" w:rsidRPr="00D32C88" w:rsidRDefault="005832AB" w:rsidP="005832AB">
            <w:pPr>
              <w:spacing w:after="0" w:line="240" w:lineRule="auto"/>
              <w:jc w:val="center"/>
              <w:textAlignment w:val="center"/>
              <w:rPr>
                <w:rFonts w:ascii="Arial" w:eastAsia="Times New Roman" w:hAnsi="Arial" w:cs="Arial"/>
                <w:sz w:val="36"/>
                <w:szCs w:val="36"/>
                <w:lang w:eastAsia="ru-RU"/>
              </w:rPr>
            </w:pPr>
            <w:r w:rsidRPr="00D32C88">
              <w:rPr>
                <w:rFonts w:ascii="Arial" w:eastAsia="Times New Roman" w:hAnsi="Arial" w:cs="Arial"/>
                <w:color w:val="000000"/>
                <w:kern w:val="24"/>
                <w:sz w:val="24"/>
                <w:szCs w:val="24"/>
                <w:lang w:eastAsia="ru-RU"/>
              </w:rPr>
              <w:t>-</w:t>
            </w:r>
          </w:p>
        </w:tc>
      </w:tr>
      <w:tr w:rsidR="005832AB" w:rsidRPr="00D32C88" w:rsidTr="005832AB">
        <w:trPr>
          <w:trHeight w:val="244"/>
        </w:trPr>
        <w:tc>
          <w:tcPr>
            <w:tcW w:w="427" w:type="dxa"/>
            <w:tcBorders>
              <w:top w:val="single" w:sz="4" w:space="0" w:color="000000"/>
              <w:left w:val="single" w:sz="4" w:space="0" w:color="000000"/>
              <w:bottom w:val="single" w:sz="4" w:space="0" w:color="000000"/>
              <w:right w:val="single" w:sz="4" w:space="0" w:color="000000"/>
            </w:tcBorders>
            <w:shd w:val="clear" w:color="auto" w:fill="auto"/>
            <w:tcMar>
              <w:top w:w="5" w:type="dxa"/>
              <w:left w:w="5" w:type="dxa"/>
              <w:bottom w:w="0" w:type="dxa"/>
              <w:right w:w="5" w:type="dxa"/>
            </w:tcMar>
            <w:vAlign w:val="center"/>
            <w:hideMark/>
          </w:tcPr>
          <w:p w:rsidR="005832AB" w:rsidRPr="00D32C88" w:rsidRDefault="005832AB" w:rsidP="005832AB">
            <w:pPr>
              <w:spacing w:after="0" w:line="240" w:lineRule="auto"/>
              <w:jc w:val="center"/>
              <w:textAlignment w:val="center"/>
              <w:rPr>
                <w:rFonts w:ascii="Arial" w:eastAsia="Times New Roman" w:hAnsi="Arial" w:cs="Arial"/>
                <w:sz w:val="36"/>
                <w:szCs w:val="36"/>
                <w:lang w:eastAsia="ru-RU"/>
              </w:rPr>
            </w:pPr>
            <w:r w:rsidRPr="00D32C88">
              <w:rPr>
                <w:rFonts w:ascii="Arial" w:eastAsia="Times New Roman" w:hAnsi="Arial" w:cs="Arial"/>
                <w:color w:val="000000"/>
                <w:kern w:val="24"/>
                <w:sz w:val="24"/>
                <w:szCs w:val="24"/>
                <w:lang w:eastAsia="ru-RU"/>
              </w:rPr>
              <w:t>3</w:t>
            </w:r>
          </w:p>
        </w:tc>
        <w:tc>
          <w:tcPr>
            <w:tcW w:w="1586" w:type="dxa"/>
            <w:vMerge w:val="restart"/>
            <w:tcBorders>
              <w:top w:val="single" w:sz="4" w:space="0" w:color="000000"/>
              <w:left w:val="single" w:sz="4" w:space="0" w:color="000000"/>
              <w:bottom w:val="single" w:sz="4" w:space="0" w:color="000000"/>
              <w:right w:val="single" w:sz="4" w:space="0" w:color="000000"/>
            </w:tcBorders>
            <w:shd w:val="clear" w:color="auto" w:fill="auto"/>
            <w:tcMar>
              <w:top w:w="5" w:type="dxa"/>
              <w:left w:w="5" w:type="dxa"/>
              <w:bottom w:w="0" w:type="dxa"/>
              <w:right w:w="5" w:type="dxa"/>
            </w:tcMar>
            <w:vAlign w:val="center"/>
            <w:hideMark/>
          </w:tcPr>
          <w:p w:rsidR="005832AB" w:rsidRPr="00D32C88" w:rsidRDefault="005832AB" w:rsidP="005832AB">
            <w:pPr>
              <w:spacing w:after="0" w:line="240" w:lineRule="auto"/>
              <w:jc w:val="center"/>
              <w:textAlignment w:val="center"/>
              <w:rPr>
                <w:rFonts w:ascii="Arial" w:eastAsia="Times New Roman" w:hAnsi="Arial" w:cs="Arial"/>
                <w:sz w:val="36"/>
                <w:szCs w:val="36"/>
                <w:lang w:eastAsia="ru-RU"/>
              </w:rPr>
            </w:pPr>
            <w:r w:rsidRPr="00D32C88">
              <w:rPr>
                <w:rFonts w:ascii="Arial" w:eastAsia="Times New Roman" w:hAnsi="Arial" w:cs="Arial"/>
                <w:b/>
                <w:bCs/>
                <w:color w:val="000000"/>
                <w:kern w:val="24"/>
                <w:sz w:val="24"/>
                <w:szCs w:val="24"/>
                <w:lang w:eastAsia="ru-RU"/>
              </w:rPr>
              <w:t>95%</w:t>
            </w:r>
          </w:p>
        </w:tc>
        <w:tc>
          <w:tcPr>
            <w:tcW w:w="2016" w:type="dxa"/>
            <w:vMerge w:val="restart"/>
            <w:tcBorders>
              <w:top w:val="single" w:sz="4" w:space="0" w:color="000000"/>
              <w:left w:val="single" w:sz="4" w:space="0" w:color="000000"/>
              <w:bottom w:val="single" w:sz="4" w:space="0" w:color="000000"/>
              <w:right w:val="single" w:sz="4" w:space="0" w:color="000000"/>
            </w:tcBorders>
            <w:shd w:val="clear" w:color="auto" w:fill="auto"/>
            <w:tcMar>
              <w:top w:w="5" w:type="dxa"/>
              <w:left w:w="5" w:type="dxa"/>
              <w:bottom w:w="0" w:type="dxa"/>
              <w:right w:w="5" w:type="dxa"/>
            </w:tcMar>
            <w:vAlign w:val="center"/>
            <w:hideMark/>
          </w:tcPr>
          <w:p w:rsidR="005832AB" w:rsidRPr="00D32C88" w:rsidRDefault="005832AB" w:rsidP="005832AB">
            <w:pPr>
              <w:spacing w:after="0" w:line="240" w:lineRule="auto"/>
              <w:jc w:val="center"/>
              <w:textAlignment w:val="center"/>
              <w:rPr>
                <w:rFonts w:ascii="Arial" w:eastAsia="Times New Roman" w:hAnsi="Arial" w:cs="Arial"/>
                <w:sz w:val="36"/>
                <w:szCs w:val="36"/>
                <w:lang w:eastAsia="ru-RU"/>
              </w:rPr>
            </w:pPr>
            <w:r w:rsidRPr="00D32C88">
              <w:rPr>
                <w:rFonts w:ascii="Arial" w:eastAsia="Times New Roman" w:hAnsi="Arial" w:cs="Arial"/>
                <w:b/>
                <w:bCs/>
                <w:color w:val="000000"/>
                <w:kern w:val="24"/>
                <w:sz w:val="24"/>
                <w:szCs w:val="24"/>
                <w:lang w:eastAsia="ru-RU"/>
              </w:rPr>
              <w:t>АО "МОСГАЗ"</w:t>
            </w:r>
          </w:p>
        </w:tc>
        <w:tc>
          <w:tcPr>
            <w:tcW w:w="3169" w:type="dxa"/>
            <w:tcBorders>
              <w:top w:val="single" w:sz="4" w:space="0" w:color="000000"/>
              <w:left w:val="single" w:sz="4" w:space="0" w:color="000000"/>
              <w:bottom w:val="single" w:sz="4" w:space="0" w:color="000000"/>
              <w:right w:val="single" w:sz="4" w:space="0" w:color="000000"/>
            </w:tcBorders>
            <w:shd w:val="clear" w:color="auto" w:fill="auto"/>
            <w:tcMar>
              <w:top w:w="5" w:type="dxa"/>
              <w:left w:w="5" w:type="dxa"/>
              <w:bottom w:w="0" w:type="dxa"/>
              <w:right w:w="5" w:type="dxa"/>
            </w:tcMar>
            <w:vAlign w:val="center"/>
            <w:hideMark/>
          </w:tcPr>
          <w:p w:rsidR="005832AB" w:rsidRPr="00D32C88" w:rsidRDefault="005832AB" w:rsidP="005832AB">
            <w:pPr>
              <w:spacing w:after="0" w:line="240" w:lineRule="auto"/>
              <w:jc w:val="center"/>
              <w:textAlignment w:val="center"/>
              <w:rPr>
                <w:rFonts w:ascii="Arial" w:eastAsia="Times New Roman" w:hAnsi="Arial" w:cs="Arial"/>
                <w:sz w:val="36"/>
                <w:szCs w:val="36"/>
                <w:lang w:eastAsia="ru-RU"/>
              </w:rPr>
            </w:pPr>
            <w:r w:rsidRPr="00D32C88">
              <w:rPr>
                <w:rFonts w:ascii="Arial" w:eastAsia="Times New Roman" w:hAnsi="Arial" w:cs="Arial"/>
                <w:color w:val="000000"/>
                <w:kern w:val="24"/>
                <w:sz w:val="24"/>
                <w:szCs w:val="24"/>
                <w:lang w:eastAsia="ru-RU"/>
              </w:rPr>
              <w:t>Дорогомиловская Б. ул. 5</w:t>
            </w:r>
          </w:p>
        </w:tc>
        <w:tc>
          <w:tcPr>
            <w:tcW w:w="1019" w:type="dxa"/>
            <w:tcBorders>
              <w:top w:val="single" w:sz="4" w:space="0" w:color="000000"/>
              <w:left w:val="single" w:sz="4" w:space="0" w:color="000000"/>
              <w:bottom w:val="single" w:sz="4" w:space="0" w:color="000000"/>
              <w:right w:val="single" w:sz="4" w:space="0" w:color="000000"/>
            </w:tcBorders>
            <w:shd w:val="clear" w:color="auto" w:fill="auto"/>
            <w:tcMar>
              <w:top w:w="5" w:type="dxa"/>
              <w:left w:w="5" w:type="dxa"/>
              <w:bottom w:w="0" w:type="dxa"/>
              <w:right w:w="5" w:type="dxa"/>
            </w:tcMar>
            <w:vAlign w:val="center"/>
            <w:hideMark/>
          </w:tcPr>
          <w:p w:rsidR="005832AB" w:rsidRPr="00D32C88" w:rsidRDefault="005832AB" w:rsidP="005832AB">
            <w:pPr>
              <w:spacing w:after="0" w:line="240" w:lineRule="auto"/>
              <w:jc w:val="center"/>
              <w:textAlignment w:val="center"/>
              <w:rPr>
                <w:rFonts w:ascii="Arial" w:eastAsia="Times New Roman" w:hAnsi="Arial" w:cs="Arial"/>
                <w:sz w:val="36"/>
                <w:szCs w:val="36"/>
                <w:lang w:eastAsia="ru-RU"/>
              </w:rPr>
            </w:pPr>
            <w:r w:rsidRPr="00D32C88">
              <w:rPr>
                <w:rFonts w:ascii="Arial" w:eastAsia="Times New Roman" w:hAnsi="Arial" w:cs="Arial"/>
                <w:color w:val="000000"/>
                <w:kern w:val="24"/>
                <w:sz w:val="24"/>
                <w:szCs w:val="24"/>
                <w:lang w:eastAsia="ru-RU"/>
              </w:rPr>
              <w:t>ГАЗ</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5" w:type="dxa"/>
              <w:left w:w="5" w:type="dxa"/>
              <w:bottom w:w="0" w:type="dxa"/>
              <w:right w:w="5" w:type="dxa"/>
            </w:tcMar>
            <w:vAlign w:val="center"/>
            <w:hideMark/>
          </w:tcPr>
          <w:p w:rsidR="005832AB" w:rsidRPr="00D32C88" w:rsidRDefault="005832AB" w:rsidP="005832AB">
            <w:pPr>
              <w:spacing w:after="0" w:line="240" w:lineRule="auto"/>
              <w:jc w:val="center"/>
              <w:textAlignment w:val="center"/>
              <w:rPr>
                <w:rFonts w:ascii="Arial" w:eastAsia="Times New Roman" w:hAnsi="Arial" w:cs="Arial"/>
                <w:sz w:val="36"/>
                <w:szCs w:val="36"/>
                <w:lang w:eastAsia="ru-RU"/>
              </w:rPr>
            </w:pPr>
            <w:r w:rsidRPr="00D32C88">
              <w:rPr>
                <w:rFonts w:ascii="Arial" w:eastAsia="Times New Roman" w:hAnsi="Arial" w:cs="Arial"/>
                <w:color w:val="000000"/>
                <w:kern w:val="24"/>
                <w:sz w:val="24"/>
                <w:szCs w:val="24"/>
                <w:lang w:eastAsia="ru-RU"/>
              </w:rPr>
              <w:t>1</w:t>
            </w:r>
          </w:p>
        </w:tc>
        <w:tc>
          <w:tcPr>
            <w:tcW w:w="2462" w:type="dxa"/>
            <w:tcBorders>
              <w:top w:val="single" w:sz="4" w:space="0" w:color="000000"/>
              <w:left w:val="single" w:sz="4" w:space="0" w:color="000000"/>
              <w:bottom w:val="single" w:sz="4" w:space="0" w:color="000000"/>
              <w:right w:val="single" w:sz="4" w:space="0" w:color="000000"/>
            </w:tcBorders>
            <w:shd w:val="clear" w:color="auto" w:fill="auto"/>
            <w:tcMar>
              <w:top w:w="5" w:type="dxa"/>
              <w:left w:w="5" w:type="dxa"/>
              <w:bottom w:w="0" w:type="dxa"/>
              <w:right w:w="5" w:type="dxa"/>
            </w:tcMar>
            <w:vAlign w:val="center"/>
            <w:hideMark/>
          </w:tcPr>
          <w:p w:rsidR="005832AB" w:rsidRPr="00D32C88" w:rsidRDefault="005832AB" w:rsidP="005832AB">
            <w:pPr>
              <w:spacing w:after="0" w:line="240" w:lineRule="auto"/>
              <w:jc w:val="center"/>
              <w:textAlignment w:val="center"/>
              <w:rPr>
                <w:rFonts w:ascii="Arial" w:eastAsia="Times New Roman" w:hAnsi="Arial" w:cs="Arial"/>
                <w:sz w:val="36"/>
                <w:szCs w:val="36"/>
                <w:lang w:eastAsia="ru-RU"/>
              </w:rPr>
            </w:pPr>
            <w:r>
              <w:rPr>
                <w:rFonts w:ascii="Arial" w:hAnsi="Arial" w:cs="Arial"/>
                <w:color w:val="000000"/>
                <w:kern w:val="24"/>
              </w:rPr>
              <w:t>До 5 комиссий </w:t>
            </w:r>
          </w:p>
        </w:tc>
      </w:tr>
      <w:tr w:rsidR="005832AB" w:rsidRPr="00D32C88" w:rsidTr="005832AB">
        <w:trPr>
          <w:trHeight w:val="244"/>
        </w:trPr>
        <w:tc>
          <w:tcPr>
            <w:tcW w:w="427" w:type="dxa"/>
            <w:tcBorders>
              <w:top w:val="single" w:sz="4" w:space="0" w:color="000000"/>
              <w:left w:val="single" w:sz="4" w:space="0" w:color="000000"/>
              <w:bottom w:val="single" w:sz="4" w:space="0" w:color="000000"/>
              <w:right w:val="single" w:sz="4" w:space="0" w:color="000000"/>
            </w:tcBorders>
            <w:shd w:val="clear" w:color="auto" w:fill="auto"/>
            <w:tcMar>
              <w:top w:w="5" w:type="dxa"/>
              <w:left w:w="5" w:type="dxa"/>
              <w:bottom w:w="0" w:type="dxa"/>
              <w:right w:w="5" w:type="dxa"/>
            </w:tcMar>
            <w:vAlign w:val="center"/>
            <w:hideMark/>
          </w:tcPr>
          <w:p w:rsidR="005832AB" w:rsidRPr="00D32C88" w:rsidRDefault="005832AB" w:rsidP="005832AB">
            <w:pPr>
              <w:spacing w:after="0" w:line="240" w:lineRule="auto"/>
              <w:jc w:val="center"/>
              <w:textAlignment w:val="center"/>
              <w:rPr>
                <w:rFonts w:ascii="Arial" w:eastAsia="Times New Roman" w:hAnsi="Arial" w:cs="Arial"/>
                <w:sz w:val="36"/>
                <w:szCs w:val="36"/>
                <w:lang w:eastAsia="ru-RU"/>
              </w:rPr>
            </w:pPr>
            <w:r w:rsidRPr="00D32C88">
              <w:rPr>
                <w:rFonts w:ascii="Arial" w:eastAsia="Times New Roman" w:hAnsi="Arial" w:cs="Arial"/>
                <w:color w:val="000000"/>
                <w:kern w:val="24"/>
                <w:sz w:val="24"/>
                <w:szCs w:val="24"/>
                <w:lang w:eastAsia="ru-RU"/>
              </w:rPr>
              <w:t>4</w:t>
            </w:r>
          </w:p>
        </w:tc>
        <w:tc>
          <w:tcPr>
            <w:tcW w:w="1586" w:type="dxa"/>
            <w:vMerge/>
            <w:tcBorders>
              <w:top w:val="single" w:sz="4" w:space="0" w:color="000000"/>
              <w:left w:val="single" w:sz="4" w:space="0" w:color="000000"/>
              <w:bottom w:val="single" w:sz="4" w:space="0" w:color="000000"/>
              <w:right w:val="single" w:sz="4" w:space="0" w:color="000000"/>
            </w:tcBorders>
            <w:vAlign w:val="center"/>
            <w:hideMark/>
          </w:tcPr>
          <w:p w:rsidR="005832AB" w:rsidRPr="00D32C88" w:rsidRDefault="005832AB" w:rsidP="005832AB">
            <w:pPr>
              <w:spacing w:after="0" w:line="240" w:lineRule="auto"/>
              <w:rPr>
                <w:rFonts w:ascii="Arial" w:eastAsia="Times New Roman" w:hAnsi="Arial" w:cs="Arial"/>
                <w:sz w:val="36"/>
                <w:szCs w:val="36"/>
                <w:lang w:eastAsia="ru-RU"/>
              </w:rPr>
            </w:pPr>
          </w:p>
        </w:tc>
        <w:tc>
          <w:tcPr>
            <w:tcW w:w="2016" w:type="dxa"/>
            <w:vMerge/>
            <w:tcBorders>
              <w:top w:val="single" w:sz="4" w:space="0" w:color="000000"/>
              <w:left w:val="single" w:sz="4" w:space="0" w:color="000000"/>
              <w:bottom w:val="single" w:sz="4" w:space="0" w:color="000000"/>
              <w:right w:val="single" w:sz="4" w:space="0" w:color="000000"/>
            </w:tcBorders>
            <w:vAlign w:val="center"/>
            <w:hideMark/>
          </w:tcPr>
          <w:p w:rsidR="005832AB" w:rsidRPr="00D32C88" w:rsidRDefault="005832AB" w:rsidP="005832AB">
            <w:pPr>
              <w:spacing w:after="0" w:line="240" w:lineRule="auto"/>
              <w:rPr>
                <w:rFonts w:ascii="Arial" w:eastAsia="Times New Roman" w:hAnsi="Arial" w:cs="Arial"/>
                <w:sz w:val="36"/>
                <w:szCs w:val="36"/>
                <w:lang w:eastAsia="ru-RU"/>
              </w:rPr>
            </w:pPr>
          </w:p>
        </w:tc>
        <w:tc>
          <w:tcPr>
            <w:tcW w:w="3169" w:type="dxa"/>
            <w:tcBorders>
              <w:top w:val="single" w:sz="4" w:space="0" w:color="000000"/>
              <w:left w:val="single" w:sz="4" w:space="0" w:color="000000"/>
              <w:bottom w:val="single" w:sz="4" w:space="0" w:color="000000"/>
              <w:right w:val="single" w:sz="4" w:space="0" w:color="000000"/>
            </w:tcBorders>
            <w:shd w:val="clear" w:color="auto" w:fill="auto"/>
            <w:tcMar>
              <w:top w:w="5" w:type="dxa"/>
              <w:left w:w="5" w:type="dxa"/>
              <w:bottom w:w="0" w:type="dxa"/>
              <w:right w:w="5" w:type="dxa"/>
            </w:tcMar>
            <w:vAlign w:val="center"/>
            <w:hideMark/>
          </w:tcPr>
          <w:p w:rsidR="005832AB" w:rsidRPr="00D32C88" w:rsidRDefault="005832AB" w:rsidP="005832AB">
            <w:pPr>
              <w:spacing w:after="0" w:line="240" w:lineRule="auto"/>
              <w:jc w:val="center"/>
              <w:textAlignment w:val="center"/>
              <w:rPr>
                <w:rFonts w:ascii="Arial" w:eastAsia="Times New Roman" w:hAnsi="Arial" w:cs="Arial"/>
                <w:sz w:val="36"/>
                <w:szCs w:val="36"/>
                <w:lang w:eastAsia="ru-RU"/>
              </w:rPr>
            </w:pPr>
            <w:r w:rsidRPr="00D32C88">
              <w:rPr>
                <w:rFonts w:ascii="Arial" w:eastAsia="Times New Roman" w:hAnsi="Arial" w:cs="Arial"/>
                <w:color w:val="000000"/>
                <w:kern w:val="24"/>
                <w:sz w:val="24"/>
                <w:szCs w:val="24"/>
                <w:lang w:eastAsia="ru-RU"/>
              </w:rPr>
              <w:t>Кутузовский просп. 35</w:t>
            </w:r>
          </w:p>
        </w:tc>
        <w:tc>
          <w:tcPr>
            <w:tcW w:w="1019" w:type="dxa"/>
            <w:tcBorders>
              <w:top w:val="single" w:sz="4" w:space="0" w:color="000000"/>
              <w:left w:val="single" w:sz="4" w:space="0" w:color="000000"/>
              <w:bottom w:val="single" w:sz="4" w:space="0" w:color="000000"/>
              <w:right w:val="single" w:sz="4" w:space="0" w:color="000000"/>
            </w:tcBorders>
            <w:shd w:val="clear" w:color="auto" w:fill="auto"/>
            <w:tcMar>
              <w:top w:w="5" w:type="dxa"/>
              <w:left w:w="5" w:type="dxa"/>
              <w:bottom w:w="0" w:type="dxa"/>
              <w:right w:w="5" w:type="dxa"/>
            </w:tcMar>
            <w:vAlign w:val="center"/>
            <w:hideMark/>
          </w:tcPr>
          <w:p w:rsidR="005832AB" w:rsidRPr="00D32C88" w:rsidRDefault="005832AB" w:rsidP="005832AB">
            <w:pPr>
              <w:spacing w:after="0" w:line="240" w:lineRule="auto"/>
              <w:jc w:val="center"/>
              <w:textAlignment w:val="center"/>
              <w:rPr>
                <w:rFonts w:ascii="Arial" w:eastAsia="Times New Roman" w:hAnsi="Arial" w:cs="Arial"/>
                <w:sz w:val="36"/>
                <w:szCs w:val="36"/>
                <w:lang w:eastAsia="ru-RU"/>
              </w:rPr>
            </w:pPr>
            <w:r w:rsidRPr="00D32C88">
              <w:rPr>
                <w:rFonts w:ascii="Arial" w:eastAsia="Times New Roman" w:hAnsi="Arial" w:cs="Arial"/>
                <w:color w:val="000000"/>
                <w:kern w:val="24"/>
                <w:sz w:val="24"/>
                <w:szCs w:val="24"/>
                <w:lang w:eastAsia="ru-RU"/>
              </w:rPr>
              <w:t>ГАЗ</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5" w:type="dxa"/>
              <w:left w:w="5" w:type="dxa"/>
              <w:bottom w:w="0" w:type="dxa"/>
              <w:right w:w="5" w:type="dxa"/>
            </w:tcMar>
            <w:vAlign w:val="center"/>
            <w:hideMark/>
          </w:tcPr>
          <w:p w:rsidR="005832AB" w:rsidRPr="00D32C88" w:rsidRDefault="005832AB" w:rsidP="005832AB">
            <w:pPr>
              <w:spacing w:after="0" w:line="240" w:lineRule="auto"/>
              <w:jc w:val="center"/>
              <w:textAlignment w:val="center"/>
              <w:rPr>
                <w:rFonts w:ascii="Arial" w:eastAsia="Times New Roman" w:hAnsi="Arial" w:cs="Arial"/>
                <w:sz w:val="36"/>
                <w:szCs w:val="36"/>
                <w:lang w:eastAsia="ru-RU"/>
              </w:rPr>
            </w:pPr>
            <w:r w:rsidRPr="00D32C88">
              <w:rPr>
                <w:rFonts w:ascii="Arial" w:eastAsia="Times New Roman" w:hAnsi="Arial" w:cs="Arial"/>
                <w:color w:val="000000"/>
                <w:kern w:val="24"/>
                <w:sz w:val="24"/>
                <w:szCs w:val="24"/>
                <w:lang w:eastAsia="ru-RU"/>
              </w:rPr>
              <w:t>1</w:t>
            </w:r>
          </w:p>
        </w:tc>
        <w:tc>
          <w:tcPr>
            <w:tcW w:w="2462" w:type="dxa"/>
            <w:tcBorders>
              <w:top w:val="single" w:sz="4" w:space="0" w:color="000000"/>
              <w:left w:val="single" w:sz="4" w:space="0" w:color="000000"/>
              <w:bottom w:val="single" w:sz="4" w:space="0" w:color="000000"/>
              <w:right w:val="single" w:sz="4" w:space="0" w:color="000000"/>
            </w:tcBorders>
            <w:shd w:val="clear" w:color="auto" w:fill="auto"/>
            <w:tcMar>
              <w:top w:w="5" w:type="dxa"/>
              <w:left w:w="5" w:type="dxa"/>
              <w:bottom w:w="0" w:type="dxa"/>
              <w:right w:w="5" w:type="dxa"/>
            </w:tcMar>
            <w:vAlign w:val="center"/>
            <w:hideMark/>
          </w:tcPr>
          <w:p w:rsidR="005832AB" w:rsidRPr="00D32C88" w:rsidRDefault="005832AB" w:rsidP="005832AB">
            <w:pPr>
              <w:spacing w:after="0" w:line="240" w:lineRule="auto"/>
              <w:jc w:val="center"/>
              <w:textAlignment w:val="center"/>
              <w:rPr>
                <w:rFonts w:ascii="Arial" w:eastAsia="Times New Roman" w:hAnsi="Arial" w:cs="Arial"/>
                <w:sz w:val="36"/>
                <w:szCs w:val="36"/>
                <w:lang w:eastAsia="ru-RU"/>
              </w:rPr>
            </w:pPr>
            <w:r>
              <w:rPr>
                <w:rFonts w:ascii="Arial" w:hAnsi="Arial" w:cs="Arial"/>
                <w:color w:val="000000"/>
                <w:kern w:val="24"/>
              </w:rPr>
              <w:t>Более 30 комиссий</w:t>
            </w:r>
          </w:p>
        </w:tc>
      </w:tr>
      <w:tr w:rsidR="005832AB" w:rsidRPr="00D32C88" w:rsidTr="005832AB">
        <w:trPr>
          <w:trHeight w:val="244"/>
        </w:trPr>
        <w:tc>
          <w:tcPr>
            <w:tcW w:w="427" w:type="dxa"/>
            <w:tcBorders>
              <w:top w:val="single" w:sz="4" w:space="0" w:color="000000"/>
              <w:left w:val="single" w:sz="4" w:space="0" w:color="000000"/>
              <w:bottom w:val="single" w:sz="4" w:space="0" w:color="000000"/>
              <w:right w:val="nil"/>
            </w:tcBorders>
            <w:shd w:val="clear" w:color="auto" w:fill="FFFF00"/>
            <w:tcMar>
              <w:top w:w="5" w:type="dxa"/>
              <w:left w:w="5" w:type="dxa"/>
              <w:bottom w:w="0" w:type="dxa"/>
              <w:right w:w="5" w:type="dxa"/>
            </w:tcMar>
            <w:vAlign w:val="bottom"/>
            <w:hideMark/>
          </w:tcPr>
          <w:p w:rsidR="005832AB" w:rsidRPr="00D32C88" w:rsidRDefault="005832AB" w:rsidP="005832AB">
            <w:pPr>
              <w:spacing w:after="0" w:line="240" w:lineRule="auto"/>
              <w:textAlignment w:val="bottom"/>
              <w:rPr>
                <w:rFonts w:ascii="Arial" w:eastAsia="Times New Roman" w:hAnsi="Arial" w:cs="Arial"/>
                <w:sz w:val="36"/>
                <w:szCs w:val="36"/>
                <w:lang w:eastAsia="ru-RU"/>
              </w:rPr>
            </w:pPr>
            <w:r w:rsidRPr="00D32C88">
              <w:rPr>
                <w:rFonts w:ascii="Arial" w:eastAsia="Times New Roman" w:hAnsi="Arial" w:cs="Arial"/>
                <w:color w:val="000000"/>
                <w:kern w:val="24"/>
                <w:sz w:val="24"/>
                <w:szCs w:val="24"/>
                <w:lang w:eastAsia="ru-RU"/>
              </w:rPr>
              <w:t> </w:t>
            </w:r>
          </w:p>
        </w:tc>
        <w:tc>
          <w:tcPr>
            <w:tcW w:w="7790" w:type="dxa"/>
            <w:gridSpan w:val="4"/>
            <w:tcBorders>
              <w:top w:val="single" w:sz="4" w:space="0" w:color="000000"/>
              <w:left w:val="nil"/>
              <w:bottom w:val="single" w:sz="4" w:space="0" w:color="000000"/>
              <w:right w:val="single" w:sz="4" w:space="0" w:color="000000"/>
            </w:tcBorders>
            <w:shd w:val="clear" w:color="auto" w:fill="FFFF00"/>
            <w:tcMar>
              <w:top w:w="5" w:type="dxa"/>
              <w:left w:w="5" w:type="dxa"/>
              <w:bottom w:w="0" w:type="dxa"/>
              <w:right w:w="5" w:type="dxa"/>
            </w:tcMar>
            <w:vAlign w:val="center"/>
            <w:hideMark/>
          </w:tcPr>
          <w:p w:rsidR="005832AB" w:rsidRPr="00D32C88" w:rsidRDefault="005832AB" w:rsidP="005832AB">
            <w:pPr>
              <w:spacing w:after="0" w:line="240" w:lineRule="auto"/>
              <w:jc w:val="center"/>
              <w:textAlignment w:val="center"/>
              <w:rPr>
                <w:rFonts w:ascii="Arial" w:eastAsia="Times New Roman" w:hAnsi="Arial" w:cs="Arial"/>
                <w:sz w:val="36"/>
                <w:szCs w:val="36"/>
                <w:lang w:eastAsia="ru-RU"/>
              </w:rPr>
            </w:pPr>
            <w:r w:rsidRPr="00D32C88">
              <w:rPr>
                <w:rFonts w:ascii="Arial" w:eastAsia="Times New Roman" w:hAnsi="Arial" w:cs="Arial"/>
                <w:b/>
                <w:bCs/>
                <w:color w:val="000000"/>
                <w:kern w:val="24"/>
                <w:sz w:val="24"/>
                <w:szCs w:val="24"/>
                <w:lang w:eastAsia="ru-RU"/>
              </w:rPr>
              <w:t>95% Итог</w:t>
            </w:r>
          </w:p>
        </w:tc>
        <w:tc>
          <w:tcPr>
            <w:tcW w:w="567" w:type="dxa"/>
            <w:tcBorders>
              <w:top w:val="single" w:sz="4" w:space="0" w:color="000000"/>
              <w:left w:val="single" w:sz="4" w:space="0" w:color="000000"/>
              <w:bottom w:val="single" w:sz="4" w:space="0" w:color="000000"/>
              <w:right w:val="single" w:sz="4" w:space="0" w:color="000000"/>
            </w:tcBorders>
            <w:shd w:val="clear" w:color="auto" w:fill="FFFF00"/>
            <w:tcMar>
              <w:top w:w="5" w:type="dxa"/>
              <w:left w:w="5" w:type="dxa"/>
              <w:bottom w:w="0" w:type="dxa"/>
              <w:right w:w="5" w:type="dxa"/>
            </w:tcMar>
            <w:vAlign w:val="center"/>
            <w:hideMark/>
          </w:tcPr>
          <w:p w:rsidR="005832AB" w:rsidRPr="00D32C88" w:rsidRDefault="005832AB" w:rsidP="005832AB">
            <w:pPr>
              <w:spacing w:after="0" w:line="240" w:lineRule="auto"/>
              <w:jc w:val="center"/>
              <w:textAlignment w:val="center"/>
              <w:rPr>
                <w:rFonts w:ascii="Arial" w:eastAsia="Times New Roman" w:hAnsi="Arial" w:cs="Arial"/>
                <w:sz w:val="36"/>
                <w:szCs w:val="36"/>
                <w:lang w:eastAsia="ru-RU"/>
              </w:rPr>
            </w:pPr>
            <w:r w:rsidRPr="00D32C88">
              <w:rPr>
                <w:rFonts w:ascii="Arial" w:eastAsia="Times New Roman" w:hAnsi="Arial" w:cs="Arial"/>
                <w:b/>
                <w:bCs/>
                <w:color w:val="000000"/>
                <w:kern w:val="24"/>
                <w:sz w:val="24"/>
                <w:szCs w:val="24"/>
                <w:lang w:eastAsia="ru-RU"/>
              </w:rPr>
              <w:t>2</w:t>
            </w:r>
          </w:p>
        </w:tc>
        <w:tc>
          <w:tcPr>
            <w:tcW w:w="2462" w:type="dxa"/>
            <w:tcBorders>
              <w:top w:val="single" w:sz="4" w:space="0" w:color="000000"/>
              <w:left w:val="single" w:sz="4" w:space="0" w:color="000000"/>
              <w:bottom w:val="single" w:sz="4" w:space="0" w:color="000000"/>
              <w:right w:val="single" w:sz="4" w:space="0" w:color="000000"/>
            </w:tcBorders>
            <w:shd w:val="clear" w:color="auto" w:fill="FFFF00"/>
            <w:tcMar>
              <w:top w:w="5" w:type="dxa"/>
              <w:left w:w="5" w:type="dxa"/>
              <w:bottom w:w="0" w:type="dxa"/>
              <w:right w:w="5" w:type="dxa"/>
            </w:tcMar>
            <w:vAlign w:val="center"/>
            <w:hideMark/>
          </w:tcPr>
          <w:p w:rsidR="005832AB" w:rsidRPr="00D32C88" w:rsidRDefault="005832AB" w:rsidP="005832AB">
            <w:pPr>
              <w:spacing w:after="0" w:line="240" w:lineRule="auto"/>
              <w:jc w:val="center"/>
              <w:textAlignment w:val="center"/>
              <w:rPr>
                <w:rFonts w:ascii="Arial" w:eastAsia="Times New Roman" w:hAnsi="Arial" w:cs="Arial"/>
                <w:sz w:val="36"/>
                <w:szCs w:val="36"/>
                <w:lang w:eastAsia="ru-RU"/>
              </w:rPr>
            </w:pPr>
            <w:r w:rsidRPr="00D32C88">
              <w:rPr>
                <w:rFonts w:ascii="Arial" w:eastAsia="Times New Roman" w:hAnsi="Arial" w:cs="Arial"/>
                <w:color w:val="000000"/>
                <w:kern w:val="24"/>
                <w:sz w:val="24"/>
                <w:szCs w:val="24"/>
                <w:lang w:eastAsia="ru-RU"/>
              </w:rPr>
              <w:t>-</w:t>
            </w:r>
          </w:p>
        </w:tc>
      </w:tr>
      <w:tr w:rsidR="005832AB" w:rsidRPr="00D32C88" w:rsidTr="005832AB">
        <w:trPr>
          <w:trHeight w:val="252"/>
        </w:trPr>
        <w:tc>
          <w:tcPr>
            <w:tcW w:w="427" w:type="dxa"/>
            <w:tcBorders>
              <w:top w:val="single" w:sz="4" w:space="0" w:color="000000"/>
              <w:left w:val="single" w:sz="4" w:space="0" w:color="000000"/>
              <w:bottom w:val="single" w:sz="4" w:space="0" w:color="000000"/>
              <w:right w:val="nil"/>
            </w:tcBorders>
            <w:shd w:val="clear" w:color="auto" w:fill="DCE6F1"/>
            <w:tcMar>
              <w:top w:w="5" w:type="dxa"/>
              <w:left w:w="5" w:type="dxa"/>
              <w:bottom w:w="0" w:type="dxa"/>
              <w:right w:w="5" w:type="dxa"/>
            </w:tcMar>
            <w:vAlign w:val="center"/>
            <w:hideMark/>
          </w:tcPr>
          <w:p w:rsidR="005832AB" w:rsidRPr="00D32C88" w:rsidRDefault="005832AB" w:rsidP="005832AB">
            <w:pPr>
              <w:spacing w:after="0" w:line="240" w:lineRule="auto"/>
              <w:jc w:val="center"/>
              <w:textAlignment w:val="center"/>
              <w:rPr>
                <w:rFonts w:ascii="Arial" w:eastAsia="Times New Roman" w:hAnsi="Arial" w:cs="Arial"/>
                <w:sz w:val="36"/>
                <w:szCs w:val="36"/>
                <w:lang w:eastAsia="ru-RU"/>
              </w:rPr>
            </w:pPr>
            <w:r w:rsidRPr="00D32C88">
              <w:rPr>
                <w:rFonts w:ascii="Arial" w:eastAsia="Times New Roman" w:hAnsi="Arial" w:cs="Arial"/>
                <w:b/>
                <w:bCs/>
                <w:color w:val="000000"/>
                <w:kern w:val="24"/>
                <w:sz w:val="24"/>
                <w:szCs w:val="24"/>
                <w:lang w:eastAsia="ru-RU"/>
              </w:rPr>
              <w:t> </w:t>
            </w:r>
          </w:p>
        </w:tc>
        <w:tc>
          <w:tcPr>
            <w:tcW w:w="7790" w:type="dxa"/>
            <w:gridSpan w:val="4"/>
            <w:tcBorders>
              <w:top w:val="single" w:sz="4" w:space="0" w:color="000000"/>
              <w:left w:val="nil"/>
              <w:bottom w:val="single" w:sz="4" w:space="0" w:color="000000"/>
              <w:right w:val="single" w:sz="4" w:space="0" w:color="000000"/>
            </w:tcBorders>
            <w:shd w:val="clear" w:color="auto" w:fill="DCE6F1"/>
            <w:tcMar>
              <w:top w:w="5" w:type="dxa"/>
              <w:left w:w="5" w:type="dxa"/>
              <w:bottom w:w="0" w:type="dxa"/>
              <w:right w:w="5" w:type="dxa"/>
            </w:tcMar>
            <w:vAlign w:val="center"/>
            <w:hideMark/>
          </w:tcPr>
          <w:p w:rsidR="005832AB" w:rsidRPr="00D32C88" w:rsidRDefault="005832AB" w:rsidP="005832AB">
            <w:pPr>
              <w:spacing w:after="0" w:line="240" w:lineRule="auto"/>
              <w:jc w:val="center"/>
              <w:textAlignment w:val="center"/>
              <w:rPr>
                <w:rFonts w:ascii="Arial" w:eastAsia="Times New Roman" w:hAnsi="Arial" w:cs="Arial"/>
                <w:sz w:val="36"/>
                <w:szCs w:val="36"/>
                <w:lang w:eastAsia="ru-RU"/>
              </w:rPr>
            </w:pPr>
            <w:r w:rsidRPr="00D32C88">
              <w:rPr>
                <w:rFonts w:ascii="Arial" w:eastAsia="Times New Roman" w:hAnsi="Arial" w:cs="Arial"/>
                <w:b/>
                <w:bCs/>
                <w:color w:val="000000"/>
                <w:kern w:val="24"/>
                <w:sz w:val="24"/>
                <w:szCs w:val="24"/>
                <w:lang w:eastAsia="ru-RU"/>
              </w:rPr>
              <w:t>Общий итог</w:t>
            </w:r>
          </w:p>
        </w:tc>
        <w:tc>
          <w:tcPr>
            <w:tcW w:w="567" w:type="dxa"/>
            <w:tcBorders>
              <w:top w:val="single" w:sz="4" w:space="0" w:color="000000"/>
              <w:left w:val="single" w:sz="4" w:space="0" w:color="000000"/>
              <w:bottom w:val="single" w:sz="4" w:space="0" w:color="000000"/>
              <w:right w:val="single" w:sz="4" w:space="0" w:color="000000"/>
            </w:tcBorders>
            <w:shd w:val="clear" w:color="auto" w:fill="DCE6F1"/>
            <w:tcMar>
              <w:top w:w="5" w:type="dxa"/>
              <w:left w:w="5" w:type="dxa"/>
              <w:bottom w:w="0" w:type="dxa"/>
              <w:right w:w="5" w:type="dxa"/>
            </w:tcMar>
            <w:vAlign w:val="center"/>
            <w:hideMark/>
          </w:tcPr>
          <w:p w:rsidR="005832AB" w:rsidRPr="00D32C88" w:rsidRDefault="005832AB" w:rsidP="005832AB">
            <w:pPr>
              <w:spacing w:after="0" w:line="240" w:lineRule="auto"/>
              <w:jc w:val="center"/>
              <w:textAlignment w:val="center"/>
              <w:rPr>
                <w:rFonts w:ascii="Arial" w:eastAsia="Times New Roman" w:hAnsi="Arial" w:cs="Arial"/>
                <w:sz w:val="36"/>
                <w:szCs w:val="36"/>
                <w:lang w:eastAsia="ru-RU"/>
              </w:rPr>
            </w:pPr>
            <w:r w:rsidRPr="00D32C88">
              <w:rPr>
                <w:rFonts w:ascii="Arial" w:eastAsia="Times New Roman" w:hAnsi="Arial" w:cs="Arial"/>
                <w:b/>
                <w:bCs/>
                <w:color w:val="000000"/>
                <w:kern w:val="24"/>
                <w:sz w:val="24"/>
                <w:szCs w:val="24"/>
                <w:lang w:eastAsia="ru-RU"/>
              </w:rPr>
              <w:t>4</w:t>
            </w:r>
          </w:p>
        </w:tc>
        <w:tc>
          <w:tcPr>
            <w:tcW w:w="2462" w:type="dxa"/>
            <w:tcBorders>
              <w:top w:val="single" w:sz="4" w:space="0" w:color="000000"/>
              <w:left w:val="single" w:sz="4" w:space="0" w:color="000000"/>
              <w:bottom w:val="single" w:sz="4" w:space="0" w:color="000000"/>
              <w:right w:val="single" w:sz="4" w:space="0" w:color="000000"/>
            </w:tcBorders>
            <w:shd w:val="clear" w:color="auto" w:fill="DCE6F1"/>
            <w:tcMar>
              <w:top w:w="5" w:type="dxa"/>
              <w:left w:w="5" w:type="dxa"/>
              <w:bottom w:w="0" w:type="dxa"/>
              <w:right w:w="5" w:type="dxa"/>
            </w:tcMar>
            <w:vAlign w:val="center"/>
            <w:hideMark/>
          </w:tcPr>
          <w:p w:rsidR="005832AB" w:rsidRPr="00D32C88" w:rsidRDefault="005832AB" w:rsidP="005832AB">
            <w:pPr>
              <w:spacing w:after="0" w:line="240" w:lineRule="auto"/>
              <w:jc w:val="center"/>
              <w:textAlignment w:val="center"/>
              <w:rPr>
                <w:rFonts w:ascii="Arial" w:eastAsia="Times New Roman" w:hAnsi="Arial" w:cs="Arial"/>
                <w:sz w:val="36"/>
                <w:szCs w:val="36"/>
                <w:lang w:eastAsia="ru-RU"/>
              </w:rPr>
            </w:pPr>
            <w:r w:rsidRPr="00562862">
              <w:rPr>
                <w:rFonts w:ascii="Arial" w:eastAsia="Times New Roman" w:hAnsi="Arial" w:cs="Arial"/>
                <w:b/>
                <w:bCs/>
                <w:color w:val="000000"/>
                <w:kern w:val="24"/>
                <w:sz w:val="24"/>
                <w:szCs w:val="24"/>
                <w:lang w:eastAsia="ru-RU"/>
              </w:rPr>
              <w:t>Более 50 комиссий</w:t>
            </w:r>
            <w:r w:rsidRPr="00D32C88">
              <w:rPr>
                <w:rFonts w:ascii="Arial" w:eastAsia="Times New Roman" w:hAnsi="Arial" w:cs="Arial"/>
                <w:b/>
                <w:bCs/>
                <w:color w:val="000000"/>
                <w:kern w:val="24"/>
                <w:sz w:val="24"/>
                <w:szCs w:val="24"/>
                <w:lang w:eastAsia="ru-RU"/>
              </w:rPr>
              <w:t> </w:t>
            </w:r>
          </w:p>
        </w:tc>
      </w:tr>
    </w:tbl>
    <w:p w:rsidR="00055A52" w:rsidRDefault="00055A52" w:rsidP="005832AB">
      <w:pPr>
        <w:widowControl w:val="0"/>
        <w:autoSpaceDE w:val="0"/>
        <w:autoSpaceDN w:val="0"/>
        <w:adjustRightInd w:val="0"/>
        <w:spacing w:after="0" w:line="240" w:lineRule="auto"/>
        <w:jc w:val="both"/>
        <w:rPr>
          <w:rFonts w:ascii="Times New Roman" w:eastAsia="Times New Roman" w:hAnsi="Times New Roman" w:cs="Times New Roman"/>
          <w:b/>
          <w:color w:val="171717"/>
          <w:sz w:val="28"/>
          <w:szCs w:val="28"/>
          <w:lang w:eastAsia="ru-RU"/>
        </w:rPr>
      </w:pPr>
    </w:p>
    <w:p w:rsidR="00055A52" w:rsidRDefault="00055A52" w:rsidP="005832AB">
      <w:pPr>
        <w:widowControl w:val="0"/>
        <w:autoSpaceDE w:val="0"/>
        <w:autoSpaceDN w:val="0"/>
        <w:adjustRightInd w:val="0"/>
        <w:spacing w:after="0" w:line="240" w:lineRule="auto"/>
        <w:jc w:val="both"/>
        <w:rPr>
          <w:rFonts w:ascii="Times New Roman" w:eastAsia="Times New Roman" w:hAnsi="Times New Roman" w:cs="Times New Roman"/>
          <w:b/>
          <w:color w:val="171717"/>
          <w:sz w:val="28"/>
          <w:szCs w:val="28"/>
          <w:lang w:eastAsia="ru-RU"/>
        </w:rPr>
      </w:pPr>
    </w:p>
    <w:p w:rsidR="005832AB" w:rsidRDefault="005832AB" w:rsidP="005832AB">
      <w:pPr>
        <w:widowControl w:val="0"/>
        <w:autoSpaceDE w:val="0"/>
        <w:autoSpaceDN w:val="0"/>
        <w:adjustRightInd w:val="0"/>
        <w:spacing w:after="0" w:line="240" w:lineRule="auto"/>
        <w:jc w:val="both"/>
        <w:rPr>
          <w:rFonts w:ascii="Times New Roman" w:eastAsia="Times New Roman" w:hAnsi="Times New Roman" w:cs="Times New Roman"/>
          <w:b/>
          <w:color w:val="171717"/>
          <w:sz w:val="28"/>
          <w:szCs w:val="28"/>
          <w:lang w:eastAsia="ru-RU"/>
        </w:rPr>
      </w:pPr>
      <w:r w:rsidRPr="00D32C88">
        <w:rPr>
          <w:rFonts w:ascii="Times New Roman" w:eastAsia="Times New Roman" w:hAnsi="Times New Roman" w:cs="Times New Roman"/>
          <w:b/>
          <w:color w:val="171717"/>
          <w:sz w:val="28"/>
          <w:szCs w:val="28"/>
          <w:lang w:eastAsia="ru-RU"/>
        </w:rPr>
        <w:t xml:space="preserve">Многоквартирный жилой дом по адресу: </w:t>
      </w:r>
      <w:r w:rsidRPr="00E65AA7">
        <w:rPr>
          <w:rFonts w:ascii="Times New Roman" w:eastAsia="Times New Roman" w:hAnsi="Times New Roman" w:cs="Times New Roman"/>
          <w:b/>
          <w:color w:val="171717"/>
          <w:sz w:val="28"/>
          <w:szCs w:val="28"/>
          <w:u w:val="single"/>
          <w:lang w:eastAsia="ru-RU"/>
        </w:rPr>
        <w:t>Кутузовский проспект д. 26 к.2</w:t>
      </w:r>
      <w:r w:rsidRPr="00D32C88">
        <w:rPr>
          <w:rFonts w:ascii="Times New Roman" w:eastAsia="Times New Roman" w:hAnsi="Times New Roman" w:cs="Times New Roman"/>
          <w:b/>
          <w:color w:val="171717"/>
          <w:sz w:val="28"/>
          <w:szCs w:val="28"/>
          <w:lang w:eastAsia="ru-RU"/>
        </w:rPr>
        <w:t xml:space="preserve"> </w:t>
      </w:r>
    </w:p>
    <w:p w:rsidR="005832AB" w:rsidRDefault="005832AB" w:rsidP="005832AB">
      <w:pPr>
        <w:widowControl w:val="0"/>
        <w:autoSpaceDE w:val="0"/>
        <w:autoSpaceDN w:val="0"/>
        <w:adjustRightInd w:val="0"/>
        <w:spacing w:after="0" w:line="240" w:lineRule="auto"/>
        <w:ind w:left="284"/>
        <w:rPr>
          <w:rFonts w:ascii="Times New Roman" w:eastAsia="Times New Roman" w:hAnsi="Times New Roman" w:cs="Times New Roman"/>
          <w:color w:val="171717"/>
          <w:sz w:val="28"/>
          <w:szCs w:val="28"/>
          <w:lang w:eastAsia="ru-RU"/>
        </w:rPr>
      </w:pPr>
      <w:r w:rsidRPr="00CA399C">
        <w:rPr>
          <w:rFonts w:ascii="Times New Roman" w:eastAsia="Times New Roman" w:hAnsi="Times New Roman" w:cs="Times New Roman"/>
          <w:color w:val="171717"/>
          <w:sz w:val="28"/>
          <w:szCs w:val="28"/>
          <w:lang w:eastAsia="ru-RU"/>
        </w:rPr>
        <w:t>•</w:t>
      </w:r>
      <w:r w:rsidRPr="00CA399C">
        <w:rPr>
          <w:rFonts w:ascii="Times New Roman" w:eastAsia="Times New Roman" w:hAnsi="Times New Roman" w:cs="Times New Roman"/>
          <w:color w:val="171717"/>
          <w:sz w:val="28"/>
          <w:szCs w:val="28"/>
          <w:lang w:eastAsia="ru-RU"/>
        </w:rPr>
        <w:tab/>
        <w:t xml:space="preserve">в </w:t>
      </w:r>
      <w:r>
        <w:rPr>
          <w:rFonts w:ascii="Times New Roman" w:eastAsia="Times New Roman" w:hAnsi="Times New Roman" w:cs="Times New Roman"/>
          <w:color w:val="171717"/>
          <w:sz w:val="28"/>
          <w:szCs w:val="28"/>
          <w:lang w:eastAsia="ru-RU"/>
        </w:rPr>
        <w:t>51</w:t>
      </w:r>
      <w:r w:rsidRPr="00CA399C">
        <w:rPr>
          <w:rFonts w:ascii="Times New Roman" w:eastAsia="Times New Roman" w:hAnsi="Times New Roman" w:cs="Times New Roman"/>
          <w:color w:val="171717"/>
          <w:sz w:val="28"/>
          <w:szCs w:val="28"/>
          <w:lang w:eastAsia="ru-RU"/>
        </w:rPr>
        <w:t>-</w:t>
      </w:r>
      <w:r>
        <w:rPr>
          <w:rFonts w:ascii="Times New Roman" w:eastAsia="Times New Roman" w:hAnsi="Times New Roman" w:cs="Times New Roman"/>
          <w:color w:val="171717"/>
          <w:sz w:val="28"/>
          <w:szCs w:val="28"/>
          <w:lang w:eastAsia="ru-RU"/>
        </w:rPr>
        <w:t>ой</w:t>
      </w:r>
      <w:r w:rsidRPr="00CA399C">
        <w:rPr>
          <w:rFonts w:ascii="Times New Roman" w:eastAsia="Times New Roman" w:hAnsi="Times New Roman" w:cs="Times New Roman"/>
          <w:color w:val="171717"/>
          <w:sz w:val="28"/>
          <w:szCs w:val="28"/>
          <w:lang w:eastAsia="ru-RU"/>
        </w:rPr>
        <w:t xml:space="preserve"> квартир</w:t>
      </w:r>
      <w:r>
        <w:rPr>
          <w:rFonts w:ascii="Times New Roman" w:eastAsia="Times New Roman" w:hAnsi="Times New Roman" w:cs="Times New Roman"/>
          <w:color w:val="171717"/>
          <w:sz w:val="28"/>
          <w:szCs w:val="28"/>
          <w:lang w:eastAsia="ru-RU"/>
        </w:rPr>
        <w:t>е</w:t>
      </w:r>
      <w:r w:rsidRPr="00CA399C">
        <w:rPr>
          <w:rFonts w:ascii="Times New Roman" w:eastAsia="Times New Roman" w:hAnsi="Times New Roman" w:cs="Times New Roman"/>
          <w:color w:val="171717"/>
          <w:sz w:val="28"/>
          <w:szCs w:val="28"/>
          <w:lang w:eastAsia="ru-RU"/>
        </w:rPr>
        <w:t xml:space="preserve"> работы произведены, газ запущен;</w:t>
      </w:r>
    </w:p>
    <w:p w:rsidR="005832AB" w:rsidRDefault="005832AB" w:rsidP="005832AB">
      <w:pPr>
        <w:widowControl w:val="0"/>
        <w:autoSpaceDE w:val="0"/>
        <w:autoSpaceDN w:val="0"/>
        <w:adjustRightInd w:val="0"/>
        <w:spacing w:after="0" w:line="240" w:lineRule="auto"/>
        <w:ind w:left="284"/>
        <w:jc w:val="both"/>
        <w:rPr>
          <w:rFonts w:ascii="Times New Roman" w:eastAsia="Times New Roman" w:hAnsi="Times New Roman" w:cs="Times New Roman"/>
          <w:color w:val="171717"/>
          <w:sz w:val="28"/>
          <w:szCs w:val="28"/>
          <w:lang w:eastAsia="ru-RU"/>
        </w:rPr>
      </w:pPr>
      <w:r w:rsidRPr="00D32C88">
        <w:rPr>
          <w:rFonts w:ascii="Times New Roman" w:eastAsia="Times New Roman" w:hAnsi="Times New Roman" w:cs="Times New Roman"/>
          <w:color w:val="171717"/>
          <w:sz w:val="28"/>
          <w:szCs w:val="28"/>
          <w:lang w:eastAsia="ru-RU"/>
        </w:rPr>
        <w:t>•</w:t>
      </w:r>
      <w:r w:rsidRPr="00D32C88">
        <w:rPr>
          <w:rFonts w:ascii="Times New Roman" w:eastAsia="Times New Roman" w:hAnsi="Times New Roman" w:cs="Times New Roman"/>
          <w:color w:val="171717"/>
          <w:sz w:val="28"/>
          <w:szCs w:val="28"/>
          <w:lang w:eastAsia="ru-RU"/>
        </w:rPr>
        <w:tab/>
      </w:r>
      <w:r w:rsidRPr="00CA399C">
        <w:rPr>
          <w:rFonts w:ascii="Times New Roman" w:eastAsia="Times New Roman" w:hAnsi="Times New Roman" w:cs="Times New Roman"/>
          <w:color w:val="171717"/>
          <w:sz w:val="28"/>
          <w:szCs w:val="28"/>
          <w:lang w:eastAsia="ru-RU"/>
        </w:rPr>
        <w:t xml:space="preserve">в </w:t>
      </w:r>
      <w:r>
        <w:rPr>
          <w:rFonts w:ascii="Times New Roman" w:eastAsia="Times New Roman" w:hAnsi="Times New Roman" w:cs="Times New Roman"/>
          <w:color w:val="171717"/>
          <w:sz w:val="28"/>
          <w:szCs w:val="28"/>
          <w:lang w:eastAsia="ru-RU"/>
        </w:rPr>
        <w:t>1-ой</w:t>
      </w:r>
      <w:r w:rsidRPr="00CA399C">
        <w:rPr>
          <w:rFonts w:ascii="Times New Roman" w:eastAsia="Times New Roman" w:hAnsi="Times New Roman" w:cs="Times New Roman"/>
          <w:color w:val="171717"/>
          <w:sz w:val="28"/>
          <w:szCs w:val="28"/>
          <w:lang w:eastAsia="ru-RU"/>
        </w:rPr>
        <w:t xml:space="preserve"> квартир</w:t>
      </w:r>
      <w:r>
        <w:rPr>
          <w:rFonts w:ascii="Times New Roman" w:eastAsia="Times New Roman" w:hAnsi="Times New Roman" w:cs="Times New Roman"/>
          <w:color w:val="171717"/>
          <w:sz w:val="28"/>
          <w:szCs w:val="28"/>
          <w:lang w:eastAsia="ru-RU"/>
        </w:rPr>
        <w:t>е произведен монтаж (без пуска газа)</w:t>
      </w:r>
      <w:r w:rsidRPr="00D32C88">
        <w:rPr>
          <w:rFonts w:ascii="Times New Roman" w:eastAsia="Times New Roman" w:hAnsi="Times New Roman" w:cs="Times New Roman"/>
          <w:color w:val="171717"/>
          <w:sz w:val="28"/>
          <w:szCs w:val="28"/>
          <w:lang w:eastAsia="ru-RU"/>
        </w:rPr>
        <w:t>;</w:t>
      </w:r>
    </w:p>
    <w:p w:rsidR="005832AB" w:rsidRDefault="005832AB" w:rsidP="005832AB">
      <w:pPr>
        <w:widowControl w:val="0"/>
        <w:autoSpaceDE w:val="0"/>
        <w:autoSpaceDN w:val="0"/>
        <w:adjustRightInd w:val="0"/>
        <w:spacing w:after="0" w:line="240" w:lineRule="auto"/>
        <w:ind w:left="284"/>
        <w:jc w:val="both"/>
        <w:rPr>
          <w:rFonts w:ascii="Times New Roman" w:eastAsia="Times New Roman" w:hAnsi="Times New Roman" w:cs="Times New Roman"/>
          <w:color w:val="171717"/>
          <w:sz w:val="28"/>
          <w:szCs w:val="28"/>
          <w:lang w:eastAsia="ru-RU"/>
        </w:rPr>
      </w:pPr>
      <w:r w:rsidRPr="00D32C88">
        <w:rPr>
          <w:rFonts w:ascii="Times New Roman" w:eastAsia="Times New Roman" w:hAnsi="Times New Roman" w:cs="Times New Roman"/>
          <w:color w:val="171717"/>
          <w:sz w:val="28"/>
          <w:szCs w:val="28"/>
          <w:lang w:eastAsia="ru-RU"/>
        </w:rPr>
        <w:t>•</w:t>
      </w:r>
      <w:r w:rsidRPr="00D32C88">
        <w:rPr>
          <w:rFonts w:ascii="Times New Roman" w:eastAsia="Times New Roman" w:hAnsi="Times New Roman" w:cs="Times New Roman"/>
          <w:color w:val="171717"/>
          <w:sz w:val="28"/>
          <w:szCs w:val="28"/>
          <w:lang w:eastAsia="ru-RU"/>
        </w:rPr>
        <w:tab/>
      </w:r>
      <w:r w:rsidRPr="00CA399C">
        <w:rPr>
          <w:rFonts w:ascii="Times New Roman" w:eastAsia="Times New Roman" w:hAnsi="Times New Roman" w:cs="Times New Roman"/>
          <w:color w:val="171717"/>
          <w:sz w:val="28"/>
          <w:szCs w:val="28"/>
          <w:lang w:eastAsia="ru-RU"/>
        </w:rPr>
        <w:t xml:space="preserve">в </w:t>
      </w:r>
      <w:r>
        <w:rPr>
          <w:rFonts w:ascii="Times New Roman" w:eastAsia="Times New Roman" w:hAnsi="Times New Roman" w:cs="Times New Roman"/>
          <w:color w:val="171717"/>
          <w:sz w:val="28"/>
          <w:szCs w:val="28"/>
          <w:lang w:eastAsia="ru-RU"/>
        </w:rPr>
        <w:t>1-ой</w:t>
      </w:r>
      <w:r w:rsidRPr="00CA399C">
        <w:rPr>
          <w:rFonts w:ascii="Times New Roman" w:eastAsia="Times New Roman" w:hAnsi="Times New Roman" w:cs="Times New Roman"/>
          <w:color w:val="171717"/>
          <w:sz w:val="28"/>
          <w:szCs w:val="28"/>
          <w:lang w:eastAsia="ru-RU"/>
        </w:rPr>
        <w:t xml:space="preserve"> квартир</w:t>
      </w:r>
      <w:r>
        <w:rPr>
          <w:rFonts w:ascii="Times New Roman" w:eastAsia="Times New Roman" w:hAnsi="Times New Roman" w:cs="Times New Roman"/>
          <w:color w:val="171717"/>
          <w:sz w:val="28"/>
          <w:szCs w:val="28"/>
          <w:lang w:eastAsia="ru-RU"/>
        </w:rPr>
        <w:t>е произведен демонтаж;</w:t>
      </w:r>
    </w:p>
    <w:p w:rsidR="005832AB" w:rsidRPr="00D32C88" w:rsidRDefault="005832AB" w:rsidP="005832AB">
      <w:pPr>
        <w:widowControl w:val="0"/>
        <w:autoSpaceDE w:val="0"/>
        <w:autoSpaceDN w:val="0"/>
        <w:adjustRightInd w:val="0"/>
        <w:spacing w:after="0" w:line="240" w:lineRule="auto"/>
        <w:ind w:left="284"/>
        <w:jc w:val="both"/>
        <w:rPr>
          <w:rFonts w:ascii="Times New Roman" w:eastAsia="Times New Roman" w:hAnsi="Times New Roman" w:cs="Times New Roman"/>
          <w:color w:val="171717"/>
          <w:sz w:val="28"/>
          <w:szCs w:val="28"/>
          <w:lang w:eastAsia="ru-RU"/>
        </w:rPr>
      </w:pPr>
      <w:r w:rsidRPr="00D32C88">
        <w:rPr>
          <w:rFonts w:ascii="Times New Roman" w:eastAsia="Times New Roman" w:hAnsi="Times New Roman" w:cs="Times New Roman"/>
          <w:color w:val="171717"/>
          <w:sz w:val="28"/>
          <w:szCs w:val="28"/>
          <w:lang w:eastAsia="ru-RU"/>
        </w:rPr>
        <w:lastRenderedPageBreak/>
        <w:t>•</w:t>
      </w:r>
      <w:r w:rsidRPr="00D32C88">
        <w:rPr>
          <w:rFonts w:ascii="Times New Roman" w:eastAsia="Times New Roman" w:hAnsi="Times New Roman" w:cs="Times New Roman"/>
          <w:color w:val="171717"/>
          <w:sz w:val="28"/>
          <w:szCs w:val="28"/>
          <w:lang w:eastAsia="ru-RU"/>
        </w:rPr>
        <w:tab/>
        <w:t xml:space="preserve">в </w:t>
      </w:r>
      <w:r>
        <w:rPr>
          <w:rFonts w:ascii="Times New Roman" w:eastAsia="Times New Roman" w:hAnsi="Times New Roman" w:cs="Times New Roman"/>
          <w:color w:val="171717"/>
          <w:sz w:val="28"/>
          <w:szCs w:val="28"/>
          <w:lang w:eastAsia="ru-RU"/>
        </w:rPr>
        <w:t>2-х</w:t>
      </w:r>
      <w:r w:rsidRPr="00CA399C">
        <w:rPr>
          <w:rFonts w:ascii="Times New Roman" w:eastAsia="Times New Roman" w:hAnsi="Times New Roman" w:cs="Times New Roman"/>
          <w:color w:val="171717"/>
          <w:sz w:val="28"/>
          <w:szCs w:val="28"/>
          <w:lang w:eastAsia="ru-RU"/>
        </w:rPr>
        <w:t xml:space="preserve"> квартир</w:t>
      </w:r>
      <w:r>
        <w:rPr>
          <w:rFonts w:ascii="Times New Roman" w:eastAsia="Times New Roman" w:hAnsi="Times New Roman" w:cs="Times New Roman"/>
          <w:color w:val="171717"/>
          <w:sz w:val="28"/>
          <w:szCs w:val="28"/>
          <w:lang w:eastAsia="ru-RU"/>
        </w:rPr>
        <w:t>ах</w:t>
      </w:r>
      <w:r w:rsidRPr="00D32C88">
        <w:rPr>
          <w:rFonts w:ascii="Times New Roman" w:eastAsia="Times New Roman" w:hAnsi="Times New Roman" w:cs="Times New Roman"/>
          <w:color w:val="171717"/>
          <w:sz w:val="28"/>
          <w:szCs w:val="28"/>
          <w:lang w:eastAsia="ru-RU"/>
        </w:rPr>
        <w:t xml:space="preserve"> от услуг газоснабжения отказалис</w:t>
      </w:r>
      <w:r>
        <w:rPr>
          <w:rFonts w:ascii="Times New Roman" w:eastAsia="Times New Roman" w:hAnsi="Times New Roman" w:cs="Times New Roman"/>
          <w:color w:val="171717"/>
          <w:sz w:val="28"/>
          <w:szCs w:val="28"/>
          <w:lang w:eastAsia="ru-RU"/>
        </w:rPr>
        <w:t>ь/отсутствует собственник</w:t>
      </w:r>
      <w:r w:rsidRPr="00D32C88">
        <w:rPr>
          <w:rFonts w:ascii="Times New Roman" w:eastAsia="Times New Roman" w:hAnsi="Times New Roman" w:cs="Times New Roman"/>
          <w:color w:val="171717"/>
          <w:sz w:val="28"/>
          <w:szCs w:val="28"/>
          <w:lang w:eastAsia="ru-RU"/>
        </w:rPr>
        <w:t>;</w:t>
      </w:r>
    </w:p>
    <w:p w:rsidR="005832AB" w:rsidRPr="00D32C88" w:rsidRDefault="005832AB" w:rsidP="005832AB">
      <w:pPr>
        <w:widowControl w:val="0"/>
        <w:autoSpaceDE w:val="0"/>
        <w:autoSpaceDN w:val="0"/>
        <w:adjustRightInd w:val="0"/>
        <w:spacing w:after="0" w:line="240" w:lineRule="auto"/>
        <w:ind w:left="284"/>
        <w:jc w:val="both"/>
        <w:rPr>
          <w:rFonts w:ascii="Times New Roman" w:eastAsia="Times New Roman" w:hAnsi="Times New Roman" w:cs="Times New Roman"/>
          <w:color w:val="171717"/>
          <w:sz w:val="28"/>
          <w:szCs w:val="28"/>
          <w:lang w:eastAsia="ru-RU"/>
        </w:rPr>
      </w:pPr>
      <w:r w:rsidRPr="00D32C88">
        <w:rPr>
          <w:rFonts w:ascii="Times New Roman" w:eastAsia="Times New Roman" w:hAnsi="Times New Roman" w:cs="Times New Roman"/>
          <w:color w:val="171717"/>
          <w:sz w:val="28"/>
          <w:szCs w:val="28"/>
          <w:lang w:eastAsia="ru-RU"/>
        </w:rPr>
        <w:t>•</w:t>
      </w:r>
      <w:r w:rsidRPr="00D32C88">
        <w:rPr>
          <w:rFonts w:ascii="Times New Roman" w:eastAsia="Times New Roman" w:hAnsi="Times New Roman" w:cs="Times New Roman"/>
          <w:color w:val="171717"/>
          <w:sz w:val="28"/>
          <w:szCs w:val="28"/>
          <w:lang w:eastAsia="ru-RU"/>
        </w:rPr>
        <w:tab/>
      </w:r>
      <w:r w:rsidRPr="004E2009">
        <w:rPr>
          <w:rFonts w:ascii="Times New Roman" w:eastAsia="Times New Roman" w:hAnsi="Times New Roman" w:cs="Times New Roman"/>
          <w:color w:val="171717"/>
          <w:sz w:val="28"/>
          <w:szCs w:val="28"/>
          <w:lang w:eastAsia="ru-RU"/>
        </w:rPr>
        <w:t xml:space="preserve">в </w:t>
      </w:r>
      <w:r>
        <w:rPr>
          <w:rFonts w:ascii="Times New Roman" w:eastAsia="Times New Roman" w:hAnsi="Times New Roman" w:cs="Times New Roman"/>
          <w:color w:val="171717"/>
          <w:sz w:val="28"/>
          <w:szCs w:val="28"/>
          <w:lang w:eastAsia="ru-RU"/>
        </w:rPr>
        <w:t>12</w:t>
      </w:r>
      <w:r w:rsidRPr="004E2009">
        <w:rPr>
          <w:rFonts w:ascii="Times New Roman" w:eastAsia="Times New Roman" w:hAnsi="Times New Roman" w:cs="Times New Roman"/>
          <w:color w:val="171717"/>
          <w:sz w:val="28"/>
          <w:szCs w:val="28"/>
          <w:lang w:eastAsia="ru-RU"/>
        </w:rPr>
        <w:t xml:space="preserve">-ти квартирах </w:t>
      </w:r>
      <w:r>
        <w:rPr>
          <w:rFonts w:ascii="Times New Roman" w:eastAsia="Times New Roman" w:hAnsi="Times New Roman" w:cs="Times New Roman"/>
          <w:color w:val="171717"/>
          <w:sz w:val="28"/>
          <w:szCs w:val="28"/>
          <w:lang w:eastAsia="ru-RU"/>
        </w:rPr>
        <w:t xml:space="preserve">газ отсутствует (отказ от газа); </w:t>
      </w:r>
      <w:r w:rsidRPr="00D32C88">
        <w:rPr>
          <w:rFonts w:ascii="Times New Roman" w:eastAsia="Times New Roman" w:hAnsi="Times New Roman" w:cs="Times New Roman"/>
          <w:color w:val="171717"/>
          <w:sz w:val="28"/>
          <w:szCs w:val="28"/>
          <w:lang w:eastAsia="ru-RU"/>
        </w:rPr>
        <w:t xml:space="preserve"> </w:t>
      </w:r>
    </w:p>
    <w:p w:rsidR="005832AB" w:rsidRPr="00D32C88" w:rsidRDefault="005832AB" w:rsidP="005832AB">
      <w:pPr>
        <w:widowControl w:val="0"/>
        <w:autoSpaceDE w:val="0"/>
        <w:autoSpaceDN w:val="0"/>
        <w:adjustRightInd w:val="0"/>
        <w:spacing w:after="0" w:line="240" w:lineRule="auto"/>
        <w:ind w:left="284"/>
        <w:jc w:val="both"/>
        <w:rPr>
          <w:rFonts w:ascii="Times New Roman" w:eastAsia="Times New Roman" w:hAnsi="Times New Roman" w:cs="Times New Roman"/>
          <w:color w:val="171717"/>
          <w:sz w:val="28"/>
          <w:szCs w:val="28"/>
          <w:lang w:eastAsia="ru-RU"/>
        </w:rPr>
      </w:pPr>
      <w:r w:rsidRPr="00D32C88">
        <w:rPr>
          <w:rFonts w:ascii="Times New Roman" w:eastAsia="Times New Roman" w:hAnsi="Times New Roman" w:cs="Times New Roman"/>
          <w:color w:val="171717"/>
          <w:sz w:val="28"/>
          <w:szCs w:val="28"/>
          <w:lang w:eastAsia="ru-RU"/>
        </w:rPr>
        <w:t>•</w:t>
      </w:r>
      <w:r w:rsidRPr="00D32C88">
        <w:rPr>
          <w:rFonts w:ascii="Times New Roman" w:eastAsia="Times New Roman" w:hAnsi="Times New Roman" w:cs="Times New Roman"/>
          <w:color w:val="171717"/>
          <w:sz w:val="28"/>
          <w:szCs w:val="28"/>
          <w:lang w:eastAsia="ru-RU"/>
        </w:rPr>
        <w:tab/>
        <w:t xml:space="preserve">в </w:t>
      </w:r>
      <w:r>
        <w:rPr>
          <w:rFonts w:ascii="Times New Roman" w:eastAsia="Times New Roman" w:hAnsi="Times New Roman" w:cs="Times New Roman"/>
          <w:color w:val="171717"/>
          <w:sz w:val="28"/>
          <w:szCs w:val="28"/>
          <w:lang w:eastAsia="ru-RU"/>
        </w:rPr>
        <w:t>2-х</w:t>
      </w:r>
      <w:r w:rsidRPr="00CA399C">
        <w:rPr>
          <w:rFonts w:ascii="Times New Roman" w:eastAsia="Times New Roman" w:hAnsi="Times New Roman" w:cs="Times New Roman"/>
          <w:color w:val="171717"/>
          <w:sz w:val="28"/>
          <w:szCs w:val="28"/>
          <w:lang w:eastAsia="ru-RU"/>
        </w:rPr>
        <w:t xml:space="preserve"> квартир</w:t>
      </w:r>
      <w:r>
        <w:rPr>
          <w:rFonts w:ascii="Times New Roman" w:eastAsia="Times New Roman" w:hAnsi="Times New Roman" w:cs="Times New Roman"/>
          <w:color w:val="171717"/>
          <w:sz w:val="28"/>
          <w:szCs w:val="28"/>
          <w:lang w:eastAsia="ru-RU"/>
        </w:rPr>
        <w:t>ах</w:t>
      </w:r>
      <w:r w:rsidRPr="00D32C88">
        <w:rPr>
          <w:rFonts w:ascii="Times New Roman" w:eastAsia="Times New Roman" w:hAnsi="Times New Roman" w:cs="Times New Roman"/>
          <w:color w:val="171717"/>
          <w:sz w:val="28"/>
          <w:szCs w:val="28"/>
          <w:lang w:eastAsia="ru-RU"/>
        </w:rPr>
        <w:t xml:space="preserve"> </w:t>
      </w:r>
      <w:r>
        <w:rPr>
          <w:rFonts w:ascii="Times New Roman" w:eastAsia="Times New Roman" w:hAnsi="Times New Roman" w:cs="Times New Roman"/>
          <w:color w:val="171717"/>
          <w:sz w:val="28"/>
          <w:szCs w:val="28"/>
          <w:lang w:eastAsia="ru-RU"/>
        </w:rPr>
        <w:t>работы не производились</w:t>
      </w:r>
      <w:r w:rsidRPr="00D32C88">
        <w:rPr>
          <w:rFonts w:ascii="Times New Roman" w:eastAsia="Times New Roman" w:hAnsi="Times New Roman" w:cs="Times New Roman"/>
          <w:color w:val="171717"/>
          <w:sz w:val="28"/>
          <w:szCs w:val="28"/>
          <w:lang w:eastAsia="ru-RU"/>
        </w:rPr>
        <w:t>.</w:t>
      </w:r>
    </w:p>
    <w:p w:rsidR="005832AB" w:rsidRDefault="005832AB" w:rsidP="005832AB">
      <w:pPr>
        <w:widowControl w:val="0"/>
        <w:autoSpaceDE w:val="0"/>
        <w:autoSpaceDN w:val="0"/>
        <w:adjustRightInd w:val="0"/>
        <w:spacing w:after="0" w:line="240" w:lineRule="auto"/>
        <w:ind w:left="284" w:firstLine="567"/>
        <w:rPr>
          <w:rFonts w:ascii="Times New Roman" w:eastAsia="Times New Roman" w:hAnsi="Times New Roman" w:cs="Times New Roman"/>
          <w:color w:val="171717"/>
          <w:sz w:val="26"/>
          <w:szCs w:val="26"/>
          <w:lang w:eastAsia="ru-RU"/>
        </w:rPr>
      </w:pPr>
    </w:p>
    <w:p w:rsidR="005832AB" w:rsidRDefault="005832AB" w:rsidP="005832AB">
      <w:pPr>
        <w:widowControl w:val="0"/>
        <w:autoSpaceDE w:val="0"/>
        <w:autoSpaceDN w:val="0"/>
        <w:adjustRightInd w:val="0"/>
        <w:spacing w:after="0" w:line="240" w:lineRule="auto"/>
        <w:jc w:val="both"/>
        <w:rPr>
          <w:rFonts w:ascii="Times New Roman" w:eastAsia="Times New Roman" w:hAnsi="Times New Roman" w:cs="Times New Roman"/>
          <w:b/>
          <w:color w:val="171717"/>
          <w:sz w:val="26"/>
          <w:szCs w:val="26"/>
          <w:lang w:eastAsia="ru-RU"/>
        </w:rPr>
      </w:pPr>
      <w:r>
        <w:rPr>
          <w:rFonts w:ascii="Times New Roman" w:eastAsia="Times New Roman" w:hAnsi="Times New Roman" w:cs="Times New Roman"/>
          <w:b/>
          <w:color w:val="171717"/>
          <w:sz w:val="26"/>
          <w:szCs w:val="26"/>
          <w:lang w:eastAsia="ru-RU"/>
        </w:rPr>
        <w:t>Проведено</w:t>
      </w:r>
      <w:r w:rsidRPr="00562862">
        <w:rPr>
          <w:rFonts w:ascii="Times New Roman" w:eastAsia="Times New Roman" w:hAnsi="Times New Roman" w:cs="Times New Roman"/>
          <w:b/>
          <w:color w:val="171717"/>
          <w:sz w:val="26"/>
          <w:szCs w:val="26"/>
          <w:lang w:eastAsia="ru-RU"/>
        </w:rPr>
        <w:t xml:space="preserve"> </w:t>
      </w:r>
      <w:r>
        <w:rPr>
          <w:rFonts w:ascii="Times New Roman" w:eastAsia="Times New Roman" w:hAnsi="Times New Roman" w:cs="Times New Roman"/>
          <w:b/>
          <w:color w:val="171717"/>
          <w:sz w:val="26"/>
          <w:szCs w:val="26"/>
          <w:lang w:eastAsia="ru-RU"/>
        </w:rPr>
        <w:t>до</w:t>
      </w:r>
      <w:r w:rsidRPr="00562862">
        <w:rPr>
          <w:rFonts w:ascii="Times New Roman" w:eastAsia="Times New Roman" w:hAnsi="Times New Roman" w:cs="Times New Roman"/>
          <w:b/>
          <w:color w:val="171717"/>
          <w:sz w:val="26"/>
          <w:szCs w:val="26"/>
          <w:lang w:eastAsia="ru-RU"/>
        </w:rPr>
        <w:t xml:space="preserve"> </w:t>
      </w:r>
      <w:r>
        <w:rPr>
          <w:rFonts w:ascii="Times New Roman" w:eastAsia="Times New Roman" w:hAnsi="Times New Roman" w:cs="Times New Roman"/>
          <w:b/>
          <w:color w:val="171717"/>
          <w:sz w:val="26"/>
          <w:szCs w:val="26"/>
          <w:lang w:eastAsia="ru-RU"/>
        </w:rPr>
        <w:t>5</w:t>
      </w:r>
      <w:r w:rsidRPr="00562862">
        <w:rPr>
          <w:rFonts w:ascii="Times New Roman" w:eastAsia="Times New Roman" w:hAnsi="Times New Roman" w:cs="Times New Roman"/>
          <w:b/>
          <w:color w:val="171717"/>
          <w:sz w:val="26"/>
          <w:szCs w:val="26"/>
          <w:lang w:eastAsia="ru-RU"/>
        </w:rPr>
        <w:t xml:space="preserve"> комиссий</w:t>
      </w:r>
    </w:p>
    <w:p w:rsidR="005832AB" w:rsidRDefault="005832AB" w:rsidP="005832AB">
      <w:pPr>
        <w:widowControl w:val="0"/>
        <w:autoSpaceDE w:val="0"/>
        <w:autoSpaceDN w:val="0"/>
        <w:adjustRightInd w:val="0"/>
        <w:spacing w:after="0" w:line="240" w:lineRule="auto"/>
        <w:ind w:left="284" w:firstLine="567"/>
        <w:rPr>
          <w:rFonts w:ascii="Times New Roman" w:eastAsia="Times New Roman" w:hAnsi="Times New Roman" w:cs="Times New Roman"/>
          <w:color w:val="171717"/>
          <w:sz w:val="26"/>
          <w:szCs w:val="26"/>
          <w:lang w:eastAsia="ru-RU"/>
        </w:rPr>
      </w:pPr>
    </w:p>
    <w:p w:rsidR="005832AB" w:rsidRDefault="005832AB" w:rsidP="005832AB">
      <w:pPr>
        <w:widowControl w:val="0"/>
        <w:autoSpaceDE w:val="0"/>
        <w:autoSpaceDN w:val="0"/>
        <w:adjustRightInd w:val="0"/>
        <w:spacing w:after="0" w:line="240" w:lineRule="auto"/>
        <w:ind w:firstLine="851"/>
        <w:jc w:val="both"/>
        <w:rPr>
          <w:rFonts w:ascii="Times New Roman" w:eastAsia="Times New Roman" w:hAnsi="Times New Roman" w:cs="Times New Roman"/>
          <w:b/>
          <w:color w:val="171717"/>
          <w:sz w:val="28"/>
          <w:szCs w:val="28"/>
          <w:lang w:eastAsia="ru-RU"/>
        </w:rPr>
      </w:pPr>
      <w:r w:rsidRPr="00CA399C">
        <w:rPr>
          <w:rFonts w:ascii="Times New Roman" w:eastAsia="Times New Roman" w:hAnsi="Times New Roman" w:cs="Times New Roman"/>
          <w:b/>
          <w:color w:val="171717"/>
          <w:sz w:val="28"/>
          <w:szCs w:val="28"/>
          <w:lang w:eastAsia="ru-RU"/>
        </w:rPr>
        <w:t xml:space="preserve">Многоквартирный жилой дом по адресу: </w:t>
      </w:r>
      <w:r w:rsidRPr="00E65AA7">
        <w:rPr>
          <w:rFonts w:ascii="Times New Roman" w:eastAsia="Times New Roman" w:hAnsi="Times New Roman" w:cs="Times New Roman"/>
          <w:b/>
          <w:color w:val="171717"/>
          <w:sz w:val="28"/>
          <w:szCs w:val="28"/>
          <w:u w:val="single"/>
          <w:lang w:eastAsia="ru-RU"/>
        </w:rPr>
        <w:t>Раевского д. 3</w:t>
      </w:r>
      <w:r>
        <w:rPr>
          <w:rFonts w:ascii="Times New Roman" w:eastAsia="Times New Roman" w:hAnsi="Times New Roman" w:cs="Times New Roman"/>
          <w:b/>
          <w:color w:val="171717"/>
          <w:sz w:val="28"/>
          <w:szCs w:val="28"/>
          <w:lang w:eastAsia="ru-RU"/>
        </w:rPr>
        <w:t xml:space="preserve"> </w:t>
      </w:r>
    </w:p>
    <w:p w:rsidR="005832AB" w:rsidRPr="00CA399C" w:rsidRDefault="005832AB" w:rsidP="005832AB">
      <w:pPr>
        <w:widowControl w:val="0"/>
        <w:autoSpaceDE w:val="0"/>
        <w:autoSpaceDN w:val="0"/>
        <w:adjustRightInd w:val="0"/>
        <w:spacing w:after="0" w:line="240" w:lineRule="auto"/>
        <w:ind w:left="284"/>
        <w:rPr>
          <w:rFonts w:ascii="Times New Roman" w:eastAsia="Times New Roman" w:hAnsi="Times New Roman" w:cs="Times New Roman"/>
          <w:color w:val="171717"/>
          <w:sz w:val="28"/>
          <w:szCs w:val="28"/>
          <w:lang w:eastAsia="ru-RU"/>
        </w:rPr>
      </w:pPr>
      <w:r w:rsidRPr="00CA399C">
        <w:rPr>
          <w:rFonts w:ascii="Times New Roman" w:eastAsia="Times New Roman" w:hAnsi="Times New Roman" w:cs="Times New Roman"/>
          <w:color w:val="171717"/>
          <w:sz w:val="28"/>
          <w:szCs w:val="28"/>
          <w:lang w:eastAsia="ru-RU"/>
        </w:rPr>
        <w:t>•</w:t>
      </w:r>
      <w:r w:rsidRPr="00CA399C">
        <w:rPr>
          <w:rFonts w:ascii="Times New Roman" w:eastAsia="Times New Roman" w:hAnsi="Times New Roman" w:cs="Times New Roman"/>
          <w:color w:val="171717"/>
          <w:sz w:val="28"/>
          <w:szCs w:val="28"/>
          <w:lang w:eastAsia="ru-RU"/>
        </w:rPr>
        <w:tab/>
        <w:t>в 1</w:t>
      </w:r>
      <w:r>
        <w:rPr>
          <w:rFonts w:ascii="Times New Roman" w:eastAsia="Times New Roman" w:hAnsi="Times New Roman" w:cs="Times New Roman"/>
          <w:color w:val="171717"/>
          <w:sz w:val="28"/>
          <w:szCs w:val="28"/>
          <w:lang w:eastAsia="ru-RU"/>
        </w:rPr>
        <w:t>71</w:t>
      </w:r>
      <w:r w:rsidRPr="00CA399C">
        <w:rPr>
          <w:rFonts w:ascii="Times New Roman" w:eastAsia="Times New Roman" w:hAnsi="Times New Roman" w:cs="Times New Roman"/>
          <w:color w:val="171717"/>
          <w:sz w:val="28"/>
          <w:szCs w:val="28"/>
          <w:lang w:eastAsia="ru-RU"/>
        </w:rPr>
        <w:t>-</w:t>
      </w:r>
      <w:r>
        <w:rPr>
          <w:rFonts w:ascii="Times New Roman" w:eastAsia="Times New Roman" w:hAnsi="Times New Roman" w:cs="Times New Roman"/>
          <w:color w:val="171717"/>
          <w:sz w:val="28"/>
          <w:szCs w:val="28"/>
          <w:lang w:eastAsia="ru-RU"/>
        </w:rPr>
        <w:t>ой</w:t>
      </w:r>
      <w:r w:rsidRPr="00CA399C">
        <w:rPr>
          <w:rFonts w:ascii="Times New Roman" w:eastAsia="Times New Roman" w:hAnsi="Times New Roman" w:cs="Times New Roman"/>
          <w:color w:val="171717"/>
          <w:sz w:val="28"/>
          <w:szCs w:val="28"/>
          <w:lang w:eastAsia="ru-RU"/>
        </w:rPr>
        <w:t xml:space="preserve"> квартир</w:t>
      </w:r>
      <w:r>
        <w:rPr>
          <w:rFonts w:ascii="Times New Roman" w:eastAsia="Times New Roman" w:hAnsi="Times New Roman" w:cs="Times New Roman"/>
          <w:color w:val="171717"/>
          <w:sz w:val="28"/>
          <w:szCs w:val="28"/>
          <w:lang w:eastAsia="ru-RU"/>
        </w:rPr>
        <w:t>е</w:t>
      </w:r>
      <w:r w:rsidRPr="00CA399C">
        <w:rPr>
          <w:rFonts w:ascii="Times New Roman" w:eastAsia="Times New Roman" w:hAnsi="Times New Roman" w:cs="Times New Roman"/>
          <w:color w:val="171717"/>
          <w:sz w:val="28"/>
          <w:szCs w:val="28"/>
          <w:lang w:eastAsia="ru-RU"/>
        </w:rPr>
        <w:t xml:space="preserve"> работы произведены, газ запущен;</w:t>
      </w:r>
    </w:p>
    <w:p w:rsidR="005832AB" w:rsidRPr="00D32C88" w:rsidRDefault="005832AB" w:rsidP="005832AB">
      <w:pPr>
        <w:widowControl w:val="0"/>
        <w:autoSpaceDE w:val="0"/>
        <w:autoSpaceDN w:val="0"/>
        <w:adjustRightInd w:val="0"/>
        <w:spacing w:after="0" w:line="240" w:lineRule="auto"/>
        <w:ind w:left="284"/>
        <w:jc w:val="both"/>
        <w:rPr>
          <w:rFonts w:ascii="Times New Roman" w:eastAsia="Times New Roman" w:hAnsi="Times New Roman" w:cs="Times New Roman"/>
          <w:color w:val="171717"/>
          <w:sz w:val="28"/>
          <w:szCs w:val="28"/>
          <w:lang w:eastAsia="ru-RU"/>
        </w:rPr>
      </w:pPr>
      <w:r w:rsidRPr="00D32C88">
        <w:rPr>
          <w:rFonts w:ascii="Times New Roman" w:eastAsia="Times New Roman" w:hAnsi="Times New Roman" w:cs="Times New Roman"/>
          <w:color w:val="171717"/>
          <w:sz w:val="28"/>
          <w:szCs w:val="28"/>
          <w:lang w:eastAsia="ru-RU"/>
        </w:rPr>
        <w:t>•</w:t>
      </w:r>
      <w:r w:rsidRPr="00D32C88">
        <w:rPr>
          <w:rFonts w:ascii="Times New Roman" w:eastAsia="Times New Roman" w:hAnsi="Times New Roman" w:cs="Times New Roman"/>
          <w:color w:val="171717"/>
          <w:sz w:val="28"/>
          <w:szCs w:val="28"/>
          <w:lang w:eastAsia="ru-RU"/>
        </w:rPr>
        <w:tab/>
        <w:t xml:space="preserve">в </w:t>
      </w:r>
      <w:r>
        <w:rPr>
          <w:rFonts w:ascii="Times New Roman" w:eastAsia="Times New Roman" w:hAnsi="Times New Roman" w:cs="Times New Roman"/>
          <w:color w:val="171717"/>
          <w:sz w:val="28"/>
          <w:szCs w:val="28"/>
          <w:lang w:eastAsia="ru-RU"/>
        </w:rPr>
        <w:t>1-ой</w:t>
      </w:r>
      <w:r w:rsidRPr="00CA399C">
        <w:rPr>
          <w:rFonts w:ascii="Times New Roman" w:eastAsia="Times New Roman" w:hAnsi="Times New Roman" w:cs="Times New Roman"/>
          <w:color w:val="171717"/>
          <w:sz w:val="28"/>
          <w:szCs w:val="28"/>
          <w:lang w:eastAsia="ru-RU"/>
        </w:rPr>
        <w:t xml:space="preserve"> квартир</w:t>
      </w:r>
      <w:r>
        <w:rPr>
          <w:rFonts w:ascii="Times New Roman" w:eastAsia="Times New Roman" w:hAnsi="Times New Roman" w:cs="Times New Roman"/>
          <w:color w:val="171717"/>
          <w:sz w:val="28"/>
          <w:szCs w:val="28"/>
          <w:lang w:eastAsia="ru-RU"/>
        </w:rPr>
        <w:t>е</w:t>
      </w:r>
      <w:r w:rsidRPr="00D32C88">
        <w:rPr>
          <w:rFonts w:ascii="Times New Roman" w:eastAsia="Times New Roman" w:hAnsi="Times New Roman" w:cs="Times New Roman"/>
          <w:color w:val="171717"/>
          <w:sz w:val="28"/>
          <w:szCs w:val="28"/>
          <w:lang w:eastAsia="ru-RU"/>
        </w:rPr>
        <w:t xml:space="preserve"> от услуг газоснабжения отказалис</w:t>
      </w:r>
      <w:r>
        <w:rPr>
          <w:rFonts w:ascii="Times New Roman" w:eastAsia="Times New Roman" w:hAnsi="Times New Roman" w:cs="Times New Roman"/>
          <w:color w:val="171717"/>
          <w:sz w:val="28"/>
          <w:szCs w:val="28"/>
          <w:lang w:eastAsia="ru-RU"/>
        </w:rPr>
        <w:t>ь/отсутствует собственник</w:t>
      </w:r>
      <w:r w:rsidRPr="00D32C88">
        <w:rPr>
          <w:rFonts w:ascii="Times New Roman" w:eastAsia="Times New Roman" w:hAnsi="Times New Roman" w:cs="Times New Roman"/>
          <w:color w:val="171717"/>
          <w:sz w:val="28"/>
          <w:szCs w:val="28"/>
          <w:lang w:eastAsia="ru-RU"/>
        </w:rPr>
        <w:t>;</w:t>
      </w:r>
    </w:p>
    <w:p w:rsidR="005832AB" w:rsidRDefault="005832AB" w:rsidP="005832AB">
      <w:pPr>
        <w:widowControl w:val="0"/>
        <w:autoSpaceDE w:val="0"/>
        <w:autoSpaceDN w:val="0"/>
        <w:adjustRightInd w:val="0"/>
        <w:spacing w:after="0" w:line="240" w:lineRule="auto"/>
        <w:ind w:left="284"/>
        <w:jc w:val="both"/>
        <w:rPr>
          <w:rFonts w:ascii="Times New Roman" w:eastAsia="Times New Roman" w:hAnsi="Times New Roman" w:cs="Times New Roman"/>
          <w:color w:val="171717"/>
          <w:sz w:val="28"/>
          <w:szCs w:val="28"/>
          <w:lang w:eastAsia="ru-RU"/>
        </w:rPr>
      </w:pPr>
      <w:r w:rsidRPr="00D32C88">
        <w:rPr>
          <w:rFonts w:ascii="Times New Roman" w:eastAsia="Times New Roman" w:hAnsi="Times New Roman" w:cs="Times New Roman"/>
          <w:color w:val="171717"/>
          <w:sz w:val="28"/>
          <w:szCs w:val="28"/>
          <w:lang w:eastAsia="ru-RU"/>
        </w:rPr>
        <w:t>•</w:t>
      </w:r>
      <w:r w:rsidRPr="00D32C88">
        <w:rPr>
          <w:rFonts w:ascii="Times New Roman" w:eastAsia="Times New Roman" w:hAnsi="Times New Roman" w:cs="Times New Roman"/>
          <w:color w:val="171717"/>
          <w:sz w:val="28"/>
          <w:szCs w:val="28"/>
          <w:lang w:eastAsia="ru-RU"/>
        </w:rPr>
        <w:tab/>
      </w:r>
      <w:r w:rsidRPr="004E2009">
        <w:rPr>
          <w:rFonts w:ascii="Times New Roman" w:eastAsia="Times New Roman" w:hAnsi="Times New Roman" w:cs="Times New Roman"/>
          <w:color w:val="171717"/>
          <w:sz w:val="28"/>
          <w:szCs w:val="28"/>
          <w:lang w:eastAsia="ru-RU"/>
        </w:rPr>
        <w:t xml:space="preserve">в </w:t>
      </w:r>
      <w:r>
        <w:rPr>
          <w:rFonts w:ascii="Times New Roman" w:eastAsia="Times New Roman" w:hAnsi="Times New Roman" w:cs="Times New Roman"/>
          <w:color w:val="171717"/>
          <w:sz w:val="28"/>
          <w:szCs w:val="28"/>
          <w:lang w:eastAsia="ru-RU"/>
        </w:rPr>
        <w:t>21</w:t>
      </w:r>
      <w:r w:rsidRPr="004E2009">
        <w:rPr>
          <w:rFonts w:ascii="Times New Roman" w:eastAsia="Times New Roman" w:hAnsi="Times New Roman" w:cs="Times New Roman"/>
          <w:color w:val="171717"/>
          <w:sz w:val="28"/>
          <w:szCs w:val="28"/>
          <w:lang w:eastAsia="ru-RU"/>
        </w:rPr>
        <w:t xml:space="preserve">-ти квартирах </w:t>
      </w:r>
      <w:r>
        <w:rPr>
          <w:rFonts w:ascii="Times New Roman" w:eastAsia="Times New Roman" w:hAnsi="Times New Roman" w:cs="Times New Roman"/>
          <w:color w:val="171717"/>
          <w:sz w:val="28"/>
          <w:szCs w:val="28"/>
          <w:lang w:eastAsia="ru-RU"/>
        </w:rPr>
        <w:t xml:space="preserve">газ отсутствует (отказ от газа); </w:t>
      </w:r>
      <w:r w:rsidRPr="00D32C88">
        <w:rPr>
          <w:rFonts w:ascii="Times New Roman" w:eastAsia="Times New Roman" w:hAnsi="Times New Roman" w:cs="Times New Roman"/>
          <w:color w:val="171717"/>
          <w:sz w:val="28"/>
          <w:szCs w:val="28"/>
          <w:lang w:eastAsia="ru-RU"/>
        </w:rPr>
        <w:t xml:space="preserve"> </w:t>
      </w:r>
    </w:p>
    <w:p w:rsidR="005832AB" w:rsidRDefault="005832AB" w:rsidP="005832AB">
      <w:pPr>
        <w:widowControl w:val="0"/>
        <w:autoSpaceDE w:val="0"/>
        <w:autoSpaceDN w:val="0"/>
        <w:adjustRightInd w:val="0"/>
        <w:spacing w:after="0" w:line="240" w:lineRule="auto"/>
        <w:ind w:left="284"/>
        <w:jc w:val="both"/>
        <w:rPr>
          <w:rFonts w:ascii="Times New Roman" w:eastAsia="Times New Roman" w:hAnsi="Times New Roman" w:cs="Times New Roman"/>
          <w:color w:val="171717"/>
          <w:sz w:val="28"/>
          <w:szCs w:val="28"/>
          <w:lang w:eastAsia="ru-RU"/>
        </w:rPr>
      </w:pPr>
    </w:p>
    <w:p w:rsidR="005832AB" w:rsidRPr="00562862" w:rsidRDefault="005832AB" w:rsidP="005832AB">
      <w:pPr>
        <w:widowControl w:val="0"/>
        <w:autoSpaceDE w:val="0"/>
        <w:autoSpaceDN w:val="0"/>
        <w:adjustRightInd w:val="0"/>
        <w:spacing w:after="0" w:line="240" w:lineRule="auto"/>
        <w:jc w:val="both"/>
        <w:rPr>
          <w:rFonts w:ascii="Times New Roman" w:eastAsia="Times New Roman" w:hAnsi="Times New Roman" w:cs="Times New Roman"/>
          <w:b/>
          <w:color w:val="171717"/>
          <w:sz w:val="26"/>
          <w:szCs w:val="26"/>
          <w:lang w:eastAsia="ru-RU"/>
        </w:rPr>
      </w:pPr>
      <w:r>
        <w:rPr>
          <w:rFonts w:ascii="Times New Roman" w:eastAsia="Times New Roman" w:hAnsi="Times New Roman" w:cs="Times New Roman"/>
          <w:b/>
          <w:color w:val="171717"/>
          <w:sz w:val="26"/>
          <w:szCs w:val="26"/>
          <w:lang w:eastAsia="ru-RU"/>
        </w:rPr>
        <w:t>Проведено</w:t>
      </w:r>
      <w:r w:rsidRPr="00562862">
        <w:rPr>
          <w:rFonts w:ascii="Times New Roman" w:eastAsia="Times New Roman" w:hAnsi="Times New Roman" w:cs="Times New Roman"/>
          <w:b/>
          <w:color w:val="171717"/>
          <w:sz w:val="26"/>
          <w:szCs w:val="26"/>
          <w:lang w:eastAsia="ru-RU"/>
        </w:rPr>
        <w:t xml:space="preserve"> более 10 комиссий</w:t>
      </w:r>
    </w:p>
    <w:p w:rsidR="005832AB" w:rsidRDefault="005832AB" w:rsidP="005832AB">
      <w:pPr>
        <w:widowControl w:val="0"/>
        <w:autoSpaceDE w:val="0"/>
        <w:autoSpaceDN w:val="0"/>
        <w:adjustRightInd w:val="0"/>
        <w:spacing w:after="0" w:line="240" w:lineRule="auto"/>
        <w:ind w:left="284"/>
        <w:rPr>
          <w:rFonts w:ascii="Times New Roman" w:eastAsia="Times New Roman" w:hAnsi="Times New Roman" w:cs="Times New Roman"/>
          <w:b/>
          <w:color w:val="171717"/>
          <w:sz w:val="28"/>
          <w:szCs w:val="28"/>
          <w:lang w:eastAsia="ru-RU"/>
        </w:rPr>
      </w:pPr>
    </w:p>
    <w:p w:rsidR="005832AB" w:rsidRPr="00CA399C" w:rsidRDefault="005832AB" w:rsidP="005832AB">
      <w:pPr>
        <w:widowControl w:val="0"/>
        <w:autoSpaceDE w:val="0"/>
        <w:autoSpaceDN w:val="0"/>
        <w:adjustRightInd w:val="0"/>
        <w:spacing w:after="0" w:line="240" w:lineRule="auto"/>
        <w:ind w:firstLine="851"/>
        <w:jc w:val="both"/>
        <w:rPr>
          <w:rFonts w:ascii="Times New Roman" w:eastAsia="Times New Roman" w:hAnsi="Times New Roman" w:cs="Times New Roman"/>
          <w:b/>
          <w:color w:val="171717"/>
          <w:sz w:val="28"/>
          <w:szCs w:val="28"/>
          <w:lang w:eastAsia="ru-RU"/>
        </w:rPr>
      </w:pPr>
      <w:r w:rsidRPr="00CA399C">
        <w:rPr>
          <w:rFonts w:ascii="Times New Roman" w:eastAsia="Times New Roman" w:hAnsi="Times New Roman" w:cs="Times New Roman"/>
          <w:b/>
          <w:color w:val="171717"/>
          <w:sz w:val="28"/>
          <w:szCs w:val="28"/>
          <w:lang w:eastAsia="ru-RU"/>
        </w:rPr>
        <w:t xml:space="preserve">Многоквартирный жилой дом по адресу: </w:t>
      </w:r>
      <w:r w:rsidRPr="00E65AA7">
        <w:rPr>
          <w:rFonts w:ascii="Times New Roman" w:eastAsia="Times New Roman" w:hAnsi="Times New Roman" w:cs="Times New Roman"/>
          <w:b/>
          <w:color w:val="171717"/>
          <w:sz w:val="28"/>
          <w:szCs w:val="28"/>
          <w:u w:val="single"/>
          <w:lang w:eastAsia="ru-RU"/>
        </w:rPr>
        <w:t>Большая Дорогомиловская д. 5</w:t>
      </w:r>
      <w:r w:rsidRPr="00CA399C">
        <w:rPr>
          <w:rFonts w:ascii="Times New Roman" w:eastAsia="Times New Roman" w:hAnsi="Times New Roman" w:cs="Times New Roman"/>
          <w:b/>
          <w:color w:val="171717"/>
          <w:sz w:val="28"/>
          <w:szCs w:val="28"/>
          <w:lang w:eastAsia="ru-RU"/>
        </w:rPr>
        <w:t xml:space="preserve"> </w:t>
      </w:r>
    </w:p>
    <w:p w:rsidR="005832AB" w:rsidRDefault="005832AB" w:rsidP="005832AB">
      <w:pPr>
        <w:widowControl w:val="0"/>
        <w:autoSpaceDE w:val="0"/>
        <w:autoSpaceDN w:val="0"/>
        <w:adjustRightInd w:val="0"/>
        <w:spacing w:after="0" w:line="240" w:lineRule="auto"/>
        <w:ind w:left="284"/>
        <w:rPr>
          <w:rFonts w:ascii="Times New Roman" w:eastAsia="Times New Roman" w:hAnsi="Times New Roman" w:cs="Times New Roman"/>
          <w:color w:val="171717"/>
          <w:sz w:val="28"/>
          <w:szCs w:val="28"/>
          <w:lang w:eastAsia="ru-RU"/>
        </w:rPr>
      </w:pPr>
      <w:r w:rsidRPr="00CA399C">
        <w:rPr>
          <w:rFonts w:ascii="Times New Roman" w:eastAsia="Times New Roman" w:hAnsi="Times New Roman" w:cs="Times New Roman"/>
          <w:color w:val="171717"/>
          <w:sz w:val="28"/>
          <w:szCs w:val="28"/>
          <w:lang w:eastAsia="ru-RU"/>
        </w:rPr>
        <w:t>•</w:t>
      </w:r>
      <w:r w:rsidRPr="00CA399C">
        <w:rPr>
          <w:rFonts w:ascii="Times New Roman" w:eastAsia="Times New Roman" w:hAnsi="Times New Roman" w:cs="Times New Roman"/>
          <w:color w:val="171717"/>
          <w:sz w:val="28"/>
          <w:szCs w:val="28"/>
          <w:lang w:eastAsia="ru-RU"/>
        </w:rPr>
        <w:tab/>
        <w:t>в 1</w:t>
      </w:r>
      <w:r>
        <w:rPr>
          <w:rFonts w:ascii="Times New Roman" w:eastAsia="Times New Roman" w:hAnsi="Times New Roman" w:cs="Times New Roman"/>
          <w:color w:val="171717"/>
          <w:sz w:val="28"/>
          <w:szCs w:val="28"/>
          <w:lang w:eastAsia="ru-RU"/>
        </w:rPr>
        <w:t>16</w:t>
      </w:r>
      <w:r w:rsidRPr="00CA399C">
        <w:rPr>
          <w:rFonts w:ascii="Times New Roman" w:eastAsia="Times New Roman" w:hAnsi="Times New Roman" w:cs="Times New Roman"/>
          <w:color w:val="171717"/>
          <w:sz w:val="28"/>
          <w:szCs w:val="28"/>
          <w:lang w:eastAsia="ru-RU"/>
        </w:rPr>
        <w:t>-ти квартирах работы произведены, газ запущен;</w:t>
      </w:r>
    </w:p>
    <w:p w:rsidR="005832AB" w:rsidRDefault="005832AB" w:rsidP="005832AB">
      <w:pPr>
        <w:widowControl w:val="0"/>
        <w:autoSpaceDE w:val="0"/>
        <w:autoSpaceDN w:val="0"/>
        <w:adjustRightInd w:val="0"/>
        <w:spacing w:after="0" w:line="240" w:lineRule="auto"/>
        <w:ind w:left="284"/>
        <w:jc w:val="both"/>
        <w:rPr>
          <w:rFonts w:ascii="Times New Roman" w:eastAsia="Times New Roman" w:hAnsi="Times New Roman" w:cs="Times New Roman"/>
          <w:color w:val="171717"/>
          <w:sz w:val="28"/>
          <w:szCs w:val="28"/>
          <w:lang w:eastAsia="ru-RU"/>
        </w:rPr>
      </w:pPr>
      <w:r w:rsidRPr="00D32C88">
        <w:rPr>
          <w:rFonts w:ascii="Times New Roman" w:eastAsia="Times New Roman" w:hAnsi="Times New Roman" w:cs="Times New Roman"/>
          <w:color w:val="171717"/>
          <w:sz w:val="28"/>
          <w:szCs w:val="28"/>
          <w:lang w:eastAsia="ru-RU"/>
        </w:rPr>
        <w:t>•</w:t>
      </w:r>
      <w:r w:rsidRPr="00D32C88">
        <w:rPr>
          <w:rFonts w:ascii="Times New Roman" w:eastAsia="Times New Roman" w:hAnsi="Times New Roman" w:cs="Times New Roman"/>
          <w:color w:val="171717"/>
          <w:sz w:val="28"/>
          <w:szCs w:val="28"/>
          <w:lang w:eastAsia="ru-RU"/>
        </w:rPr>
        <w:tab/>
      </w:r>
      <w:r w:rsidRPr="00CA399C">
        <w:rPr>
          <w:rFonts w:ascii="Times New Roman" w:eastAsia="Times New Roman" w:hAnsi="Times New Roman" w:cs="Times New Roman"/>
          <w:color w:val="171717"/>
          <w:sz w:val="28"/>
          <w:szCs w:val="28"/>
          <w:lang w:eastAsia="ru-RU"/>
        </w:rPr>
        <w:t xml:space="preserve">в </w:t>
      </w:r>
      <w:r>
        <w:rPr>
          <w:rFonts w:ascii="Times New Roman" w:eastAsia="Times New Roman" w:hAnsi="Times New Roman" w:cs="Times New Roman"/>
          <w:color w:val="171717"/>
          <w:sz w:val="28"/>
          <w:szCs w:val="28"/>
          <w:lang w:eastAsia="ru-RU"/>
        </w:rPr>
        <w:t>3-х</w:t>
      </w:r>
      <w:r w:rsidRPr="00CA399C">
        <w:rPr>
          <w:rFonts w:ascii="Times New Roman" w:eastAsia="Times New Roman" w:hAnsi="Times New Roman" w:cs="Times New Roman"/>
          <w:color w:val="171717"/>
          <w:sz w:val="28"/>
          <w:szCs w:val="28"/>
          <w:lang w:eastAsia="ru-RU"/>
        </w:rPr>
        <w:t xml:space="preserve"> квартир</w:t>
      </w:r>
      <w:r>
        <w:rPr>
          <w:rFonts w:ascii="Times New Roman" w:eastAsia="Times New Roman" w:hAnsi="Times New Roman" w:cs="Times New Roman"/>
          <w:color w:val="171717"/>
          <w:sz w:val="28"/>
          <w:szCs w:val="28"/>
          <w:lang w:eastAsia="ru-RU"/>
        </w:rPr>
        <w:t>ах произведен монтаж (без пуска газа)</w:t>
      </w:r>
      <w:r w:rsidRPr="00D32C88">
        <w:rPr>
          <w:rFonts w:ascii="Times New Roman" w:eastAsia="Times New Roman" w:hAnsi="Times New Roman" w:cs="Times New Roman"/>
          <w:color w:val="171717"/>
          <w:sz w:val="28"/>
          <w:szCs w:val="28"/>
          <w:lang w:eastAsia="ru-RU"/>
        </w:rPr>
        <w:t>;</w:t>
      </w:r>
    </w:p>
    <w:p w:rsidR="005832AB" w:rsidRDefault="005832AB" w:rsidP="005832AB">
      <w:pPr>
        <w:widowControl w:val="0"/>
        <w:autoSpaceDE w:val="0"/>
        <w:autoSpaceDN w:val="0"/>
        <w:adjustRightInd w:val="0"/>
        <w:spacing w:after="0" w:line="240" w:lineRule="auto"/>
        <w:ind w:left="284"/>
        <w:jc w:val="both"/>
        <w:rPr>
          <w:rFonts w:ascii="Times New Roman" w:eastAsia="Times New Roman" w:hAnsi="Times New Roman" w:cs="Times New Roman"/>
          <w:color w:val="171717"/>
          <w:sz w:val="28"/>
          <w:szCs w:val="28"/>
          <w:lang w:eastAsia="ru-RU"/>
        </w:rPr>
      </w:pPr>
      <w:r w:rsidRPr="00D32C88">
        <w:rPr>
          <w:rFonts w:ascii="Times New Roman" w:eastAsia="Times New Roman" w:hAnsi="Times New Roman" w:cs="Times New Roman"/>
          <w:color w:val="171717"/>
          <w:sz w:val="28"/>
          <w:szCs w:val="28"/>
          <w:lang w:eastAsia="ru-RU"/>
        </w:rPr>
        <w:t>•</w:t>
      </w:r>
      <w:r w:rsidRPr="00D32C88">
        <w:rPr>
          <w:rFonts w:ascii="Times New Roman" w:eastAsia="Times New Roman" w:hAnsi="Times New Roman" w:cs="Times New Roman"/>
          <w:color w:val="171717"/>
          <w:sz w:val="28"/>
          <w:szCs w:val="28"/>
          <w:lang w:eastAsia="ru-RU"/>
        </w:rPr>
        <w:tab/>
      </w:r>
      <w:r w:rsidRPr="00CA399C">
        <w:rPr>
          <w:rFonts w:ascii="Times New Roman" w:eastAsia="Times New Roman" w:hAnsi="Times New Roman" w:cs="Times New Roman"/>
          <w:color w:val="171717"/>
          <w:sz w:val="28"/>
          <w:szCs w:val="28"/>
          <w:lang w:eastAsia="ru-RU"/>
        </w:rPr>
        <w:t xml:space="preserve">в </w:t>
      </w:r>
      <w:r>
        <w:rPr>
          <w:rFonts w:ascii="Times New Roman" w:eastAsia="Times New Roman" w:hAnsi="Times New Roman" w:cs="Times New Roman"/>
          <w:color w:val="171717"/>
          <w:sz w:val="28"/>
          <w:szCs w:val="28"/>
          <w:lang w:eastAsia="ru-RU"/>
        </w:rPr>
        <w:t>1-ой</w:t>
      </w:r>
      <w:r w:rsidRPr="00CA399C">
        <w:rPr>
          <w:rFonts w:ascii="Times New Roman" w:eastAsia="Times New Roman" w:hAnsi="Times New Roman" w:cs="Times New Roman"/>
          <w:color w:val="171717"/>
          <w:sz w:val="28"/>
          <w:szCs w:val="28"/>
          <w:lang w:eastAsia="ru-RU"/>
        </w:rPr>
        <w:t xml:space="preserve"> квартир</w:t>
      </w:r>
      <w:r>
        <w:rPr>
          <w:rFonts w:ascii="Times New Roman" w:eastAsia="Times New Roman" w:hAnsi="Times New Roman" w:cs="Times New Roman"/>
          <w:color w:val="171717"/>
          <w:sz w:val="28"/>
          <w:szCs w:val="28"/>
          <w:lang w:eastAsia="ru-RU"/>
        </w:rPr>
        <w:t>е произведен демонтаж;</w:t>
      </w:r>
    </w:p>
    <w:p w:rsidR="005832AB" w:rsidRPr="00D32C88" w:rsidRDefault="005832AB" w:rsidP="005832AB">
      <w:pPr>
        <w:widowControl w:val="0"/>
        <w:autoSpaceDE w:val="0"/>
        <w:autoSpaceDN w:val="0"/>
        <w:adjustRightInd w:val="0"/>
        <w:spacing w:after="0" w:line="240" w:lineRule="auto"/>
        <w:ind w:left="284"/>
        <w:jc w:val="both"/>
        <w:rPr>
          <w:rFonts w:ascii="Times New Roman" w:eastAsia="Times New Roman" w:hAnsi="Times New Roman" w:cs="Times New Roman"/>
          <w:color w:val="171717"/>
          <w:sz w:val="28"/>
          <w:szCs w:val="28"/>
          <w:lang w:eastAsia="ru-RU"/>
        </w:rPr>
      </w:pPr>
      <w:r w:rsidRPr="00D32C88">
        <w:rPr>
          <w:rFonts w:ascii="Times New Roman" w:eastAsia="Times New Roman" w:hAnsi="Times New Roman" w:cs="Times New Roman"/>
          <w:color w:val="171717"/>
          <w:sz w:val="28"/>
          <w:szCs w:val="28"/>
          <w:lang w:eastAsia="ru-RU"/>
        </w:rPr>
        <w:t>•</w:t>
      </w:r>
      <w:r w:rsidRPr="00D32C88">
        <w:rPr>
          <w:rFonts w:ascii="Times New Roman" w:eastAsia="Times New Roman" w:hAnsi="Times New Roman" w:cs="Times New Roman"/>
          <w:color w:val="171717"/>
          <w:sz w:val="28"/>
          <w:szCs w:val="28"/>
          <w:lang w:eastAsia="ru-RU"/>
        </w:rPr>
        <w:tab/>
        <w:t xml:space="preserve">в </w:t>
      </w:r>
      <w:r>
        <w:rPr>
          <w:rFonts w:ascii="Times New Roman" w:eastAsia="Times New Roman" w:hAnsi="Times New Roman" w:cs="Times New Roman"/>
          <w:color w:val="171717"/>
          <w:sz w:val="28"/>
          <w:szCs w:val="28"/>
          <w:lang w:eastAsia="ru-RU"/>
        </w:rPr>
        <w:t>6-ти</w:t>
      </w:r>
      <w:r w:rsidRPr="00CA399C">
        <w:rPr>
          <w:rFonts w:ascii="Times New Roman" w:eastAsia="Times New Roman" w:hAnsi="Times New Roman" w:cs="Times New Roman"/>
          <w:color w:val="171717"/>
          <w:sz w:val="28"/>
          <w:szCs w:val="28"/>
          <w:lang w:eastAsia="ru-RU"/>
        </w:rPr>
        <w:t xml:space="preserve"> квартир</w:t>
      </w:r>
      <w:r>
        <w:rPr>
          <w:rFonts w:ascii="Times New Roman" w:eastAsia="Times New Roman" w:hAnsi="Times New Roman" w:cs="Times New Roman"/>
          <w:color w:val="171717"/>
          <w:sz w:val="28"/>
          <w:szCs w:val="28"/>
          <w:lang w:eastAsia="ru-RU"/>
        </w:rPr>
        <w:t>ах</w:t>
      </w:r>
      <w:r w:rsidRPr="00D32C88">
        <w:rPr>
          <w:rFonts w:ascii="Times New Roman" w:eastAsia="Times New Roman" w:hAnsi="Times New Roman" w:cs="Times New Roman"/>
          <w:color w:val="171717"/>
          <w:sz w:val="28"/>
          <w:szCs w:val="28"/>
          <w:lang w:eastAsia="ru-RU"/>
        </w:rPr>
        <w:t xml:space="preserve"> от услуг газоснабжения отказалис</w:t>
      </w:r>
      <w:r>
        <w:rPr>
          <w:rFonts w:ascii="Times New Roman" w:eastAsia="Times New Roman" w:hAnsi="Times New Roman" w:cs="Times New Roman"/>
          <w:color w:val="171717"/>
          <w:sz w:val="28"/>
          <w:szCs w:val="28"/>
          <w:lang w:eastAsia="ru-RU"/>
        </w:rPr>
        <w:t>ь/отсутствует собственник</w:t>
      </w:r>
      <w:r w:rsidRPr="00D32C88">
        <w:rPr>
          <w:rFonts w:ascii="Times New Roman" w:eastAsia="Times New Roman" w:hAnsi="Times New Roman" w:cs="Times New Roman"/>
          <w:color w:val="171717"/>
          <w:sz w:val="28"/>
          <w:szCs w:val="28"/>
          <w:lang w:eastAsia="ru-RU"/>
        </w:rPr>
        <w:t>;</w:t>
      </w:r>
    </w:p>
    <w:p w:rsidR="005832AB" w:rsidRPr="00D32C88" w:rsidRDefault="005832AB" w:rsidP="005832AB">
      <w:pPr>
        <w:widowControl w:val="0"/>
        <w:autoSpaceDE w:val="0"/>
        <w:autoSpaceDN w:val="0"/>
        <w:adjustRightInd w:val="0"/>
        <w:spacing w:after="0" w:line="240" w:lineRule="auto"/>
        <w:ind w:left="284"/>
        <w:jc w:val="both"/>
        <w:rPr>
          <w:rFonts w:ascii="Times New Roman" w:eastAsia="Times New Roman" w:hAnsi="Times New Roman" w:cs="Times New Roman"/>
          <w:color w:val="171717"/>
          <w:sz w:val="28"/>
          <w:szCs w:val="28"/>
          <w:lang w:eastAsia="ru-RU"/>
        </w:rPr>
      </w:pPr>
      <w:r w:rsidRPr="00D32C88">
        <w:rPr>
          <w:rFonts w:ascii="Times New Roman" w:eastAsia="Times New Roman" w:hAnsi="Times New Roman" w:cs="Times New Roman"/>
          <w:color w:val="171717"/>
          <w:sz w:val="28"/>
          <w:szCs w:val="28"/>
          <w:lang w:eastAsia="ru-RU"/>
        </w:rPr>
        <w:t>•</w:t>
      </w:r>
      <w:r w:rsidRPr="00D32C88">
        <w:rPr>
          <w:rFonts w:ascii="Times New Roman" w:eastAsia="Times New Roman" w:hAnsi="Times New Roman" w:cs="Times New Roman"/>
          <w:color w:val="171717"/>
          <w:sz w:val="28"/>
          <w:szCs w:val="28"/>
          <w:lang w:eastAsia="ru-RU"/>
        </w:rPr>
        <w:tab/>
      </w:r>
      <w:r w:rsidRPr="004E2009">
        <w:rPr>
          <w:rFonts w:ascii="Times New Roman" w:eastAsia="Times New Roman" w:hAnsi="Times New Roman" w:cs="Times New Roman"/>
          <w:color w:val="171717"/>
          <w:sz w:val="28"/>
          <w:szCs w:val="28"/>
          <w:lang w:eastAsia="ru-RU"/>
        </w:rPr>
        <w:t xml:space="preserve">в </w:t>
      </w:r>
      <w:r>
        <w:rPr>
          <w:rFonts w:ascii="Times New Roman" w:eastAsia="Times New Roman" w:hAnsi="Times New Roman" w:cs="Times New Roman"/>
          <w:color w:val="171717"/>
          <w:sz w:val="28"/>
          <w:szCs w:val="28"/>
          <w:lang w:eastAsia="ru-RU"/>
        </w:rPr>
        <w:t>17</w:t>
      </w:r>
      <w:r w:rsidRPr="004E2009">
        <w:rPr>
          <w:rFonts w:ascii="Times New Roman" w:eastAsia="Times New Roman" w:hAnsi="Times New Roman" w:cs="Times New Roman"/>
          <w:color w:val="171717"/>
          <w:sz w:val="28"/>
          <w:szCs w:val="28"/>
          <w:lang w:eastAsia="ru-RU"/>
        </w:rPr>
        <w:t xml:space="preserve">-ти квартирах </w:t>
      </w:r>
      <w:r>
        <w:rPr>
          <w:rFonts w:ascii="Times New Roman" w:eastAsia="Times New Roman" w:hAnsi="Times New Roman" w:cs="Times New Roman"/>
          <w:color w:val="171717"/>
          <w:sz w:val="28"/>
          <w:szCs w:val="28"/>
          <w:lang w:eastAsia="ru-RU"/>
        </w:rPr>
        <w:t xml:space="preserve">газ отсутствует (отказ от газа); </w:t>
      </w:r>
      <w:r w:rsidRPr="00D32C88">
        <w:rPr>
          <w:rFonts w:ascii="Times New Roman" w:eastAsia="Times New Roman" w:hAnsi="Times New Roman" w:cs="Times New Roman"/>
          <w:color w:val="171717"/>
          <w:sz w:val="28"/>
          <w:szCs w:val="28"/>
          <w:lang w:eastAsia="ru-RU"/>
        </w:rPr>
        <w:t xml:space="preserve"> </w:t>
      </w:r>
    </w:p>
    <w:p w:rsidR="005832AB" w:rsidRPr="00D32C88" w:rsidRDefault="005832AB" w:rsidP="005832AB">
      <w:pPr>
        <w:widowControl w:val="0"/>
        <w:autoSpaceDE w:val="0"/>
        <w:autoSpaceDN w:val="0"/>
        <w:adjustRightInd w:val="0"/>
        <w:spacing w:after="0" w:line="240" w:lineRule="auto"/>
        <w:ind w:left="284"/>
        <w:jc w:val="both"/>
        <w:rPr>
          <w:rFonts w:ascii="Times New Roman" w:eastAsia="Times New Roman" w:hAnsi="Times New Roman" w:cs="Times New Roman"/>
          <w:color w:val="171717"/>
          <w:sz w:val="28"/>
          <w:szCs w:val="28"/>
          <w:lang w:eastAsia="ru-RU"/>
        </w:rPr>
      </w:pPr>
      <w:r w:rsidRPr="00D32C88">
        <w:rPr>
          <w:rFonts w:ascii="Times New Roman" w:eastAsia="Times New Roman" w:hAnsi="Times New Roman" w:cs="Times New Roman"/>
          <w:color w:val="171717"/>
          <w:sz w:val="28"/>
          <w:szCs w:val="28"/>
          <w:lang w:eastAsia="ru-RU"/>
        </w:rPr>
        <w:t>•</w:t>
      </w:r>
      <w:r w:rsidRPr="00D32C88">
        <w:rPr>
          <w:rFonts w:ascii="Times New Roman" w:eastAsia="Times New Roman" w:hAnsi="Times New Roman" w:cs="Times New Roman"/>
          <w:color w:val="171717"/>
          <w:sz w:val="28"/>
          <w:szCs w:val="28"/>
          <w:lang w:eastAsia="ru-RU"/>
        </w:rPr>
        <w:tab/>
        <w:t xml:space="preserve">в </w:t>
      </w:r>
      <w:r>
        <w:rPr>
          <w:rFonts w:ascii="Times New Roman" w:eastAsia="Times New Roman" w:hAnsi="Times New Roman" w:cs="Times New Roman"/>
          <w:color w:val="171717"/>
          <w:sz w:val="28"/>
          <w:szCs w:val="28"/>
          <w:lang w:eastAsia="ru-RU"/>
        </w:rPr>
        <w:t>2-х</w:t>
      </w:r>
      <w:r w:rsidRPr="00CA399C">
        <w:rPr>
          <w:rFonts w:ascii="Times New Roman" w:eastAsia="Times New Roman" w:hAnsi="Times New Roman" w:cs="Times New Roman"/>
          <w:color w:val="171717"/>
          <w:sz w:val="28"/>
          <w:szCs w:val="28"/>
          <w:lang w:eastAsia="ru-RU"/>
        </w:rPr>
        <w:t xml:space="preserve"> квартир</w:t>
      </w:r>
      <w:r>
        <w:rPr>
          <w:rFonts w:ascii="Times New Roman" w:eastAsia="Times New Roman" w:hAnsi="Times New Roman" w:cs="Times New Roman"/>
          <w:color w:val="171717"/>
          <w:sz w:val="28"/>
          <w:szCs w:val="28"/>
          <w:lang w:eastAsia="ru-RU"/>
        </w:rPr>
        <w:t>ах</w:t>
      </w:r>
      <w:r w:rsidRPr="00D32C88">
        <w:rPr>
          <w:rFonts w:ascii="Times New Roman" w:eastAsia="Times New Roman" w:hAnsi="Times New Roman" w:cs="Times New Roman"/>
          <w:color w:val="171717"/>
          <w:sz w:val="28"/>
          <w:szCs w:val="28"/>
          <w:lang w:eastAsia="ru-RU"/>
        </w:rPr>
        <w:t xml:space="preserve"> </w:t>
      </w:r>
      <w:r>
        <w:rPr>
          <w:rFonts w:ascii="Times New Roman" w:eastAsia="Times New Roman" w:hAnsi="Times New Roman" w:cs="Times New Roman"/>
          <w:color w:val="171717"/>
          <w:sz w:val="28"/>
          <w:szCs w:val="28"/>
          <w:lang w:eastAsia="ru-RU"/>
        </w:rPr>
        <w:t>работы не производились</w:t>
      </w:r>
      <w:r w:rsidRPr="00D32C88">
        <w:rPr>
          <w:rFonts w:ascii="Times New Roman" w:eastAsia="Times New Roman" w:hAnsi="Times New Roman" w:cs="Times New Roman"/>
          <w:color w:val="171717"/>
          <w:sz w:val="28"/>
          <w:szCs w:val="28"/>
          <w:lang w:eastAsia="ru-RU"/>
        </w:rPr>
        <w:t>.</w:t>
      </w:r>
    </w:p>
    <w:p w:rsidR="005832AB" w:rsidRDefault="005832AB" w:rsidP="005832AB">
      <w:pPr>
        <w:widowControl w:val="0"/>
        <w:autoSpaceDE w:val="0"/>
        <w:autoSpaceDN w:val="0"/>
        <w:adjustRightInd w:val="0"/>
        <w:spacing w:after="0" w:line="240" w:lineRule="auto"/>
        <w:jc w:val="both"/>
        <w:rPr>
          <w:rFonts w:ascii="Times New Roman" w:eastAsia="Times New Roman" w:hAnsi="Times New Roman" w:cs="Times New Roman"/>
          <w:b/>
          <w:color w:val="171717"/>
          <w:sz w:val="28"/>
          <w:szCs w:val="28"/>
          <w:lang w:eastAsia="ru-RU"/>
        </w:rPr>
      </w:pPr>
    </w:p>
    <w:p w:rsidR="005832AB" w:rsidRDefault="005832AB" w:rsidP="005832AB">
      <w:pPr>
        <w:widowControl w:val="0"/>
        <w:autoSpaceDE w:val="0"/>
        <w:autoSpaceDN w:val="0"/>
        <w:adjustRightInd w:val="0"/>
        <w:spacing w:after="0" w:line="240" w:lineRule="auto"/>
        <w:jc w:val="both"/>
        <w:rPr>
          <w:rFonts w:ascii="Times New Roman" w:eastAsia="Times New Roman" w:hAnsi="Times New Roman" w:cs="Times New Roman"/>
          <w:b/>
          <w:color w:val="171717"/>
          <w:sz w:val="26"/>
          <w:szCs w:val="26"/>
          <w:lang w:eastAsia="ru-RU"/>
        </w:rPr>
      </w:pPr>
      <w:r>
        <w:rPr>
          <w:rFonts w:ascii="Times New Roman" w:eastAsia="Times New Roman" w:hAnsi="Times New Roman" w:cs="Times New Roman"/>
          <w:b/>
          <w:color w:val="171717"/>
          <w:sz w:val="26"/>
          <w:szCs w:val="26"/>
          <w:lang w:eastAsia="ru-RU"/>
        </w:rPr>
        <w:t>Проведено</w:t>
      </w:r>
      <w:r w:rsidRPr="00562862">
        <w:rPr>
          <w:rFonts w:ascii="Times New Roman" w:eastAsia="Times New Roman" w:hAnsi="Times New Roman" w:cs="Times New Roman"/>
          <w:b/>
          <w:color w:val="171717"/>
          <w:sz w:val="26"/>
          <w:szCs w:val="26"/>
          <w:lang w:eastAsia="ru-RU"/>
        </w:rPr>
        <w:t xml:space="preserve"> до 5 комиссий</w:t>
      </w:r>
    </w:p>
    <w:p w:rsidR="005832AB" w:rsidRPr="00D32C88" w:rsidRDefault="005832AB" w:rsidP="005832AB">
      <w:pPr>
        <w:widowControl w:val="0"/>
        <w:autoSpaceDE w:val="0"/>
        <w:autoSpaceDN w:val="0"/>
        <w:adjustRightInd w:val="0"/>
        <w:spacing w:after="0" w:line="240" w:lineRule="auto"/>
        <w:jc w:val="both"/>
        <w:rPr>
          <w:rFonts w:ascii="Times New Roman" w:eastAsia="Times New Roman" w:hAnsi="Times New Roman" w:cs="Times New Roman"/>
          <w:b/>
          <w:color w:val="171717"/>
          <w:sz w:val="28"/>
          <w:szCs w:val="28"/>
          <w:lang w:eastAsia="ru-RU"/>
        </w:rPr>
      </w:pPr>
    </w:p>
    <w:p w:rsidR="005832AB" w:rsidRPr="00D32C88" w:rsidRDefault="005832AB" w:rsidP="005832AB">
      <w:pPr>
        <w:widowControl w:val="0"/>
        <w:autoSpaceDE w:val="0"/>
        <w:autoSpaceDN w:val="0"/>
        <w:adjustRightInd w:val="0"/>
        <w:spacing w:after="0" w:line="240" w:lineRule="auto"/>
        <w:ind w:left="284" w:firstLine="567"/>
        <w:jc w:val="both"/>
        <w:rPr>
          <w:rFonts w:ascii="Times New Roman" w:eastAsia="Times New Roman" w:hAnsi="Times New Roman" w:cs="Times New Roman"/>
          <w:color w:val="171717"/>
          <w:sz w:val="28"/>
          <w:szCs w:val="28"/>
          <w:lang w:eastAsia="ru-RU"/>
        </w:rPr>
      </w:pPr>
      <w:r w:rsidRPr="00D32C88">
        <w:rPr>
          <w:rFonts w:ascii="Times New Roman" w:eastAsia="Times New Roman" w:hAnsi="Times New Roman" w:cs="Times New Roman"/>
          <w:b/>
          <w:color w:val="171717"/>
          <w:sz w:val="28"/>
          <w:szCs w:val="28"/>
          <w:lang w:eastAsia="ru-RU"/>
        </w:rPr>
        <w:t xml:space="preserve">Многоквартирный жилой дом по адресу: </w:t>
      </w:r>
      <w:r w:rsidRPr="00E65AA7">
        <w:rPr>
          <w:rFonts w:ascii="Times New Roman" w:eastAsia="Times New Roman" w:hAnsi="Times New Roman" w:cs="Times New Roman"/>
          <w:b/>
          <w:color w:val="171717"/>
          <w:sz w:val="28"/>
          <w:szCs w:val="28"/>
          <w:u w:val="single"/>
          <w:lang w:eastAsia="ru-RU"/>
        </w:rPr>
        <w:t>Кутузовский проспект д. 35</w:t>
      </w:r>
      <w:r w:rsidRPr="00D32C88">
        <w:rPr>
          <w:rFonts w:ascii="Times New Roman" w:eastAsia="Times New Roman" w:hAnsi="Times New Roman" w:cs="Times New Roman"/>
          <w:b/>
          <w:color w:val="171717"/>
          <w:sz w:val="28"/>
          <w:szCs w:val="28"/>
          <w:lang w:eastAsia="ru-RU"/>
        </w:rPr>
        <w:t xml:space="preserve"> </w:t>
      </w:r>
    </w:p>
    <w:p w:rsidR="005832AB" w:rsidRDefault="005832AB" w:rsidP="005832AB">
      <w:pPr>
        <w:widowControl w:val="0"/>
        <w:autoSpaceDE w:val="0"/>
        <w:autoSpaceDN w:val="0"/>
        <w:adjustRightInd w:val="0"/>
        <w:spacing w:after="0" w:line="240" w:lineRule="auto"/>
        <w:ind w:left="284"/>
        <w:jc w:val="both"/>
        <w:rPr>
          <w:rFonts w:ascii="Times New Roman" w:eastAsia="Times New Roman" w:hAnsi="Times New Roman" w:cs="Times New Roman"/>
          <w:color w:val="171717"/>
          <w:sz w:val="28"/>
          <w:szCs w:val="28"/>
          <w:lang w:eastAsia="ru-RU"/>
        </w:rPr>
      </w:pPr>
      <w:r w:rsidRPr="00D32C88">
        <w:rPr>
          <w:rFonts w:ascii="Times New Roman" w:eastAsia="Times New Roman" w:hAnsi="Times New Roman" w:cs="Times New Roman"/>
          <w:color w:val="171717"/>
          <w:sz w:val="28"/>
          <w:szCs w:val="28"/>
          <w:lang w:eastAsia="ru-RU"/>
        </w:rPr>
        <w:t>•</w:t>
      </w:r>
      <w:r w:rsidRPr="00D32C88">
        <w:rPr>
          <w:rFonts w:ascii="Times New Roman" w:eastAsia="Times New Roman" w:hAnsi="Times New Roman" w:cs="Times New Roman"/>
          <w:color w:val="171717"/>
          <w:sz w:val="28"/>
          <w:szCs w:val="28"/>
          <w:lang w:eastAsia="ru-RU"/>
        </w:rPr>
        <w:tab/>
        <w:t xml:space="preserve">в </w:t>
      </w:r>
      <w:r>
        <w:rPr>
          <w:rFonts w:ascii="Times New Roman" w:eastAsia="Times New Roman" w:hAnsi="Times New Roman" w:cs="Times New Roman"/>
          <w:color w:val="171717"/>
          <w:sz w:val="28"/>
          <w:szCs w:val="28"/>
          <w:lang w:eastAsia="ru-RU"/>
        </w:rPr>
        <w:t>206-ти</w:t>
      </w:r>
      <w:r w:rsidRPr="00D32C88">
        <w:rPr>
          <w:rFonts w:ascii="Times New Roman" w:eastAsia="Times New Roman" w:hAnsi="Times New Roman" w:cs="Times New Roman"/>
          <w:color w:val="171717"/>
          <w:sz w:val="28"/>
          <w:szCs w:val="28"/>
          <w:lang w:eastAsia="ru-RU"/>
        </w:rPr>
        <w:t xml:space="preserve"> квартирах работы произведены, газ запущен;</w:t>
      </w:r>
    </w:p>
    <w:p w:rsidR="005832AB" w:rsidRDefault="005832AB" w:rsidP="005832AB">
      <w:pPr>
        <w:widowControl w:val="0"/>
        <w:autoSpaceDE w:val="0"/>
        <w:autoSpaceDN w:val="0"/>
        <w:adjustRightInd w:val="0"/>
        <w:spacing w:after="0" w:line="240" w:lineRule="auto"/>
        <w:ind w:left="284"/>
        <w:jc w:val="both"/>
        <w:rPr>
          <w:rFonts w:ascii="Times New Roman" w:eastAsia="Times New Roman" w:hAnsi="Times New Roman" w:cs="Times New Roman"/>
          <w:color w:val="171717"/>
          <w:sz w:val="28"/>
          <w:szCs w:val="28"/>
          <w:lang w:eastAsia="ru-RU"/>
        </w:rPr>
      </w:pPr>
      <w:r w:rsidRPr="00D32C88">
        <w:rPr>
          <w:rFonts w:ascii="Times New Roman" w:eastAsia="Times New Roman" w:hAnsi="Times New Roman" w:cs="Times New Roman"/>
          <w:color w:val="171717"/>
          <w:sz w:val="28"/>
          <w:szCs w:val="28"/>
          <w:lang w:eastAsia="ru-RU"/>
        </w:rPr>
        <w:t>•</w:t>
      </w:r>
      <w:r w:rsidRPr="00D32C88">
        <w:rPr>
          <w:rFonts w:ascii="Times New Roman" w:eastAsia="Times New Roman" w:hAnsi="Times New Roman" w:cs="Times New Roman"/>
          <w:color w:val="171717"/>
          <w:sz w:val="28"/>
          <w:szCs w:val="28"/>
          <w:lang w:eastAsia="ru-RU"/>
        </w:rPr>
        <w:tab/>
      </w:r>
      <w:r w:rsidRPr="00CA399C">
        <w:rPr>
          <w:rFonts w:ascii="Times New Roman" w:eastAsia="Times New Roman" w:hAnsi="Times New Roman" w:cs="Times New Roman"/>
          <w:color w:val="171717"/>
          <w:sz w:val="28"/>
          <w:szCs w:val="28"/>
          <w:lang w:eastAsia="ru-RU"/>
        </w:rPr>
        <w:t xml:space="preserve">в </w:t>
      </w:r>
      <w:r>
        <w:rPr>
          <w:rFonts w:ascii="Times New Roman" w:eastAsia="Times New Roman" w:hAnsi="Times New Roman" w:cs="Times New Roman"/>
          <w:color w:val="171717"/>
          <w:sz w:val="28"/>
          <w:szCs w:val="28"/>
          <w:lang w:eastAsia="ru-RU"/>
        </w:rPr>
        <w:t>2-х</w:t>
      </w:r>
      <w:r w:rsidRPr="00CA399C">
        <w:rPr>
          <w:rFonts w:ascii="Times New Roman" w:eastAsia="Times New Roman" w:hAnsi="Times New Roman" w:cs="Times New Roman"/>
          <w:color w:val="171717"/>
          <w:sz w:val="28"/>
          <w:szCs w:val="28"/>
          <w:lang w:eastAsia="ru-RU"/>
        </w:rPr>
        <w:t xml:space="preserve"> квартир</w:t>
      </w:r>
      <w:r>
        <w:rPr>
          <w:rFonts w:ascii="Times New Roman" w:eastAsia="Times New Roman" w:hAnsi="Times New Roman" w:cs="Times New Roman"/>
          <w:color w:val="171717"/>
          <w:sz w:val="28"/>
          <w:szCs w:val="28"/>
          <w:lang w:eastAsia="ru-RU"/>
        </w:rPr>
        <w:t>ах произведен монтаж (без пуска газа)</w:t>
      </w:r>
      <w:r w:rsidRPr="00D32C88">
        <w:rPr>
          <w:rFonts w:ascii="Times New Roman" w:eastAsia="Times New Roman" w:hAnsi="Times New Roman" w:cs="Times New Roman"/>
          <w:color w:val="171717"/>
          <w:sz w:val="28"/>
          <w:szCs w:val="28"/>
          <w:lang w:eastAsia="ru-RU"/>
        </w:rPr>
        <w:t>;</w:t>
      </w:r>
    </w:p>
    <w:p w:rsidR="005832AB" w:rsidRPr="00D32C88" w:rsidRDefault="005832AB" w:rsidP="005832AB">
      <w:pPr>
        <w:widowControl w:val="0"/>
        <w:autoSpaceDE w:val="0"/>
        <w:autoSpaceDN w:val="0"/>
        <w:adjustRightInd w:val="0"/>
        <w:spacing w:after="0" w:line="240" w:lineRule="auto"/>
        <w:ind w:left="284"/>
        <w:jc w:val="both"/>
        <w:rPr>
          <w:rFonts w:ascii="Times New Roman" w:eastAsia="Times New Roman" w:hAnsi="Times New Roman" w:cs="Times New Roman"/>
          <w:color w:val="171717"/>
          <w:sz w:val="28"/>
          <w:szCs w:val="28"/>
          <w:lang w:eastAsia="ru-RU"/>
        </w:rPr>
      </w:pPr>
      <w:r w:rsidRPr="00D32C88">
        <w:rPr>
          <w:rFonts w:ascii="Times New Roman" w:eastAsia="Times New Roman" w:hAnsi="Times New Roman" w:cs="Times New Roman"/>
          <w:color w:val="171717"/>
          <w:sz w:val="28"/>
          <w:szCs w:val="28"/>
          <w:lang w:eastAsia="ru-RU"/>
        </w:rPr>
        <w:t>•</w:t>
      </w:r>
      <w:r w:rsidRPr="00D32C88">
        <w:rPr>
          <w:rFonts w:ascii="Times New Roman" w:eastAsia="Times New Roman" w:hAnsi="Times New Roman" w:cs="Times New Roman"/>
          <w:color w:val="171717"/>
          <w:sz w:val="28"/>
          <w:szCs w:val="28"/>
          <w:lang w:eastAsia="ru-RU"/>
        </w:rPr>
        <w:tab/>
        <w:t xml:space="preserve">в </w:t>
      </w:r>
      <w:r>
        <w:rPr>
          <w:rFonts w:ascii="Times New Roman" w:eastAsia="Times New Roman" w:hAnsi="Times New Roman" w:cs="Times New Roman"/>
          <w:color w:val="171717"/>
          <w:sz w:val="28"/>
          <w:szCs w:val="28"/>
          <w:lang w:eastAsia="ru-RU"/>
        </w:rPr>
        <w:t>3-х</w:t>
      </w:r>
      <w:r w:rsidRPr="00CA399C">
        <w:rPr>
          <w:rFonts w:ascii="Times New Roman" w:eastAsia="Times New Roman" w:hAnsi="Times New Roman" w:cs="Times New Roman"/>
          <w:color w:val="171717"/>
          <w:sz w:val="28"/>
          <w:szCs w:val="28"/>
          <w:lang w:eastAsia="ru-RU"/>
        </w:rPr>
        <w:t xml:space="preserve"> квартир</w:t>
      </w:r>
      <w:r>
        <w:rPr>
          <w:rFonts w:ascii="Times New Roman" w:eastAsia="Times New Roman" w:hAnsi="Times New Roman" w:cs="Times New Roman"/>
          <w:color w:val="171717"/>
          <w:sz w:val="28"/>
          <w:szCs w:val="28"/>
          <w:lang w:eastAsia="ru-RU"/>
        </w:rPr>
        <w:t>ах</w:t>
      </w:r>
      <w:r w:rsidRPr="00D32C88">
        <w:rPr>
          <w:rFonts w:ascii="Times New Roman" w:eastAsia="Times New Roman" w:hAnsi="Times New Roman" w:cs="Times New Roman"/>
          <w:color w:val="171717"/>
          <w:sz w:val="28"/>
          <w:szCs w:val="28"/>
          <w:lang w:eastAsia="ru-RU"/>
        </w:rPr>
        <w:t xml:space="preserve"> от услуг газоснабжения отказалис</w:t>
      </w:r>
      <w:r>
        <w:rPr>
          <w:rFonts w:ascii="Times New Roman" w:eastAsia="Times New Roman" w:hAnsi="Times New Roman" w:cs="Times New Roman"/>
          <w:color w:val="171717"/>
          <w:sz w:val="28"/>
          <w:szCs w:val="28"/>
          <w:lang w:eastAsia="ru-RU"/>
        </w:rPr>
        <w:t>ь/отсутствует собственник</w:t>
      </w:r>
      <w:r w:rsidRPr="00D32C88">
        <w:rPr>
          <w:rFonts w:ascii="Times New Roman" w:eastAsia="Times New Roman" w:hAnsi="Times New Roman" w:cs="Times New Roman"/>
          <w:color w:val="171717"/>
          <w:sz w:val="28"/>
          <w:szCs w:val="28"/>
          <w:lang w:eastAsia="ru-RU"/>
        </w:rPr>
        <w:t>;</w:t>
      </w:r>
    </w:p>
    <w:p w:rsidR="005832AB" w:rsidRPr="00D32C88" w:rsidRDefault="005832AB" w:rsidP="005832AB">
      <w:pPr>
        <w:widowControl w:val="0"/>
        <w:autoSpaceDE w:val="0"/>
        <w:autoSpaceDN w:val="0"/>
        <w:adjustRightInd w:val="0"/>
        <w:spacing w:after="0" w:line="240" w:lineRule="auto"/>
        <w:ind w:left="284"/>
        <w:jc w:val="both"/>
        <w:rPr>
          <w:rFonts w:ascii="Times New Roman" w:eastAsia="Times New Roman" w:hAnsi="Times New Roman" w:cs="Times New Roman"/>
          <w:color w:val="171717"/>
          <w:sz w:val="28"/>
          <w:szCs w:val="28"/>
          <w:lang w:eastAsia="ru-RU"/>
        </w:rPr>
      </w:pPr>
      <w:r w:rsidRPr="00D32C88">
        <w:rPr>
          <w:rFonts w:ascii="Times New Roman" w:eastAsia="Times New Roman" w:hAnsi="Times New Roman" w:cs="Times New Roman"/>
          <w:color w:val="171717"/>
          <w:sz w:val="28"/>
          <w:szCs w:val="28"/>
          <w:lang w:eastAsia="ru-RU"/>
        </w:rPr>
        <w:t>•</w:t>
      </w:r>
      <w:r w:rsidRPr="00D32C88">
        <w:rPr>
          <w:rFonts w:ascii="Times New Roman" w:eastAsia="Times New Roman" w:hAnsi="Times New Roman" w:cs="Times New Roman"/>
          <w:color w:val="171717"/>
          <w:sz w:val="28"/>
          <w:szCs w:val="28"/>
          <w:lang w:eastAsia="ru-RU"/>
        </w:rPr>
        <w:tab/>
      </w:r>
      <w:r w:rsidRPr="004E2009">
        <w:rPr>
          <w:rFonts w:ascii="Times New Roman" w:eastAsia="Times New Roman" w:hAnsi="Times New Roman" w:cs="Times New Roman"/>
          <w:color w:val="171717"/>
          <w:sz w:val="28"/>
          <w:szCs w:val="28"/>
          <w:lang w:eastAsia="ru-RU"/>
        </w:rPr>
        <w:t xml:space="preserve">в 55-ти квартирах </w:t>
      </w:r>
      <w:r>
        <w:rPr>
          <w:rFonts w:ascii="Times New Roman" w:eastAsia="Times New Roman" w:hAnsi="Times New Roman" w:cs="Times New Roman"/>
          <w:color w:val="171717"/>
          <w:sz w:val="28"/>
          <w:szCs w:val="28"/>
          <w:lang w:eastAsia="ru-RU"/>
        </w:rPr>
        <w:t xml:space="preserve">газ отсутствует (отказ от газа); </w:t>
      </w:r>
      <w:r w:rsidRPr="00D32C88">
        <w:rPr>
          <w:rFonts w:ascii="Times New Roman" w:eastAsia="Times New Roman" w:hAnsi="Times New Roman" w:cs="Times New Roman"/>
          <w:color w:val="171717"/>
          <w:sz w:val="28"/>
          <w:szCs w:val="28"/>
          <w:lang w:eastAsia="ru-RU"/>
        </w:rPr>
        <w:t xml:space="preserve"> </w:t>
      </w:r>
    </w:p>
    <w:p w:rsidR="005832AB" w:rsidRDefault="005832AB" w:rsidP="005832AB">
      <w:pPr>
        <w:widowControl w:val="0"/>
        <w:autoSpaceDE w:val="0"/>
        <w:autoSpaceDN w:val="0"/>
        <w:adjustRightInd w:val="0"/>
        <w:spacing w:after="0" w:line="240" w:lineRule="auto"/>
        <w:ind w:left="284"/>
        <w:jc w:val="both"/>
        <w:rPr>
          <w:rFonts w:ascii="Times New Roman" w:eastAsia="Times New Roman" w:hAnsi="Times New Roman" w:cs="Times New Roman"/>
          <w:color w:val="171717"/>
          <w:sz w:val="28"/>
          <w:szCs w:val="28"/>
          <w:lang w:eastAsia="ru-RU"/>
        </w:rPr>
      </w:pPr>
      <w:r w:rsidRPr="00D32C88">
        <w:rPr>
          <w:rFonts w:ascii="Times New Roman" w:eastAsia="Times New Roman" w:hAnsi="Times New Roman" w:cs="Times New Roman"/>
          <w:color w:val="171717"/>
          <w:sz w:val="28"/>
          <w:szCs w:val="28"/>
          <w:lang w:eastAsia="ru-RU"/>
        </w:rPr>
        <w:t>•</w:t>
      </w:r>
      <w:r w:rsidRPr="00D32C88">
        <w:rPr>
          <w:rFonts w:ascii="Times New Roman" w:eastAsia="Times New Roman" w:hAnsi="Times New Roman" w:cs="Times New Roman"/>
          <w:color w:val="171717"/>
          <w:sz w:val="28"/>
          <w:szCs w:val="28"/>
          <w:lang w:eastAsia="ru-RU"/>
        </w:rPr>
        <w:tab/>
        <w:t xml:space="preserve">в </w:t>
      </w:r>
      <w:r>
        <w:rPr>
          <w:rFonts w:ascii="Times New Roman" w:eastAsia="Times New Roman" w:hAnsi="Times New Roman" w:cs="Times New Roman"/>
          <w:color w:val="171717"/>
          <w:sz w:val="28"/>
          <w:szCs w:val="28"/>
          <w:lang w:eastAsia="ru-RU"/>
        </w:rPr>
        <w:t>3-х</w:t>
      </w:r>
      <w:r w:rsidRPr="00CA399C">
        <w:rPr>
          <w:rFonts w:ascii="Times New Roman" w:eastAsia="Times New Roman" w:hAnsi="Times New Roman" w:cs="Times New Roman"/>
          <w:color w:val="171717"/>
          <w:sz w:val="28"/>
          <w:szCs w:val="28"/>
          <w:lang w:eastAsia="ru-RU"/>
        </w:rPr>
        <w:t xml:space="preserve"> квартир</w:t>
      </w:r>
      <w:r>
        <w:rPr>
          <w:rFonts w:ascii="Times New Roman" w:eastAsia="Times New Roman" w:hAnsi="Times New Roman" w:cs="Times New Roman"/>
          <w:color w:val="171717"/>
          <w:sz w:val="28"/>
          <w:szCs w:val="28"/>
          <w:lang w:eastAsia="ru-RU"/>
        </w:rPr>
        <w:t>ах</w:t>
      </w:r>
      <w:r w:rsidRPr="00D32C88">
        <w:rPr>
          <w:rFonts w:ascii="Times New Roman" w:eastAsia="Times New Roman" w:hAnsi="Times New Roman" w:cs="Times New Roman"/>
          <w:color w:val="171717"/>
          <w:sz w:val="28"/>
          <w:szCs w:val="28"/>
          <w:lang w:eastAsia="ru-RU"/>
        </w:rPr>
        <w:t xml:space="preserve"> </w:t>
      </w:r>
      <w:r>
        <w:rPr>
          <w:rFonts w:ascii="Times New Roman" w:eastAsia="Times New Roman" w:hAnsi="Times New Roman" w:cs="Times New Roman"/>
          <w:color w:val="171717"/>
          <w:sz w:val="28"/>
          <w:szCs w:val="28"/>
          <w:lang w:eastAsia="ru-RU"/>
        </w:rPr>
        <w:t>работы не производились</w:t>
      </w:r>
      <w:r w:rsidRPr="00D32C88">
        <w:rPr>
          <w:rFonts w:ascii="Times New Roman" w:eastAsia="Times New Roman" w:hAnsi="Times New Roman" w:cs="Times New Roman"/>
          <w:color w:val="171717"/>
          <w:sz w:val="28"/>
          <w:szCs w:val="28"/>
          <w:lang w:eastAsia="ru-RU"/>
        </w:rPr>
        <w:t>.</w:t>
      </w:r>
    </w:p>
    <w:p w:rsidR="005832AB" w:rsidRDefault="005832AB" w:rsidP="005832AB">
      <w:pPr>
        <w:widowControl w:val="0"/>
        <w:autoSpaceDE w:val="0"/>
        <w:autoSpaceDN w:val="0"/>
        <w:adjustRightInd w:val="0"/>
        <w:spacing w:after="0" w:line="240" w:lineRule="auto"/>
        <w:ind w:left="284"/>
        <w:jc w:val="both"/>
        <w:rPr>
          <w:rFonts w:ascii="Times New Roman" w:eastAsia="Times New Roman" w:hAnsi="Times New Roman" w:cs="Times New Roman"/>
          <w:color w:val="171717"/>
          <w:sz w:val="28"/>
          <w:szCs w:val="28"/>
          <w:lang w:eastAsia="ru-RU"/>
        </w:rPr>
      </w:pPr>
    </w:p>
    <w:p w:rsidR="005832AB" w:rsidRDefault="005832AB" w:rsidP="005832AB">
      <w:pPr>
        <w:widowControl w:val="0"/>
        <w:autoSpaceDE w:val="0"/>
        <w:autoSpaceDN w:val="0"/>
        <w:adjustRightInd w:val="0"/>
        <w:spacing w:after="0" w:line="240" w:lineRule="auto"/>
        <w:jc w:val="both"/>
        <w:rPr>
          <w:rFonts w:ascii="Times New Roman" w:eastAsia="Times New Roman" w:hAnsi="Times New Roman" w:cs="Times New Roman"/>
          <w:b/>
          <w:color w:val="171717"/>
          <w:sz w:val="26"/>
          <w:szCs w:val="26"/>
          <w:lang w:eastAsia="ru-RU"/>
        </w:rPr>
      </w:pPr>
      <w:r>
        <w:rPr>
          <w:rFonts w:ascii="Times New Roman" w:eastAsia="Times New Roman" w:hAnsi="Times New Roman" w:cs="Times New Roman"/>
          <w:b/>
          <w:color w:val="171717"/>
          <w:sz w:val="26"/>
          <w:szCs w:val="26"/>
          <w:lang w:eastAsia="ru-RU"/>
        </w:rPr>
        <w:t>Проведено</w:t>
      </w:r>
      <w:r w:rsidRPr="00562862">
        <w:rPr>
          <w:rFonts w:ascii="Times New Roman" w:eastAsia="Times New Roman" w:hAnsi="Times New Roman" w:cs="Times New Roman"/>
          <w:b/>
          <w:color w:val="171717"/>
          <w:sz w:val="26"/>
          <w:szCs w:val="26"/>
          <w:lang w:eastAsia="ru-RU"/>
        </w:rPr>
        <w:t xml:space="preserve"> более 30 комиссий</w:t>
      </w:r>
    </w:p>
    <w:p w:rsidR="005832AB" w:rsidRPr="00D32C88" w:rsidRDefault="005832AB" w:rsidP="005832AB">
      <w:pPr>
        <w:widowControl w:val="0"/>
        <w:autoSpaceDE w:val="0"/>
        <w:autoSpaceDN w:val="0"/>
        <w:adjustRightInd w:val="0"/>
        <w:spacing w:after="0" w:line="240" w:lineRule="auto"/>
        <w:ind w:left="284"/>
        <w:jc w:val="both"/>
        <w:rPr>
          <w:rFonts w:ascii="Times New Roman" w:eastAsia="Times New Roman" w:hAnsi="Times New Roman" w:cs="Times New Roman"/>
          <w:color w:val="171717"/>
          <w:sz w:val="28"/>
          <w:szCs w:val="28"/>
          <w:lang w:eastAsia="ru-RU"/>
        </w:rPr>
      </w:pPr>
    </w:p>
    <w:p w:rsidR="005832AB" w:rsidRPr="00B81E3D" w:rsidRDefault="005832AB" w:rsidP="005832AB">
      <w:pPr>
        <w:widowControl w:val="0"/>
        <w:autoSpaceDE w:val="0"/>
        <w:autoSpaceDN w:val="0"/>
        <w:adjustRightInd w:val="0"/>
        <w:spacing w:after="0" w:line="240" w:lineRule="auto"/>
        <w:ind w:firstLine="708"/>
        <w:jc w:val="both"/>
        <w:rPr>
          <w:rFonts w:ascii="Times New Roman" w:eastAsia="Times New Roman" w:hAnsi="Times New Roman" w:cs="Times New Roman"/>
          <w:bCs/>
          <w:iCs/>
          <w:color w:val="171717"/>
          <w:sz w:val="28"/>
          <w:szCs w:val="28"/>
          <w:lang w:eastAsia="ru-RU"/>
        </w:rPr>
      </w:pPr>
      <w:r w:rsidRPr="00B81E3D">
        <w:rPr>
          <w:rFonts w:ascii="Times New Roman" w:eastAsia="Times New Roman" w:hAnsi="Times New Roman" w:cs="Times New Roman"/>
          <w:bCs/>
          <w:iCs/>
          <w:color w:val="171717"/>
          <w:sz w:val="28"/>
          <w:szCs w:val="28"/>
          <w:lang w:eastAsia="ru-RU"/>
        </w:rPr>
        <w:t>Управой района Дорогомилово города Москвы совместно с Советом многоквартирного дома, а также сотрудниками управляющей организации и муниципальными депутатами на постоянной основе проводятся беседы с собственниками квартир о необходимости выполнения работ по замене системы газоснабжения.</w:t>
      </w:r>
    </w:p>
    <w:p w:rsidR="005832AB" w:rsidRPr="00B81E3D" w:rsidRDefault="005832AB" w:rsidP="005832AB">
      <w:pPr>
        <w:widowControl w:val="0"/>
        <w:autoSpaceDE w:val="0"/>
        <w:autoSpaceDN w:val="0"/>
        <w:adjustRightInd w:val="0"/>
        <w:spacing w:after="0" w:line="240" w:lineRule="auto"/>
        <w:ind w:firstLine="708"/>
        <w:jc w:val="both"/>
        <w:rPr>
          <w:rFonts w:ascii="Times New Roman" w:eastAsia="Times New Roman" w:hAnsi="Times New Roman" w:cs="Times New Roman"/>
          <w:bCs/>
          <w:iCs/>
          <w:color w:val="171717"/>
          <w:sz w:val="28"/>
          <w:szCs w:val="28"/>
          <w:lang w:eastAsia="ru-RU"/>
        </w:rPr>
      </w:pPr>
      <w:r w:rsidRPr="00B81E3D">
        <w:rPr>
          <w:rFonts w:ascii="Times New Roman" w:eastAsia="Times New Roman" w:hAnsi="Times New Roman" w:cs="Times New Roman"/>
          <w:bCs/>
          <w:iCs/>
          <w:color w:val="171717"/>
          <w:sz w:val="28"/>
          <w:szCs w:val="28"/>
          <w:lang w:eastAsia="ru-RU"/>
        </w:rPr>
        <w:t xml:space="preserve">Для оказания адресной помощи жителям района Дорогомилово </w:t>
      </w:r>
      <w:r>
        <w:rPr>
          <w:rFonts w:ascii="Times New Roman" w:eastAsia="Times New Roman" w:hAnsi="Times New Roman" w:cs="Times New Roman"/>
          <w:bCs/>
          <w:iCs/>
          <w:color w:val="171717"/>
          <w:sz w:val="28"/>
          <w:szCs w:val="28"/>
          <w:lang w:eastAsia="ru-RU"/>
        </w:rPr>
        <w:t>у</w:t>
      </w:r>
      <w:r w:rsidRPr="00B81E3D">
        <w:rPr>
          <w:rFonts w:ascii="Times New Roman" w:eastAsia="Times New Roman" w:hAnsi="Times New Roman" w:cs="Times New Roman"/>
          <w:bCs/>
          <w:iCs/>
          <w:color w:val="171717"/>
          <w:sz w:val="28"/>
          <w:szCs w:val="28"/>
          <w:lang w:eastAsia="ru-RU"/>
        </w:rPr>
        <w:t>правой района Дорогомилово города Москвы за счет средств социально-</w:t>
      </w:r>
      <w:r w:rsidRPr="00B81E3D">
        <w:rPr>
          <w:rFonts w:ascii="Times New Roman" w:eastAsia="Times New Roman" w:hAnsi="Times New Roman" w:cs="Times New Roman"/>
          <w:bCs/>
          <w:iCs/>
          <w:color w:val="171717"/>
          <w:sz w:val="28"/>
          <w:szCs w:val="28"/>
          <w:lang w:eastAsia="ru-RU"/>
        </w:rPr>
        <w:lastRenderedPageBreak/>
        <w:t xml:space="preserve">экономического развития района, а также по в рамках 38-ПП </w:t>
      </w:r>
      <w:r w:rsidRPr="00B81E3D">
        <w:rPr>
          <w:rFonts w:ascii="Times New Roman" w:eastAsia="Times New Roman" w:hAnsi="Times New Roman" w:cs="Times New Roman"/>
          <w:b/>
          <w:iCs/>
          <w:color w:val="171717"/>
          <w:sz w:val="28"/>
          <w:szCs w:val="28"/>
          <w:u w:val="single"/>
          <w:lang w:eastAsia="ru-RU"/>
        </w:rPr>
        <w:t>осуществлена закупка электроплит в количестве 120 шт. на сумму 147 510,00 руб.</w:t>
      </w:r>
      <w:r w:rsidRPr="00B81E3D">
        <w:rPr>
          <w:rFonts w:ascii="Times New Roman" w:eastAsia="Times New Roman" w:hAnsi="Times New Roman" w:cs="Times New Roman"/>
          <w:bCs/>
          <w:iCs/>
          <w:color w:val="171717"/>
          <w:sz w:val="28"/>
          <w:szCs w:val="28"/>
          <w:lang w:eastAsia="ru-RU"/>
        </w:rPr>
        <w:t xml:space="preserve"> для обеспечения жизнедеятельности жителей в многоквартирных домах в период отключения газоснабжения.</w:t>
      </w:r>
    </w:p>
    <w:p w:rsidR="005832AB" w:rsidRDefault="005832AB" w:rsidP="005832AB">
      <w:pPr>
        <w:widowControl w:val="0"/>
        <w:autoSpaceDE w:val="0"/>
        <w:autoSpaceDN w:val="0"/>
        <w:adjustRightInd w:val="0"/>
        <w:spacing w:after="0" w:line="240" w:lineRule="auto"/>
        <w:ind w:firstLine="708"/>
        <w:jc w:val="both"/>
        <w:rPr>
          <w:rFonts w:ascii="Times New Roman" w:eastAsia="Times New Roman" w:hAnsi="Times New Roman" w:cs="Times New Roman"/>
          <w:bCs/>
          <w:i/>
          <w:iCs/>
          <w:color w:val="171717"/>
          <w:sz w:val="28"/>
          <w:szCs w:val="28"/>
          <w:lang w:eastAsia="ru-RU"/>
        </w:rPr>
      </w:pPr>
    </w:p>
    <w:p w:rsidR="005832AB" w:rsidRDefault="005832AB" w:rsidP="005832AB">
      <w:pPr>
        <w:widowControl w:val="0"/>
        <w:autoSpaceDE w:val="0"/>
        <w:autoSpaceDN w:val="0"/>
        <w:adjustRightInd w:val="0"/>
        <w:spacing w:after="0" w:line="240" w:lineRule="auto"/>
        <w:jc w:val="both"/>
        <w:rPr>
          <w:rFonts w:ascii="Times New Roman" w:eastAsia="Times New Roman" w:hAnsi="Times New Roman" w:cs="Times New Roman"/>
          <w:b/>
          <w:color w:val="171717"/>
          <w:sz w:val="26"/>
          <w:szCs w:val="26"/>
          <w:lang w:eastAsia="ru-RU"/>
        </w:rPr>
      </w:pPr>
      <w:r w:rsidRPr="00562862">
        <w:rPr>
          <w:rFonts w:ascii="Times New Roman" w:eastAsia="Times New Roman" w:hAnsi="Times New Roman" w:cs="Times New Roman"/>
          <w:b/>
          <w:color w:val="171717"/>
          <w:sz w:val="26"/>
          <w:szCs w:val="26"/>
          <w:lang w:eastAsia="ru-RU"/>
        </w:rPr>
        <w:t xml:space="preserve">По </w:t>
      </w:r>
      <w:r>
        <w:rPr>
          <w:rFonts w:ascii="Times New Roman" w:eastAsia="Times New Roman" w:hAnsi="Times New Roman" w:cs="Times New Roman"/>
          <w:b/>
          <w:color w:val="171717"/>
          <w:sz w:val="26"/>
          <w:szCs w:val="26"/>
          <w:lang w:eastAsia="ru-RU"/>
        </w:rPr>
        <w:t>4</w:t>
      </w:r>
      <w:r w:rsidRPr="00562862">
        <w:rPr>
          <w:rFonts w:ascii="Times New Roman" w:eastAsia="Times New Roman" w:hAnsi="Times New Roman" w:cs="Times New Roman"/>
          <w:b/>
          <w:color w:val="171717"/>
          <w:sz w:val="26"/>
          <w:szCs w:val="26"/>
          <w:lang w:eastAsia="ru-RU"/>
        </w:rPr>
        <w:t xml:space="preserve"> МКД </w:t>
      </w:r>
      <w:r>
        <w:rPr>
          <w:rFonts w:ascii="Times New Roman" w:eastAsia="Times New Roman" w:hAnsi="Times New Roman" w:cs="Times New Roman"/>
          <w:b/>
          <w:color w:val="171717"/>
          <w:sz w:val="26"/>
          <w:szCs w:val="26"/>
          <w:lang w:eastAsia="ru-RU"/>
        </w:rPr>
        <w:t>проведено</w:t>
      </w:r>
      <w:r w:rsidRPr="00562862">
        <w:rPr>
          <w:rFonts w:ascii="Times New Roman" w:eastAsia="Times New Roman" w:hAnsi="Times New Roman" w:cs="Times New Roman"/>
          <w:b/>
          <w:color w:val="171717"/>
          <w:sz w:val="26"/>
          <w:szCs w:val="26"/>
          <w:lang w:eastAsia="ru-RU"/>
        </w:rPr>
        <w:t xml:space="preserve"> более 50 комиссий</w:t>
      </w:r>
    </w:p>
    <w:p w:rsidR="005832AB" w:rsidRPr="00823601" w:rsidRDefault="005832AB" w:rsidP="005832AB">
      <w:pPr>
        <w:widowControl w:val="0"/>
        <w:autoSpaceDE w:val="0"/>
        <w:autoSpaceDN w:val="0"/>
        <w:adjustRightInd w:val="0"/>
        <w:spacing w:after="0" w:line="240" w:lineRule="auto"/>
        <w:ind w:firstLine="708"/>
        <w:jc w:val="both"/>
        <w:rPr>
          <w:rFonts w:ascii="Times New Roman" w:eastAsia="Times New Roman" w:hAnsi="Times New Roman" w:cs="Times New Roman"/>
          <w:bCs/>
          <w:color w:val="171717"/>
          <w:sz w:val="28"/>
          <w:szCs w:val="28"/>
          <w:lang w:eastAsia="ru-RU"/>
        </w:rPr>
      </w:pPr>
    </w:p>
    <w:p w:rsidR="005832AB" w:rsidRPr="00701943" w:rsidRDefault="005832AB" w:rsidP="005832AB">
      <w:pPr>
        <w:widowControl w:val="0"/>
        <w:autoSpaceDE w:val="0"/>
        <w:autoSpaceDN w:val="0"/>
        <w:adjustRightInd w:val="0"/>
        <w:spacing w:after="0" w:line="240" w:lineRule="auto"/>
        <w:ind w:firstLine="708"/>
        <w:jc w:val="both"/>
        <w:rPr>
          <w:rFonts w:ascii="Times New Roman" w:eastAsia="Times New Roman" w:hAnsi="Times New Roman" w:cs="Times New Roman"/>
          <w:bCs/>
          <w:i/>
          <w:iCs/>
          <w:color w:val="171717"/>
          <w:sz w:val="28"/>
          <w:szCs w:val="28"/>
          <w:lang w:eastAsia="ru-RU"/>
        </w:rPr>
      </w:pPr>
    </w:p>
    <w:p w:rsidR="005832AB" w:rsidRDefault="005832AB" w:rsidP="005832AB">
      <w:pPr>
        <w:widowControl w:val="0"/>
        <w:autoSpaceDE w:val="0"/>
        <w:autoSpaceDN w:val="0"/>
        <w:adjustRightInd w:val="0"/>
        <w:spacing w:after="0" w:line="240" w:lineRule="exact"/>
        <w:jc w:val="center"/>
        <w:rPr>
          <w:rFonts w:ascii="Times New Roman" w:eastAsia="Times New Roman" w:hAnsi="Times New Roman" w:cs="Times New Roman"/>
          <w:b/>
          <w:color w:val="171717"/>
          <w:sz w:val="28"/>
          <w:szCs w:val="28"/>
          <w:u w:val="single"/>
          <w:lang w:eastAsia="ru-RU"/>
        </w:rPr>
      </w:pPr>
      <w:r w:rsidRPr="00701943">
        <w:rPr>
          <w:rFonts w:ascii="Times New Roman" w:eastAsia="Times New Roman" w:hAnsi="Times New Roman" w:cs="Times New Roman"/>
          <w:b/>
          <w:color w:val="171717"/>
          <w:sz w:val="28"/>
          <w:szCs w:val="28"/>
          <w:u w:val="single"/>
          <w:lang w:eastAsia="ru-RU"/>
        </w:rPr>
        <w:t>Выполненные работы по капитальному ремонту внутридомовых</w:t>
      </w:r>
      <w:r>
        <w:rPr>
          <w:rFonts w:ascii="Times New Roman" w:eastAsia="Times New Roman" w:hAnsi="Times New Roman" w:cs="Times New Roman"/>
          <w:b/>
          <w:color w:val="171717"/>
          <w:sz w:val="28"/>
          <w:szCs w:val="28"/>
          <w:u w:val="single"/>
          <w:lang w:eastAsia="ru-RU"/>
        </w:rPr>
        <w:t xml:space="preserve"> </w:t>
      </w:r>
      <w:r w:rsidRPr="00701943">
        <w:rPr>
          <w:rFonts w:ascii="Times New Roman" w:eastAsia="Times New Roman" w:hAnsi="Times New Roman" w:cs="Times New Roman"/>
          <w:b/>
          <w:color w:val="171717"/>
          <w:sz w:val="28"/>
          <w:szCs w:val="28"/>
          <w:u w:val="single"/>
          <w:lang w:eastAsia="ru-RU"/>
        </w:rPr>
        <w:t>инженерных систем холодного и горячего водоснабжения (стояки)</w:t>
      </w:r>
    </w:p>
    <w:p w:rsidR="005832AB" w:rsidRDefault="005832AB" w:rsidP="005832AB">
      <w:pPr>
        <w:widowControl w:val="0"/>
        <w:autoSpaceDE w:val="0"/>
        <w:autoSpaceDN w:val="0"/>
        <w:adjustRightInd w:val="0"/>
        <w:spacing w:after="0" w:line="240" w:lineRule="exact"/>
        <w:jc w:val="center"/>
        <w:rPr>
          <w:rFonts w:ascii="Times New Roman" w:eastAsia="Times New Roman" w:hAnsi="Times New Roman" w:cs="Times New Roman"/>
          <w:b/>
          <w:color w:val="171717"/>
          <w:sz w:val="28"/>
          <w:szCs w:val="28"/>
          <w:u w:val="single"/>
          <w:lang w:eastAsia="ru-RU"/>
        </w:rPr>
      </w:pPr>
    </w:p>
    <w:p w:rsidR="005832AB" w:rsidRDefault="005832AB" w:rsidP="005832AB">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6"/>
          <w:lang w:eastAsia="ru-RU"/>
        </w:rPr>
      </w:pPr>
      <w:r>
        <w:rPr>
          <w:rFonts w:ascii="Times New Roman" w:eastAsia="Times New Roman" w:hAnsi="Times New Roman" w:cs="Times New Roman"/>
          <w:bCs/>
          <w:color w:val="171717"/>
          <w:sz w:val="28"/>
          <w:szCs w:val="28"/>
          <w:lang w:eastAsia="ru-RU"/>
        </w:rPr>
        <w:tab/>
      </w:r>
      <w:r w:rsidRPr="00CF18FA">
        <w:rPr>
          <w:rFonts w:ascii="Times New Roman" w:eastAsia="Times New Roman" w:hAnsi="Times New Roman" w:cs="Times New Roman"/>
          <w:sz w:val="28"/>
          <w:szCs w:val="26"/>
          <w:lang w:eastAsia="ru-RU"/>
        </w:rPr>
        <w:t>В 202</w:t>
      </w:r>
      <w:r>
        <w:rPr>
          <w:rFonts w:ascii="Times New Roman" w:eastAsia="Times New Roman" w:hAnsi="Times New Roman" w:cs="Times New Roman"/>
          <w:sz w:val="28"/>
          <w:szCs w:val="26"/>
          <w:lang w:eastAsia="ru-RU"/>
        </w:rPr>
        <w:t>4</w:t>
      </w:r>
      <w:r w:rsidRPr="00CF18FA">
        <w:rPr>
          <w:rFonts w:ascii="Times New Roman" w:eastAsia="Times New Roman" w:hAnsi="Times New Roman" w:cs="Times New Roman"/>
          <w:sz w:val="28"/>
          <w:szCs w:val="26"/>
          <w:lang w:eastAsia="ru-RU"/>
        </w:rPr>
        <w:t xml:space="preserve"> году на территории района Дорогомилово производились работы по замене </w:t>
      </w:r>
      <w:r>
        <w:rPr>
          <w:rFonts w:ascii="Times New Roman" w:eastAsia="Times New Roman" w:hAnsi="Times New Roman" w:cs="Times New Roman"/>
          <w:sz w:val="28"/>
          <w:szCs w:val="26"/>
          <w:lang w:eastAsia="ru-RU"/>
        </w:rPr>
        <w:t>ХВС и ГВС (стояков)</w:t>
      </w:r>
      <w:r w:rsidRPr="00CF18FA">
        <w:rPr>
          <w:rFonts w:ascii="Times New Roman" w:eastAsia="Times New Roman" w:hAnsi="Times New Roman" w:cs="Times New Roman"/>
          <w:sz w:val="28"/>
          <w:szCs w:val="26"/>
          <w:lang w:eastAsia="ru-RU"/>
        </w:rPr>
        <w:t xml:space="preserve"> в </w:t>
      </w:r>
      <w:r>
        <w:rPr>
          <w:rFonts w:ascii="Times New Roman" w:eastAsia="Times New Roman" w:hAnsi="Times New Roman" w:cs="Times New Roman"/>
          <w:sz w:val="28"/>
          <w:szCs w:val="26"/>
          <w:lang w:eastAsia="ru-RU"/>
        </w:rPr>
        <w:t>3</w:t>
      </w:r>
      <w:r w:rsidRPr="00CF18FA">
        <w:rPr>
          <w:rFonts w:ascii="Times New Roman" w:eastAsia="Times New Roman" w:hAnsi="Times New Roman" w:cs="Times New Roman"/>
          <w:sz w:val="28"/>
          <w:szCs w:val="26"/>
          <w:lang w:eastAsia="ru-RU"/>
        </w:rPr>
        <w:t xml:space="preserve"> МКД</w:t>
      </w:r>
      <w:r>
        <w:rPr>
          <w:rFonts w:ascii="Times New Roman" w:eastAsia="Times New Roman" w:hAnsi="Times New Roman" w:cs="Times New Roman"/>
          <w:sz w:val="28"/>
          <w:szCs w:val="26"/>
          <w:lang w:eastAsia="ru-RU"/>
        </w:rPr>
        <w:t>:</w:t>
      </w:r>
    </w:p>
    <w:p w:rsidR="005832AB" w:rsidRDefault="005832AB" w:rsidP="005832AB">
      <w:pPr>
        <w:widowControl w:val="0"/>
        <w:autoSpaceDE w:val="0"/>
        <w:autoSpaceDN w:val="0"/>
        <w:adjustRightInd w:val="0"/>
        <w:spacing w:after="0" w:line="240" w:lineRule="exact"/>
        <w:jc w:val="both"/>
        <w:rPr>
          <w:rFonts w:ascii="Times New Roman" w:eastAsia="Times New Roman" w:hAnsi="Times New Roman" w:cs="Times New Roman"/>
          <w:sz w:val="28"/>
          <w:szCs w:val="26"/>
          <w:lang w:eastAsia="ru-RU"/>
        </w:rPr>
      </w:pPr>
    </w:p>
    <w:tbl>
      <w:tblPr>
        <w:tblW w:w="11146" w:type="dxa"/>
        <w:tblInd w:w="-1331" w:type="dxa"/>
        <w:tblLayout w:type="fixed"/>
        <w:tblLook w:val="04A0" w:firstRow="1" w:lastRow="0" w:firstColumn="1" w:lastColumn="0" w:noHBand="0" w:noVBand="1"/>
      </w:tblPr>
      <w:tblGrid>
        <w:gridCol w:w="531"/>
        <w:gridCol w:w="1555"/>
        <w:gridCol w:w="1393"/>
        <w:gridCol w:w="2090"/>
        <w:gridCol w:w="1675"/>
        <w:gridCol w:w="697"/>
        <w:gridCol w:w="975"/>
        <w:gridCol w:w="2230"/>
      </w:tblGrid>
      <w:tr w:rsidR="005832AB" w:rsidRPr="003934A2" w:rsidTr="005832AB">
        <w:trPr>
          <w:trHeight w:val="207"/>
        </w:trPr>
        <w:tc>
          <w:tcPr>
            <w:tcW w:w="531" w:type="dxa"/>
            <w:tcBorders>
              <w:top w:val="single" w:sz="4" w:space="0" w:color="auto"/>
              <w:left w:val="single" w:sz="4" w:space="0" w:color="auto"/>
              <w:bottom w:val="single" w:sz="4" w:space="0" w:color="auto"/>
              <w:right w:val="single" w:sz="4" w:space="0" w:color="auto"/>
            </w:tcBorders>
            <w:shd w:val="clear" w:color="DCE6F1" w:fill="DCE6F1"/>
            <w:vAlign w:val="center"/>
            <w:hideMark/>
          </w:tcPr>
          <w:p w:rsidR="005832AB" w:rsidRPr="003934A2" w:rsidRDefault="005832AB" w:rsidP="005832AB">
            <w:pPr>
              <w:spacing w:after="0" w:line="240" w:lineRule="auto"/>
              <w:jc w:val="center"/>
              <w:rPr>
                <w:rFonts w:ascii="Arial" w:eastAsia="Times New Roman" w:hAnsi="Arial" w:cs="Arial"/>
                <w:b/>
                <w:bCs/>
                <w:color w:val="000000"/>
                <w:sz w:val="20"/>
                <w:szCs w:val="20"/>
                <w:lang w:eastAsia="ru-RU"/>
              </w:rPr>
            </w:pPr>
            <w:r w:rsidRPr="003934A2">
              <w:rPr>
                <w:rFonts w:ascii="Arial" w:eastAsia="Times New Roman" w:hAnsi="Arial" w:cs="Arial"/>
                <w:b/>
                <w:bCs/>
                <w:color w:val="000000"/>
                <w:sz w:val="20"/>
                <w:szCs w:val="20"/>
                <w:lang w:eastAsia="ru-RU"/>
              </w:rPr>
              <w:t>№ П\п</w:t>
            </w:r>
          </w:p>
        </w:tc>
        <w:tc>
          <w:tcPr>
            <w:tcW w:w="1555" w:type="dxa"/>
            <w:tcBorders>
              <w:top w:val="single" w:sz="4" w:space="0" w:color="auto"/>
              <w:left w:val="nil"/>
              <w:bottom w:val="single" w:sz="4" w:space="0" w:color="auto"/>
              <w:right w:val="single" w:sz="4" w:space="0" w:color="auto"/>
            </w:tcBorders>
            <w:shd w:val="clear" w:color="DCE6F1" w:fill="DCE6F1"/>
            <w:vAlign w:val="center"/>
            <w:hideMark/>
          </w:tcPr>
          <w:p w:rsidR="005832AB" w:rsidRPr="003934A2" w:rsidRDefault="005832AB" w:rsidP="005832AB">
            <w:pPr>
              <w:spacing w:after="0" w:line="240" w:lineRule="auto"/>
              <w:jc w:val="center"/>
              <w:rPr>
                <w:rFonts w:ascii="Arial" w:eastAsia="Times New Roman" w:hAnsi="Arial" w:cs="Arial"/>
                <w:b/>
                <w:bCs/>
                <w:color w:val="000000"/>
                <w:sz w:val="20"/>
                <w:szCs w:val="20"/>
                <w:lang w:eastAsia="ru-RU"/>
              </w:rPr>
            </w:pPr>
            <w:r w:rsidRPr="003934A2">
              <w:rPr>
                <w:rFonts w:ascii="Arial" w:eastAsia="Times New Roman" w:hAnsi="Arial" w:cs="Arial"/>
                <w:b/>
                <w:bCs/>
                <w:color w:val="000000"/>
                <w:sz w:val="20"/>
                <w:szCs w:val="20"/>
                <w:lang w:eastAsia="ru-RU"/>
              </w:rPr>
              <w:t>Этап выполнения</w:t>
            </w:r>
          </w:p>
        </w:tc>
        <w:tc>
          <w:tcPr>
            <w:tcW w:w="1393" w:type="dxa"/>
            <w:tcBorders>
              <w:top w:val="single" w:sz="4" w:space="0" w:color="auto"/>
              <w:left w:val="nil"/>
              <w:bottom w:val="single" w:sz="4" w:space="0" w:color="auto"/>
              <w:right w:val="single" w:sz="4" w:space="0" w:color="auto"/>
            </w:tcBorders>
            <w:shd w:val="clear" w:color="DCE6F1" w:fill="DCE6F1"/>
            <w:vAlign w:val="center"/>
            <w:hideMark/>
          </w:tcPr>
          <w:p w:rsidR="005832AB" w:rsidRPr="003934A2" w:rsidRDefault="005832AB" w:rsidP="005832AB">
            <w:pPr>
              <w:spacing w:after="0" w:line="240" w:lineRule="auto"/>
              <w:jc w:val="center"/>
              <w:rPr>
                <w:rFonts w:ascii="Arial" w:eastAsia="Times New Roman" w:hAnsi="Arial" w:cs="Arial"/>
                <w:b/>
                <w:bCs/>
                <w:color w:val="000000"/>
                <w:sz w:val="20"/>
                <w:szCs w:val="20"/>
                <w:lang w:eastAsia="ru-RU"/>
              </w:rPr>
            </w:pPr>
            <w:r w:rsidRPr="003934A2">
              <w:rPr>
                <w:rFonts w:ascii="Arial" w:eastAsia="Times New Roman" w:hAnsi="Arial" w:cs="Arial"/>
                <w:b/>
                <w:bCs/>
                <w:color w:val="000000"/>
                <w:sz w:val="20"/>
                <w:szCs w:val="20"/>
                <w:lang w:eastAsia="ru-RU"/>
              </w:rPr>
              <w:t>Подрядчик</w:t>
            </w:r>
          </w:p>
        </w:tc>
        <w:tc>
          <w:tcPr>
            <w:tcW w:w="2090" w:type="dxa"/>
            <w:tcBorders>
              <w:top w:val="single" w:sz="4" w:space="0" w:color="auto"/>
              <w:left w:val="nil"/>
              <w:bottom w:val="single" w:sz="4" w:space="0" w:color="auto"/>
              <w:right w:val="single" w:sz="4" w:space="0" w:color="auto"/>
            </w:tcBorders>
            <w:shd w:val="clear" w:color="DCE6F1" w:fill="DCE6F1"/>
            <w:vAlign w:val="center"/>
            <w:hideMark/>
          </w:tcPr>
          <w:p w:rsidR="005832AB" w:rsidRPr="003934A2" w:rsidRDefault="005832AB" w:rsidP="005832AB">
            <w:pPr>
              <w:spacing w:after="0" w:line="240" w:lineRule="auto"/>
              <w:jc w:val="center"/>
              <w:rPr>
                <w:rFonts w:ascii="Arial" w:eastAsia="Times New Roman" w:hAnsi="Arial" w:cs="Arial"/>
                <w:b/>
                <w:bCs/>
                <w:color w:val="000000"/>
                <w:sz w:val="20"/>
                <w:szCs w:val="20"/>
                <w:lang w:eastAsia="ru-RU"/>
              </w:rPr>
            </w:pPr>
            <w:r w:rsidRPr="003934A2">
              <w:rPr>
                <w:rFonts w:ascii="Arial" w:eastAsia="Times New Roman" w:hAnsi="Arial" w:cs="Arial"/>
                <w:b/>
                <w:bCs/>
                <w:color w:val="000000"/>
                <w:sz w:val="20"/>
                <w:szCs w:val="20"/>
                <w:lang w:eastAsia="ru-RU"/>
              </w:rPr>
              <w:t>Адрес</w:t>
            </w:r>
          </w:p>
        </w:tc>
        <w:tc>
          <w:tcPr>
            <w:tcW w:w="1675" w:type="dxa"/>
            <w:tcBorders>
              <w:top w:val="single" w:sz="4" w:space="0" w:color="auto"/>
              <w:left w:val="nil"/>
              <w:bottom w:val="single" w:sz="4" w:space="0" w:color="auto"/>
              <w:right w:val="single" w:sz="4" w:space="0" w:color="auto"/>
            </w:tcBorders>
            <w:shd w:val="clear" w:color="DCE6F1" w:fill="DCE6F1"/>
            <w:vAlign w:val="center"/>
            <w:hideMark/>
          </w:tcPr>
          <w:p w:rsidR="005832AB" w:rsidRPr="003934A2" w:rsidRDefault="005832AB" w:rsidP="005832AB">
            <w:pPr>
              <w:spacing w:after="0" w:line="240" w:lineRule="auto"/>
              <w:jc w:val="center"/>
              <w:rPr>
                <w:rFonts w:ascii="Arial" w:eastAsia="Times New Roman" w:hAnsi="Arial" w:cs="Arial"/>
                <w:b/>
                <w:bCs/>
                <w:color w:val="000000"/>
                <w:sz w:val="20"/>
                <w:szCs w:val="20"/>
                <w:lang w:eastAsia="ru-RU"/>
              </w:rPr>
            </w:pPr>
            <w:r w:rsidRPr="003934A2">
              <w:rPr>
                <w:rFonts w:ascii="Arial" w:eastAsia="Times New Roman" w:hAnsi="Arial" w:cs="Arial"/>
                <w:b/>
                <w:bCs/>
                <w:color w:val="000000"/>
                <w:sz w:val="20"/>
                <w:szCs w:val="20"/>
                <w:lang w:eastAsia="ru-RU"/>
              </w:rPr>
              <w:t xml:space="preserve">Вид работы </w:t>
            </w:r>
          </w:p>
        </w:tc>
        <w:tc>
          <w:tcPr>
            <w:tcW w:w="697" w:type="dxa"/>
            <w:tcBorders>
              <w:top w:val="single" w:sz="4" w:space="0" w:color="auto"/>
              <w:left w:val="nil"/>
              <w:bottom w:val="single" w:sz="4" w:space="0" w:color="auto"/>
              <w:right w:val="single" w:sz="4" w:space="0" w:color="auto"/>
            </w:tcBorders>
            <w:shd w:val="clear" w:color="DCE6F1" w:fill="DCE6F1"/>
            <w:vAlign w:val="center"/>
            <w:hideMark/>
          </w:tcPr>
          <w:p w:rsidR="005832AB" w:rsidRPr="003934A2" w:rsidRDefault="005832AB" w:rsidP="005832AB">
            <w:pPr>
              <w:spacing w:after="0" w:line="240" w:lineRule="auto"/>
              <w:jc w:val="center"/>
              <w:rPr>
                <w:rFonts w:ascii="Arial" w:eastAsia="Times New Roman" w:hAnsi="Arial" w:cs="Arial"/>
                <w:b/>
                <w:bCs/>
                <w:color w:val="000000"/>
                <w:sz w:val="20"/>
                <w:szCs w:val="20"/>
                <w:lang w:eastAsia="ru-RU"/>
              </w:rPr>
            </w:pPr>
            <w:r w:rsidRPr="003934A2">
              <w:rPr>
                <w:rFonts w:ascii="Arial" w:eastAsia="Times New Roman" w:hAnsi="Arial" w:cs="Arial"/>
                <w:b/>
                <w:bCs/>
                <w:color w:val="000000"/>
                <w:sz w:val="20"/>
                <w:szCs w:val="20"/>
                <w:lang w:eastAsia="ru-RU"/>
              </w:rPr>
              <w:t>МКД</w:t>
            </w:r>
          </w:p>
        </w:tc>
        <w:tc>
          <w:tcPr>
            <w:tcW w:w="975" w:type="dxa"/>
            <w:tcBorders>
              <w:top w:val="single" w:sz="4" w:space="0" w:color="auto"/>
              <w:left w:val="nil"/>
              <w:bottom w:val="single" w:sz="4" w:space="0" w:color="auto"/>
              <w:right w:val="single" w:sz="4" w:space="0" w:color="auto"/>
            </w:tcBorders>
            <w:shd w:val="clear" w:color="DCE6F1" w:fill="DCE6F1"/>
            <w:vAlign w:val="center"/>
            <w:hideMark/>
          </w:tcPr>
          <w:p w:rsidR="005832AB" w:rsidRPr="003934A2" w:rsidRDefault="005832AB" w:rsidP="005832AB">
            <w:pPr>
              <w:spacing w:after="0" w:line="240" w:lineRule="auto"/>
              <w:jc w:val="center"/>
              <w:rPr>
                <w:rFonts w:ascii="Arial" w:eastAsia="Times New Roman" w:hAnsi="Arial" w:cs="Arial"/>
                <w:b/>
                <w:bCs/>
                <w:color w:val="000000"/>
                <w:sz w:val="20"/>
                <w:szCs w:val="20"/>
                <w:lang w:eastAsia="ru-RU"/>
              </w:rPr>
            </w:pPr>
            <w:r w:rsidRPr="003934A2">
              <w:rPr>
                <w:rFonts w:ascii="Arial" w:eastAsia="Times New Roman" w:hAnsi="Arial" w:cs="Arial"/>
                <w:b/>
                <w:bCs/>
                <w:color w:val="000000"/>
                <w:sz w:val="20"/>
                <w:szCs w:val="20"/>
                <w:lang w:eastAsia="ru-RU"/>
              </w:rPr>
              <w:t>Систем</w:t>
            </w:r>
          </w:p>
        </w:tc>
        <w:tc>
          <w:tcPr>
            <w:tcW w:w="2230" w:type="dxa"/>
            <w:tcBorders>
              <w:top w:val="single" w:sz="4" w:space="0" w:color="auto"/>
              <w:left w:val="nil"/>
              <w:bottom w:val="single" w:sz="4" w:space="0" w:color="auto"/>
              <w:right w:val="single" w:sz="4" w:space="0" w:color="auto"/>
            </w:tcBorders>
            <w:shd w:val="clear" w:color="DCE6F1" w:fill="DCE6F1"/>
            <w:vAlign w:val="center"/>
            <w:hideMark/>
          </w:tcPr>
          <w:p w:rsidR="005832AB" w:rsidRPr="003934A2" w:rsidRDefault="005832AB" w:rsidP="005832AB">
            <w:pPr>
              <w:spacing w:after="0" w:line="240" w:lineRule="auto"/>
              <w:jc w:val="center"/>
              <w:rPr>
                <w:rFonts w:ascii="Arial" w:eastAsia="Times New Roman" w:hAnsi="Arial" w:cs="Arial"/>
                <w:b/>
                <w:bCs/>
                <w:color w:val="000000"/>
                <w:sz w:val="20"/>
                <w:szCs w:val="20"/>
                <w:lang w:eastAsia="ru-RU"/>
              </w:rPr>
            </w:pPr>
            <w:r w:rsidRPr="003934A2">
              <w:rPr>
                <w:rFonts w:ascii="Arial" w:eastAsia="Times New Roman" w:hAnsi="Arial" w:cs="Arial"/>
                <w:b/>
                <w:bCs/>
                <w:color w:val="000000"/>
                <w:sz w:val="20"/>
                <w:szCs w:val="20"/>
                <w:lang w:eastAsia="ru-RU"/>
              </w:rPr>
              <w:t>Кол-во комиссий</w:t>
            </w:r>
          </w:p>
        </w:tc>
      </w:tr>
      <w:tr w:rsidR="005832AB" w:rsidRPr="003934A2" w:rsidTr="005832AB">
        <w:trPr>
          <w:trHeight w:val="247"/>
        </w:trPr>
        <w:tc>
          <w:tcPr>
            <w:tcW w:w="531" w:type="dxa"/>
            <w:tcBorders>
              <w:top w:val="nil"/>
              <w:left w:val="single" w:sz="4" w:space="0" w:color="auto"/>
              <w:bottom w:val="single" w:sz="4" w:space="0" w:color="auto"/>
              <w:right w:val="single" w:sz="4" w:space="0" w:color="auto"/>
            </w:tcBorders>
            <w:shd w:val="clear" w:color="auto" w:fill="auto"/>
            <w:noWrap/>
            <w:vAlign w:val="center"/>
            <w:hideMark/>
          </w:tcPr>
          <w:p w:rsidR="005832AB" w:rsidRPr="003934A2" w:rsidRDefault="005832AB" w:rsidP="005832AB">
            <w:pPr>
              <w:spacing w:after="0" w:line="240" w:lineRule="auto"/>
              <w:jc w:val="center"/>
              <w:rPr>
                <w:rFonts w:ascii="Arial" w:eastAsia="Times New Roman" w:hAnsi="Arial" w:cs="Arial"/>
                <w:color w:val="000000"/>
                <w:sz w:val="20"/>
                <w:szCs w:val="20"/>
                <w:lang w:eastAsia="ru-RU"/>
              </w:rPr>
            </w:pPr>
            <w:r w:rsidRPr="003934A2">
              <w:rPr>
                <w:rFonts w:ascii="Arial" w:eastAsia="Times New Roman" w:hAnsi="Arial" w:cs="Arial"/>
                <w:color w:val="000000"/>
                <w:sz w:val="20"/>
                <w:szCs w:val="20"/>
                <w:lang w:eastAsia="ru-RU"/>
              </w:rPr>
              <w:t>1</w:t>
            </w:r>
          </w:p>
        </w:tc>
        <w:tc>
          <w:tcPr>
            <w:tcW w:w="155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832AB" w:rsidRPr="003934A2" w:rsidRDefault="005832AB" w:rsidP="005832AB">
            <w:pPr>
              <w:spacing w:after="0" w:line="240" w:lineRule="auto"/>
              <w:jc w:val="center"/>
              <w:rPr>
                <w:rFonts w:ascii="Arial" w:eastAsia="Times New Roman" w:hAnsi="Arial" w:cs="Arial"/>
                <w:b/>
                <w:bCs/>
                <w:color w:val="000000"/>
                <w:sz w:val="20"/>
                <w:szCs w:val="20"/>
                <w:lang w:eastAsia="ru-RU"/>
              </w:rPr>
            </w:pPr>
            <w:r w:rsidRPr="003934A2">
              <w:rPr>
                <w:rFonts w:ascii="Arial" w:eastAsia="Times New Roman" w:hAnsi="Arial" w:cs="Arial"/>
                <w:b/>
                <w:bCs/>
                <w:color w:val="000000"/>
                <w:sz w:val="20"/>
                <w:szCs w:val="20"/>
                <w:lang w:eastAsia="ru-RU"/>
              </w:rPr>
              <w:t>Завершена (есть Акт)</w:t>
            </w:r>
          </w:p>
        </w:tc>
        <w:tc>
          <w:tcPr>
            <w:tcW w:w="13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832AB" w:rsidRPr="003934A2" w:rsidRDefault="005832AB" w:rsidP="005832AB">
            <w:pPr>
              <w:spacing w:after="0" w:line="240" w:lineRule="auto"/>
              <w:jc w:val="center"/>
              <w:rPr>
                <w:rFonts w:ascii="Arial" w:eastAsia="Times New Roman" w:hAnsi="Arial" w:cs="Arial"/>
                <w:b/>
                <w:bCs/>
                <w:color w:val="000000"/>
                <w:sz w:val="20"/>
                <w:szCs w:val="20"/>
                <w:lang w:eastAsia="ru-RU"/>
              </w:rPr>
            </w:pPr>
            <w:r w:rsidRPr="003934A2">
              <w:rPr>
                <w:rFonts w:ascii="Arial" w:eastAsia="Times New Roman" w:hAnsi="Arial" w:cs="Arial"/>
                <w:b/>
                <w:bCs/>
                <w:color w:val="000000"/>
                <w:sz w:val="20"/>
                <w:szCs w:val="20"/>
                <w:lang w:eastAsia="ru-RU"/>
              </w:rPr>
              <w:t>ГБУ ЭВАЖД</w:t>
            </w:r>
          </w:p>
        </w:tc>
        <w:tc>
          <w:tcPr>
            <w:tcW w:w="2090" w:type="dxa"/>
            <w:vMerge w:val="restart"/>
            <w:tcBorders>
              <w:top w:val="nil"/>
              <w:left w:val="single" w:sz="4" w:space="0" w:color="auto"/>
              <w:bottom w:val="single" w:sz="4" w:space="0" w:color="auto"/>
              <w:right w:val="single" w:sz="4" w:space="0" w:color="auto"/>
            </w:tcBorders>
            <w:shd w:val="clear" w:color="auto" w:fill="auto"/>
            <w:vAlign w:val="center"/>
            <w:hideMark/>
          </w:tcPr>
          <w:p w:rsidR="005832AB" w:rsidRPr="003934A2" w:rsidRDefault="005832AB" w:rsidP="005832AB">
            <w:pPr>
              <w:spacing w:after="0" w:line="240" w:lineRule="auto"/>
              <w:jc w:val="center"/>
              <w:rPr>
                <w:rFonts w:ascii="Arial" w:eastAsia="Times New Roman" w:hAnsi="Arial" w:cs="Arial"/>
                <w:color w:val="000000"/>
                <w:sz w:val="20"/>
                <w:szCs w:val="20"/>
                <w:lang w:eastAsia="ru-RU"/>
              </w:rPr>
            </w:pPr>
            <w:r w:rsidRPr="003934A2">
              <w:rPr>
                <w:rFonts w:ascii="Arial" w:eastAsia="Times New Roman" w:hAnsi="Arial" w:cs="Arial"/>
                <w:color w:val="000000"/>
                <w:sz w:val="20"/>
                <w:szCs w:val="20"/>
                <w:lang w:eastAsia="ru-RU"/>
              </w:rPr>
              <w:t>Кутузовский просп. 26 к.1</w:t>
            </w:r>
          </w:p>
        </w:tc>
        <w:tc>
          <w:tcPr>
            <w:tcW w:w="1675" w:type="dxa"/>
            <w:tcBorders>
              <w:top w:val="nil"/>
              <w:left w:val="nil"/>
              <w:bottom w:val="single" w:sz="4" w:space="0" w:color="auto"/>
              <w:right w:val="single" w:sz="4" w:space="0" w:color="auto"/>
            </w:tcBorders>
            <w:shd w:val="clear" w:color="auto" w:fill="auto"/>
            <w:vAlign w:val="center"/>
            <w:hideMark/>
          </w:tcPr>
          <w:p w:rsidR="005832AB" w:rsidRPr="003934A2" w:rsidRDefault="005832AB" w:rsidP="005832AB">
            <w:pPr>
              <w:spacing w:after="0" w:line="240" w:lineRule="auto"/>
              <w:jc w:val="center"/>
              <w:rPr>
                <w:rFonts w:ascii="Arial" w:eastAsia="Times New Roman" w:hAnsi="Arial" w:cs="Arial"/>
                <w:color w:val="000000"/>
                <w:sz w:val="20"/>
                <w:szCs w:val="20"/>
                <w:lang w:eastAsia="ru-RU"/>
              </w:rPr>
            </w:pPr>
            <w:r w:rsidRPr="003934A2">
              <w:rPr>
                <w:rFonts w:ascii="Arial" w:eastAsia="Times New Roman" w:hAnsi="Arial" w:cs="Arial"/>
                <w:color w:val="000000"/>
                <w:sz w:val="20"/>
                <w:szCs w:val="20"/>
                <w:lang w:eastAsia="ru-RU"/>
              </w:rPr>
              <w:t>ХВС-Стояки</w:t>
            </w:r>
          </w:p>
        </w:tc>
        <w:tc>
          <w:tcPr>
            <w:tcW w:w="697" w:type="dxa"/>
            <w:tcBorders>
              <w:top w:val="nil"/>
              <w:left w:val="nil"/>
              <w:bottom w:val="single" w:sz="4" w:space="0" w:color="auto"/>
              <w:right w:val="single" w:sz="4" w:space="0" w:color="auto"/>
            </w:tcBorders>
            <w:shd w:val="clear" w:color="auto" w:fill="auto"/>
            <w:noWrap/>
            <w:vAlign w:val="center"/>
            <w:hideMark/>
          </w:tcPr>
          <w:p w:rsidR="005832AB" w:rsidRPr="003934A2" w:rsidRDefault="005832AB" w:rsidP="005832AB">
            <w:pPr>
              <w:spacing w:after="0" w:line="240" w:lineRule="auto"/>
              <w:jc w:val="center"/>
              <w:rPr>
                <w:rFonts w:ascii="Arial" w:eastAsia="Times New Roman" w:hAnsi="Arial" w:cs="Arial"/>
                <w:color w:val="000000"/>
                <w:sz w:val="20"/>
                <w:szCs w:val="20"/>
                <w:lang w:eastAsia="ru-RU"/>
              </w:rPr>
            </w:pPr>
            <w:r w:rsidRPr="003934A2">
              <w:rPr>
                <w:rFonts w:ascii="Arial" w:eastAsia="Times New Roman" w:hAnsi="Arial" w:cs="Arial"/>
                <w:color w:val="000000"/>
                <w:sz w:val="20"/>
                <w:szCs w:val="20"/>
                <w:lang w:eastAsia="ru-RU"/>
              </w:rPr>
              <w:t>1</w:t>
            </w:r>
          </w:p>
        </w:tc>
        <w:tc>
          <w:tcPr>
            <w:tcW w:w="975" w:type="dxa"/>
            <w:tcBorders>
              <w:top w:val="nil"/>
              <w:left w:val="nil"/>
              <w:bottom w:val="single" w:sz="4" w:space="0" w:color="auto"/>
              <w:right w:val="single" w:sz="4" w:space="0" w:color="auto"/>
            </w:tcBorders>
            <w:shd w:val="clear" w:color="auto" w:fill="auto"/>
            <w:noWrap/>
            <w:vAlign w:val="center"/>
            <w:hideMark/>
          </w:tcPr>
          <w:p w:rsidR="005832AB" w:rsidRPr="003934A2" w:rsidRDefault="005832AB" w:rsidP="005832AB">
            <w:pPr>
              <w:spacing w:after="0" w:line="240" w:lineRule="auto"/>
              <w:jc w:val="center"/>
              <w:rPr>
                <w:rFonts w:ascii="Arial" w:eastAsia="Times New Roman" w:hAnsi="Arial" w:cs="Arial"/>
                <w:color w:val="000000"/>
                <w:sz w:val="20"/>
                <w:szCs w:val="20"/>
                <w:lang w:eastAsia="ru-RU"/>
              </w:rPr>
            </w:pPr>
            <w:r w:rsidRPr="003934A2">
              <w:rPr>
                <w:rFonts w:ascii="Arial" w:eastAsia="Times New Roman" w:hAnsi="Arial" w:cs="Arial"/>
                <w:color w:val="000000"/>
                <w:sz w:val="20"/>
                <w:szCs w:val="20"/>
                <w:lang w:eastAsia="ru-RU"/>
              </w:rPr>
              <w:t>1</w:t>
            </w:r>
          </w:p>
        </w:tc>
        <w:tc>
          <w:tcPr>
            <w:tcW w:w="2230" w:type="dxa"/>
            <w:tcBorders>
              <w:top w:val="single" w:sz="4" w:space="0" w:color="auto"/>
              <w:left w:val="nil"/>
              <w:bottom w:val="single" w:sz="4" w:space="0" w:color="auto"/>
              <w:right w:val="single" w:sz="4" w:space="0" w:color="auto"/>
            </w:tcBorders>
            <w:shd w:val="clear" w:color="auto" w:fill="auto"/>
            <w:noWrap/>
            <w:vAlign w:val="center"/>
            <w:hideMark/>
          </w:tcPr>
          <w:p w:rsidR="005832AB" w:rsidRPr="003934A2" w:rsidRDefault="005832AB" w:rsidP="005832AB">
            <w:pPr>
              <w:spacing w:after="0" w:line="240" w:lineRule="auto"/>
              <w:jc w:val="center"/>
              <w:rPr>
                <w:rFonts w:ascii="Times New Roman" w:eastAsia="Times New Roman" w:hAnsi="Times New Roman" w:cs="Times New Roman"/>
                <w:color w:val="000000"/>
                <w:sz w:val="24"/>
                <w:szCs w:val="24"/>
                <w:lang w:eastAsia="ru-RU"/>
              </w:rPr>
            </w:pPr>
            <w:r w:rsidRPr="003934A2">
              <w:rPr>
                <w:rFonts w:ascii="Times New Roman" w:eastAsia="Times New Roman" w:hAnsi="Times New Roman" w:cs="Times New Roman"/>
                <w:color w:val="000000"/>
                <w:sz w:val="24"/>
                <w:szCs w:val="24"/>
                <w:lang w:eastAsia="ru-RU"/>
              </w:rPr>
              <w:t>До 5 комиссий</w:t>
            </w:r>
          </w:p>
        </w:tc>
      </w:tr>
      <w:tr w:rsidR="005832AB" w:rsidRPr="003934A2" w:rsidTr="005832AB">
        <w:trPr>
          <w:trHeight w:val="247"/>
        </w:trPr>
        <w:tc>
          <w:tcPr>
            <w:tcW w:w="531" w:type="dxa"/>
            <w:tcBorders>
              <w:top w:val="nil"/>
              <w:left w:val="single" w:sz="4" w:space="0" w:color="auto"/>
              <w:bottom w:val="single" w:sz="4" w:space="0" w:color="auto"/>
              <w:right w:val="single" w:sz="4" w:space="0" w:color="auto"/>
            </w:tcBorders>
            <w:shd w:val="clear" w:color="auto" w:fill="auto"/>
            <w:noWrap/>
            <w:vAlign w:val="center"/>
            <w:hideMark/>
          </w:tcPr>
          <w:p w:rsidR="005832AB" w:rsidRPr="003934A2" w:rsidRDefault="005832AB" w:rsidP="005832AB">
            <w:pPr>
              <w:spacing w:after="0" w:line="240" w:lineRule="auto"/>
              <w:jc w:val="center"/>
              <w:rPr>
                <w:rFonts w:ascii="Arial" w:eastAsia="Times New Roman" w:hAnsi="Arial" w:cs="Arial"/>
                <w:color w:val="000000"/>
                <w:sz w:val="20"/>
                <w:szCs w:val="20"/>
                <w:lang w:eastAsia="ru-RU"/>
              </w:rPr>
            </w:pPr>
            <w:r w:rsidRPr="003934A2">
              <w:rPr>
                <w:rFonts w:ascii="Arial" w:eastAsia="Times New Roman" w:hAnsi="Arial" w:cs="Arial"/>
                <w:color w:val="000000"/>
                <w:sz w:val="20"/>
                <w:szCs w:val="20"/>
                <w:lang w:eastAsia="ru-RU"/>
              </w:rPr>
              <w:t>2</w:t>
            </w:r>
          </w:p>
        </w:tc>
        <w:tc>
          <w:tcPr>
            <w:tcW w:w="1555" w:type="dxa"/>
            <w:vMerge/>
            <w:tcBorders>
              <w:top w:val="single" w:sz="4" w:space="0" w:color="auto"/>
              <w:left w:val="single" w:sz="4" w:space="0" w:color="auto"/>
              <w:bottom w:val="single" w:sz="4" w:space="0" w:color="auto"/>
              <w:right w:val="single" w:sz="4" w:space="0" w:color="auto"/>
            </w:tcBorders>
            <w:vAlign w:val="center"/>
            <w:hideMark/>
          </w:tcPr>
          <w:p w:rsidR="005832AB" w:rsidRPr="003934A2" w:rsidRDefault="005832AB" w:rsidP="005832AB">
            <w:pPr>
              <w:spacing w:after="0" w:line="240" w:lineRule="auto"/>
              <w:rPr>
                <w:rFonts w:ascii="Arial" w:eastAsia="Times New Roman" w:hAnsi="Arial" w:cs="Arial"/>
                <w:b/>
                <w:bCs/>
                <w:color w:val="000000"/>
                <w:sz w:val="20"/>
                <w:szCs w:val="20"/>
                <w:lang w:eastAsia="ru-RU"/>
              </w:rPr>
            </w:pPr>
          </w:p>
        </w:tc>
        <w:tc>
          <w:tcPr>
            <w:tcW w:w="1393" w:type="dxa"/>
            <w:vMerge/>
            <w:tcBorders>
              <w:top w:val="single" w:sz="4" w:space="0" w:color="auto"/>
              <w:left w:val="single" w:sz="4" w:space="0" w:color="auto"/>
              <w:bottom w:val="single" w:sz="4" w:space="0" w:color="auto"/>
              <w:right w:val="single" w:sz="4" w:space="0" w:color="auto"/>
            </w:tcBorders>
            <w:vAlign w:val="center"/>
            <w:hideMark/>
          </w:tcPr>
          <w:p w:rsidR="005832AB" w:rsidRPr="003934A2" w:rsidRDefault="005832AB" w:rsidP="005832AB">
            <w:pPr>
              <w:spacing w:after="0" w:line="240" w:lineRule="auto"/>
              <w:rPr>
                <w:rFonts w:ascii="Arial" w:eastAsia="Times New Roman" w:hAnsi="Arial" w:cs="Arial"/>
                <w:b/>
                <w:bCs/>
                <w:color w:val="000000"/>
                <w:sz w:val="20"/>
                <w:szCs w:val="20"/>
                <w:lang w:eastAsia="ru-RU"/>
              </w:rPr>
            </w:pPr>
          </w:p>
        </w:tc>
        <w:tc>
          <w:tcPr>
            <w:tcW w:w="2090" w:type="dxa"/>
            <w:vMerge/>
            <w:tcBorders>
              <w:top w:val="nil"/>
              <w:left w:val="single" w:sz="4" w:space="0" w:color="auto"/>
              <w:bottom w:val="single" w:sz="4" w:space="0" w:color="auto"/>
              <w:right w:val="single" w:sz="4" w:space="0" w:color="auto"/>
            </w:tcBorders>
            <w:vAlign w:val="center"/>
            <w:hideMark/>
          </w:tcPr>
          <w:p w:rsidR="005832AB" w:rsidRPr="003934A2" w:rsidRDefault="005832AB" w:rsidP="005832AB">
            <w:pPr>
              <w:spacing w:after="0" w:line="240" w:lineRule="auto"/>
              <w:rPr>
                <w:rFonts w:ascii="Arial" w:eastAsia="Times New Roman" w:hAnsi="Arial" w:cs="Arial"/>
                <w:color w:val="000000"/>
                <w:sz w:val="20"/>
                <w:szCs w:val="20"/>
                <w:lang w:eastAsia="ru-RU"/>
              </w:rPr>
            </w:pPr>
          </w:p>
        </w:tc>
        <w:tc>
          <w:tcPr>
            <w:tcW w:w="1675" w:type="dxa"/>
            <w:tcBorders>
              <w:top w:val="nil"/>
              <w:left w:val="nil"/>
              <w:bottom w:val="single" w:sz="4" w:space="0" w:color="auto"/>
              <w:right w:val="single" w:sz="4" w:space="0" w:color="auto"/>
            </w:tcBorders>
            <w:shd w:val="clear" w:color="auto" w:fill="auto"/>
            <w:vAlign w:val="center"/>
            <w:hideMark/>
          </w:tcPr>
          <w:p w:rsidR="005832AB" w:rsidRPr="003934A2" w:rsidRDefault="005832AB" w:rsidP="005832AB">
            <w:pPr>
              <w:spacing w:after="0" w:line="240" w:lineRule="auto"/>
              <w:jc w:val="center"/>
              <w:rPr>
                <w:rFonts w:ascii="Arial" w:eastAsia="Times New Roman" w:hAnsi="Arial" w:cs="Arial"/>
                <w:color w:val="000000"/>
                <w:sz w:val="20"/>
                <w:szCs w:val="20"/>
                <w:lang w:eastAsia="ru-RU"/>
              </w:rPr>
            </w:pPr>
            <w:r w:rsidRPr="003934A2">
              <w:rPr>
                <w:rFonts w:ascii="Arial" w:eastAsia="Times New Roman" w:hAnsi="Arial" w:cs="Arial"/>
                <w:color w:val="000000"/>
                <w:sz w:val="20"/>
                <w:szCs w:val="20"/>
                <w:lang w:eastAsia="ru-RU"/>
              </w:rPr>
              <w:t>ГВС-Стояки</w:t>
            </w:r>
          </w:p>
        </w:tc>
        <w:tc>
          <w:tcPr>
            <w:tcW w:w="697" w:type="dxa"/>
            <w:tcBorders>
              <w:top w:val="nil"/>
              <w:left w:val="nil"/>
              <w:bottom w:val="single" w:sz="4" w:space="0" w:color="auto"/>
              <w:right w:val="single" w:sz="4" w:space="0" w:color="auto"/>
            </w:tcBorders>
            <w:shd w:val="clear" w:color="auto" w:fill="auto"/>
            <w:noWrap/>
            <w:vAlign w:val="center"/>
            <w:hideMark/>
          </w:tcPr>
          <w:p w:rsidR="005832AB" w:rsidRPr="003934A2" w:rsidRDefault="005832AB" w:rsidP="005832AB">
            <w:pPr>
              <w:spacing w:after="0" w:line="240" w:lineRule="auto"/>
              <w:jc w:val="center"/>
              <w:rPr>
                <w:rFonts w:ascii="Arial" w:eastAsia="Times New Roman" w:hAnsi="Arial" w:cs="Arial"/>
                <w:color w:val="000000"/>
                <w:sz w:val="20"/>
                <w:szCs w:val="20"/>
                <w:lang w:eastAsia="ru-RU"/>
              </w:rPr>
            </w:pPr>
            <w:r w:rsidRPr="003934A2">
              <w:rPr>
                <w:rFonts w:ascii="Arial" w:eastAsia="Times New Roman" w:hAnsi="Arial" w:cs="Arial"/>
                <w:color w:val="000000"/>
                <w:sz w:val="20"/>
                <w:szCs w:val="20"/>
                <w:lang w:eastAsia="ru-RU"/>
              </w:rPr>
              <w:t>1</w:t>
            </w:r>
          </w:p>
        </w:tc>
        <w:tc>
          <w:tcPr>
            <w:tcW w:w="975" w:type="dxa"/>
            <w:tcBorders>
              <w:top w:val="nil"/>
              <w:left w:val="nil"/>
              <w:bottom w:val="single" w:sz="4" w:space="0" w:color="auto"/>
              <w:right w:val="single" w:sz="4" w:space="0" w:color="auto"/>
            </w:tcBorders>
            <w:shd w:val="clear" w:color="auto" w:fill="auto"/>
            <w:noWrap/>
            <w:vAlign w:val="center"/>
            <w:hideMark/>
          </w:tcPr>
          <w:p w:rsidR="005832AB" w:rsidRPr="003934A2" w:rsidRDefault="005832AB" w:rsidP="005832AB">
            <w:pPr>
              <w:spacing w:after="0" w:line="240" w:lineRule="auto"/>
              <w:jc w:val="center"/>
              <w:rPr>
                <w:rFonts w:ascii="Arial" w:eastAsia="Times New Roman" w:hAnsi="Arial" w:cs="Arial"/>
                <w:color w:val="000000"/>
                <w:sz w:val="20"/>
                <w:szCs w:val="20"/>
                <w:lang w:eastAsia="ru-RU"/>
              </w:rPr>
            </w:pPr>
            <w:r w:rsidRPr="003934A2">
              <w:rPr>
                <w:rFonts w:ascii="Arial" w:eastAsia="Times New Roman" w:hAnsi="Arial" w:cs="Arial"/>
                <w:color w:val="000000"/>
                <w:sz w:val="20"/>
                <w:szCs w:val="20"/>
                <w:lang w:eastAsia="ru-RU"/>
              </w:rPr>
              <w:t>1</w:t>
            </w:r>
          </w:p>
        </w:tc>
        <w:tc>
          <w:tcPr>
            <w:tcW w:w="2230" w:type="dxa"/>
            <w:tcBorders>
              <w:top w:val="nil"/>
              <w:left w:val="nil"/>
              <w:bottom w:val="single" w:sz="4" w:space="0" w:color="auto"/>
              <w:right w:val="single" w:sz="4" w:space="0" w:color="auto"/>
            </w:tcBorders>
            <w:shd w:val="clear" w:color="auto" w:fill="auto"/>
            <w:noWrap/>
            <w:vAlign w:val="center"/>
            <w:hideMark/>
          </w:tcPr>
          <w:p w:rsidR="005832AB" w:rsidRPr="003934A2" w:rsidRDefault="005832AB" w:rsidP="005832AB">
            <w:pPr>
              <w:spacing w:after="0" w:line="240" w:lineRule="auto"/>
              <w:jc w:val="center"/>
              <w:rPr>
                <w:rFonts w:ascii="Times New Roman" w:eastAsia="Times New Roman" w:hAnsi="Times New Roman" w:cs="Times New Roman"/>
                <w:color w:val="000000"/>
                <w:sz w:val="24"/>
                <w:szCs w:val="24"/>
                <w:lang w:eastAsia="ru-RU"/>
              </w:rPr>
            </w:pPr>
            <w:r w:rsidRPr="003934A2">
              <w:rPr>
                <w:rFonts w:ascii="Times New Roman" w:eastAsia="Times New Roman" w:hAnsi="Times New Roman" w:cs="Times New Roman"/>
                <w:color w:val="000000"/>
                <w:sz w:val="24"/>
                <w:szCs w:val="24"/>
                <w:lang w:eastAsia="ru-RU"/>
              </w:rPr>
              <w:t>До 5 комиссий</w:t>
            </w:r>
          </w:p>
        </w:tc>
      </w:tr>
      <w:tr w:rsidR="005832AB" w:rsidRPr="003934A2" w:rsidTr="005832AB">
        <w:trPr>
          <w:trHeight w:val="247"/>
        </w:trPr>
        <w:tc>
          <w:tcPr>
            <w:tcW w:w="531" w:type="dxa"/>
            <w:tcBorders>
              <w:top w:val="nil"/>
              <w:left w:val="single" w:sz="4" w:space="0" w:color="auto"/>
              <w:bottom w:val="single" w:sz="4" w:space="0" w:color="auto"/>
              <w:right w:val="single" w:sz="4" w:space="0" w:color="auto"/>
            </w:tcBorders>
            <w:shd w:val="clear" w:color="auto" w:fill="auto"/>
            <w:noWrap/>
            <w:vAlign w:val="center"/>
            <w:hideMark/>
          </w:tcPr>
          <w:p w:rsidR="005832AB" w:rsidRPr="003934A2" w:rsidRDefault="005832AB" w:rsidP="005832AB">
            <w:pPr>
              <w:spacing w:after="0" w:line="240" w:lineRule="auto"/>
              <w:jc w:val="center"/>
              <w:rPr>
                <w:rFonts w:ascii="Arial" w:eastAsia="Times New Roman" w:hAnsi="Arial" w:cs="Arial"/>
                <w:color w:val="000000"/>
                <w:sz w:val="20"/>
                <w:szCs w:val="20"/>
                <w:lang w:eastAsia="ru-RU"/>
              </w:rPr>
            </w:pPr>
            <w:r w:rsidRPr="003934A2">
              <w:rPr>
                <w:rFonts w:ascii="Arial" w:eastAsia="Times New Roman" w:hAnsi="Arial" w:cs="Arial"/>
                <w:color w:val="000000"/>
                <w:sz w:val="20"/>
                <w:szCs w:val="20"/>
                <w:lang w:eastAsia="ru-RU"/>
              </w:rPr>
              <w:t>3</w:t>
            </w:r>
          </w:p>
        </w:tc>
        <w:tc>
          <w:tcPr>
            <w:tcW w:w="1555" w:type="dxa"/>
            <w:vMerge/>
            <w:tcBorders>
              <w:top w:val="single" w:sz="4" w:space="0" w:color="auto"/>
              <w:left w:val="single" w:sz="4" w:space="0" w:color="auto"/>
              <w:bottom w:val="single" w:sz="4" w:space="0" w:color="auto"/>
              <w:right w:val="single" w:sz="4" w:space="0" w:color="auto"/>
            </w:tcBorders>
            <w:vAlign w:val="center"/>
            <w:hideMark/>
          </w:tcPr>
          <w:p w:rsidR="005832AB" w:rsidRPr="003934A2" w:rsidRDefault="005832AB" w:rsidP="005832AB">
            <w:pPr>
              <w:spacing w:after="0" w:line="240" w:lineRule="auto"/>
              <w:rPr>
                <w:rFonts w:ascii="Arial" w:eastAsia="Times New Roman" w:hAnsi="Arial" w:cs="Arial"/>
                <w:b/>
                <w:bCs/>
                <w:color w:val="000000"/>
                <w:sz w:val="20"/>
                <w:szCs w:val="20"/>
                <w:lang w:eastAsia="ru-RU"/>
              </w:rPr>
            </w:pPr>
          </w:p>
        </w:tc>
        <w:tc>
          <w:tcPr>
            <w:tcW w:w="1393" w:type="dxa"/>
            <w:vMerge/>
            <w:tcBorders>
              <w:top w:val="single" w:sz="4" w:space="0" w:color="auto"/>
              <w:left w:val="single" w:sz="4" w:space="0" w:color="auto"/>
              <w:bottom w:val="single" w:sz="4" w:space="0" w:color="auto"/>
              <w:right w:val="single" w:sz="4" w:space="0" w:color="auto"/>
            </w:tcBorders>
            <w:vAlign w:val="center"/>
            <w:hideMark/>
          </w:tcPr>
          <w:p w:rsidR="005832AB" w:rsidRPr="003934A2" w:rsidRDefault="005832AB" w:rsidP="005832AB">
            <w:pPr>
              <w:spacing w:after="0" w:line="240" w:lineRule="auto"/>
              <w:rPr>
                <w:rFonts w:ascii="Arial" w:eastAsia="Times New Roman" w:hAnsi="Arial" w:cs="Arial"/>
                <w:b/>
                <w:bCs/>
                <w:color w:val="000000"/>
                <w:sz w:val="20"/>
                <w:szCs w:val="20"/>
                <w:lang w:eastAsia="ru-RU"/>
              </w:rPr>
            </w:pPr>
          </w:p>
        </w:tc>
        <w:tc>
          <w:tcPr>
            <w:tcW w:w="2090" w:type="dxa"/>
            <w:vMerge w:val="restart"/>
            <w:tcBorders>
              <w:top w:val="nil"/>
              <w:left w:val="single" w:sz="4" w:space="0" w:color="auto"/>
              <w:bottom w:val="single" w:sz="4" w:space="0" w:color="auto"/>
              <w:right w:val="single" w:sz="4" w:space="0" w:color="auto"/>
            </w:tcBorders>
            <w:shd w:val="clear" w:color="auto" w:fill="auto"/>
            <w:vAlign w:val="center"/>
            <w:hideMark/>
          </w:tcPr>
          <w:p w:rsidR="005832AB" w:rsidRPr="003934A2" w:rsidRDefault="005832AB" w:rsidP="005832AB">
            <w:pPr>
              <w:spacing w:after="0" w:line="240" w:lineRule="auto"/>
              <w:jc w:val="center"/>
              <w:rPr>
                <w:rFonts w:ascii="Arial" w:eastAsia="Times New Roman" w:hAnsi="Arial" w:cs="Arial"/>
                <w:color w:val="000000"/>
                <w:sz w:val="20"/>
                <w:szCs w:val="20"/>
                <w:lang w:eastAsia="ru-RU"/>
              </w:rPr>
            </w:pPr>
            <w:r w:rsidRPr="003934A2">
              <w:rPr>
                <w:rFonts w:ascii="Arial" w:eastAsia="Times New Roman" w:hAnsi="Arial" w:cs="Arial"/>
                <w:color w:val="000000"/>
                <w:sz w:val="20"/>
                <w:szCs w:val="20"/>
                <w:lang w:eastAsia="ru-RU"/>
              </w:rPr>
              <w:t>Кутузовский просп. 26 к.2</w:t>
            </w:r>
          </w:p>
        </w:tc>
        <w:tc>
          <w:tcPr>
            <w:tcW w:w="1675" w:type="dxa"/>
            <w:tcBorders>
              <w:top w:val="nil"/>
              <w:left w:val="nil"/>
              <w:bottom w:val="single" w:sz="4" w:space="0" w:color="auto"/>
              <w:right w:val="single" w:sz="4" w:space="0" w:color="auto"/>
            </w:tcBorders>
            <w:shd w:val="clear" w:color="auto" w:fill="auto"/>
            <w:vAlign w:val="center"/>
            <w:hideMark/>
          </w:tcPr>
          <w:p w:rsidR="005832AB" w:rsidRPr="003934A2" w:rsidRDefault="005832AB" w:rsidP="005832AB">
            <w:pPr>
              <w:spacing w:after="0" w:line="240" w:lineRule="auto"/>
              <w:jc w:val="center"/>
              <w:rPr>
                <w:rFonts w:ascii="Arial" w:eastAsia="Times New Roman" w:hAnsi="Arial" w:cs="Arial"/>
                <w:color w:val="000000"/>
                <w:sz w:val="20"/>
                <w:szCs w:val="20"/>
                <w:lang w:eastAsia="ru-RU"/>
              </w:rPr>
            </w:pPr>
            <w:r w:rsidRPr="003934A2">
              <w:rPr>
                <w:rFonts w:ascii="Arial" w:eastAsia="Times New Roman" w:hAnsi="Arial" w:cs="Arial"/>
                <w:color w:val="000000"/>
                <w:sz w:val="20"/>
                <w:szCs w:val="20"/>
                <w:lang w:eastAsia="ru-RU"/>
              </w:rPr>
              <w:t>ХВС-Стояки</w:t>
            </w:r>
          </w:p>
        </w:tc>
        <w:tc>
          <w:tcPr>
            <w:tcW w:w="697" w:type="dxa"/>
            <w:tcBorders>
              <w:top w:val="nil"/>
              <w:left w:val="nil"/>
              <w:bottom w:val="single" w:sz="4" w:space="0" w:color="auto"/>
              <w:right w:val="single" w:sz="4" w:space="0" w:color="auto"/>
            </w:tcBorders>
            <w:shd w:val="clear" w:color="auto" w:fill="auto"/>
            <w:noWrap/>
            <w:vAlign w:val="center"/>
            <w:hideMark/>
          </w:tcPr>
          <w:p w:rsidR="005832AB" w:rsidRPr="003934A2" w:rsidRDefault="005832AB" w:rsidP="005832AB">
            <w:pPr>
              <w:spacing w:after="0" w:line="240" w:lineRule="auto"/>
              <w:jc w:val="center"/>
              <w:rPr>
                <w:rFonts w:ascii="Arial" w:eastAsia="Times New Roman" w:hAnsi="Arial" w:cs="Arial"/>
                <w:color w:val="000000"/>
                <w:sz w:val="20"/>
                <w:szCs w:val="20"/>
                <w:lang w:eastAsia="ru-RU"/>
              </w:rPr>
            </w:pPr>
            <w:r w:rsidRPr="003934A2">
              <w:rPr>
                <w:rFonts w:ascii="Arial" w:eastAsia="Times New Roman" w:hAnsi="Arial" w:cs="Arial"/>
                <w:color w:val="000000"/>
                <w:sz w:val="20"/>
                <w:szCs w:val="20"/>
                <w:lang w:eastAsia="ru-RU"/>
              </w:rPr>
              <w:t>1</w:t>
            </w:r>
          </w:p>
        </w:tc>
        <w:tc>
          <w:tcPr>
            <w:tcW w:w="975" w:type="dxa"/>
            <w:tcBorders>
              <w:top w:val="nil"/>
              <w:left w:val="nil"/>
              <w:bottom w:val="single" w:sz="4" w:space="0" w:color="auto"/>
              <w:right w:val="single" w:sz="4" w:space="0" w:color="auto"/>
            </w:tcBorders>
            <w:shd w:val="clear" w:color="auto" w:fill="auto"/>
            <w:noWrap/>
            <w:vAlign w:val="center"/>
            <w:hideMark/>
          </w:tcPr>
          <w:p w:rsidR="005832AB" w:rsidRPr="003934A2" w:rsidRDefault="005832AB" w:rsidP="005832AB">
            <w:pPr>
              <w:spacing w:after="0" w:line="240" w:lineRule="auto"/>
              <w:jc w:val="center"/>
              <w:rPr>
                <w:rFonts w:ascii="Arial" w:eastAsia="Times New Roman" w:hAnsi="Arial" w:cs="Arial"/>
                <w:color w:val="000000"/>
                <w:sz w:val="20"/>
                <w:szCs w:val="20"/>
                <w:lang w:eastAsia="ru-RU"/>
              </w:rPr>
            </w:pPr>
            <w:r w:rsidRPr="003934A2">
              <w:rPr>
                <w:rFonts w:ascii="Arial" w:eastAsia="Times New Roman" w:hAnsi="Arial" w:cs="Arial"/>
                <w:color w:val="000000"/>
                <w:sz w:val="20"/>
                <w:szCs w:val="20"/>
                <w:lang w:eastAsia="ru-RU"/>
              </w:rPr>
              <w:t>1</w:t>
            </w:r>
          </w:p>
        </w:tc>
        <w:tc>
          <w:tcPr>
            <w:tcW w:w="2230" w:type="dxa"/>
            <w:tcBorders>
              <w:top w:val="nil"/>
              <w:left w:val="nil"/>
              <w:bottom w:val="single" w:sz="4" w:space="0" w:color="auto"/>
              <w:right w:val="single" w:sz="4" w:space="0" w:color="auto"/>
            </w:tcBorders>
            <w:shd w:val="clear" w:color="auto" w:fill="auto"/>
            <w:noWrap/>
            <w:vAlign w:val="center"/>
            <w:hideMark/>
          </w:tcPr>
          <w:p w:rsidR="005832AB" w:rsidRPr="003934A2" w:rsidRDefault="005832AB" w:rsidP="005832AB">
            <w:pPr>
              <w:spacing w:after="0" w:line="240" w:lineRule="auto"/>
              <w:jc w:val="center"/>
              <w:rPr>
                <w:rFonts w:ascii="Times New Roman" w:eastAsia="Times New Roman" w:hAnsi="Times New Roman" w:cs="Times New Roman"/>
                <w:color w:val="000000"/>
                <w:sz w:val="24"/>
                <w:szCs w:val="24"/>
                <w:lang w:eastAsia="ru-RU"/>
              </w:rPr>
            </w:pPr>
            <w:r w:rsidRPr="003934A2">
              <w:rPr>
                <w:rFonts w:ascii="Times New Roman" w:eastAsia="Times New Roman" w:hAnsi="Times New Roman" w:cs="Times New Roman"/>
                <w:color w:val="000000"/>
                <w:sz w:val="24"/>
                <w:szCs w:val="24"/>
                <w:lang w:eastAsia="ru-RU"/>
              </w:rPr>
              <w:t>До 5 комиссий</w:t>
            </w:r>
          </w:p>
        </w:tc>
      </w:tr>
      <w:tr w:rsidR="005832AB" w:rsidRPr="003934A2" w:rsidTr="005832AB">
        <w:trPr>
          <w:trHeight w:val="247"/>
        </w:trPr>
        <w:tc>
          <w:tcPr>
            <w:tcW w:w="531" w:type="dxa"/>
            <w:tcBorders>
              <w:top w:val="nil"/>
              <w:left w:val="single" w:sz="4" w:space="0" w:color="auto"/>
              <w:bottom w:val="single" w:sz="4" w:space="0" w:color="auto"/>
              <w:right w:val="single" w:sz="4" w:space="0" w:color="auto"/>
            </w:tcBorders>
            <w:shd w:val="clear" w:color="auto" w:fill="auto"/>
            <w:noWrap/>
            <w:vAlign w:val="center"/>
            <w:hideMark/>
          </w:tcPr>
          <w:p w:rsidR="005832AB" w:rsidRPr="003934A2" w:rsidRDefault="005832AB" w:rsidP="005832AB">
            <w:pPr>
              <w:spacing w:after="0" w:line="240" w:lineRule="auto"/>
              <w:jc w:val="center"/>
              <w:rPr>
                <w:rFonts w:ascii="Arial" w:eastAsia="Times New Roman" w:hAnsi="Arial" w:cs="Arial"/>
                <w:color w:val="000000"/>
                <w:sz w:val="20"/>
                <w:szCs w:val="20"/>
                <w:lang w:eastAsia="ru-RU"/>
              </w:rPr>
            </w:pPr>
            <w:r w:rsidRPr="003934A2">
              <w:rPr>
                <w:rFonts w:ascii="Arial" w:eastAsia="Times New Roman" w:hAnsi="Arial" w:cs="Arial"/>
                <w:color w:val="000000"/>
                <w:sz w:val="20"/>
                <w:szCs w:val="20"/>
                <w:lang w:eastAsia="ru-RU"/>
              </w:rPr>
              <w:t>4</w:t>
            </w:r>
          </w:p>
        </w:tc>
        <w:tc>
          <w:tcPr>
            <w:tcW w:w="1555" w:type="dxa"/>
            <w:vMerge/>
            <w:tcBorders>
              <w:top w:val="single" w:sz="4" w:space="0" w:color="auto"/>
              <w:left w:val="single" w:sz="4" w:space="0" w:color="auto"/>
              <w:bottom w:val="single" w:sz="4" w:space="0" w:color="auto"/>
              <w:right w:val="single" w:sz="4" w:space="0" w:color="auto"/>
            </w:tcBorders>
            <w:vAlign w:val="center"/>
            <w:hideMark/>
          </w:tcPr>
          <w:p w:rsidR="005832AB" w:rsidRPr="003934A2" w:rsidRDefault="005832AB" w:rsidP="005832AB">
            <w:pPr>
              <w:spacing w:after="0" w:line="240" w:lineRule="auto"/>
              <w:rPr>
                <w:rFonts w:ascii="Arial" w:eastAsia="Times New Roman" w:hAnsi="Arial" w:cs="Arial"/>
                <w:b/>
                <w:bCs/>
                <w:color w:val="000000"/>
                <w:sz w:val="20"/>
                <w:szCs w:val="20"/>
                <w:lang w:eastAsia="ru-RU"/>
              </w:rPr>
            </w:pPr>
          </w:p>
        </w:tc>
        <w:tc>
          <w:tcPr>
            <w:tcW w:w="1393" w:type="dxa"/>
            <w:vMerge/>
            <w:tcBorders>
              <w:top w:val="single" w:sz="4" w:space="0" w:color="auto"/>
              <w:left w:val="single" w:sz="4" w:space="0" w:color="auto"/>
              <w:bottom w:val="single" w:sz="4" w:space="0" w:color="auto"/>
              <w:right w:val="single" w:sz="4" w:space="0" w:color="auto"/>
            </w:tcBorders>
            <w:vAlign w:val="center"/>
            <w:hideMark/>
          </w:tcPr>
          <w:p w:rsidR="005832AB" w:rsidRPr="003934A2" w:rsidRDefault="005832AB" w:rsidP="005832AB">
            <w:pPr>
              <w:spacing w:after="0" w:line="240" w:lineRule="auto"/>
              <w:rPr>
                <w:rFonts w:ascii="Arial" w:eastAsia="Times New Roman" w:hAnsi="Arial" w:cs="Arial"/>
                <w:b/>
                <w:bCs/>
                <w:color w:val="000000"/>
                <w:sz w:val="20"/>
                <w:szCs w:val="20"/>
                <w:lang w:eastAsia="ru-RU"/>
              </w:rPr>
            </w:pPr>
          </w:p>
        </w:tc>
        <w:tc>
          <w:tcPr>
            <w:tcW w:w="2090" w:type="dxa"/>
            <w:vMerge/>
            <w:tcBorders>
              <w:top w:val="nil"/>
              <w:left w:val="single" w:sz="4" w:space="0" w:color="auto"/>
              <w:bottom w:val="single" w:sz="4" w:space="0" w:color="auto"/>
              <w:right w:val="single" w:sz="4" w:space="0" w:color="auto"/>
            </w:tcBorders>
            <w:vAlign w:val="center"/>
            <w:hideMark/>
          </w:tcPr>
          <w:p w:rsidR="005832AB" w:rsidRPr="003934A2" w:rsidRDefault="005832AB" w:rsidP="005832AB">
            <w:pPr>
              <w:spacing w:after="0" w:line="240" w:lineRule="auto"/>
              <w:rPr>
                <w:rFonts w:ascii="Arial" w:eastAsia="Times New Roman" w:hAnsi="Arial" w:cs="Arial"/>
                <w:color w:val="000000"/>
                <w:sz w:val="20"/>
                <w:szCs w:val="20"/>
                <w:lang w:eastAsia="ru-RU"/>
              </w:rPr>
            </w:pPr>
          </w:p>
        </w:tc>
        <w:tc>
          <w:tcPr>
            <w:tcW w:w="1675" w:type="dxa"/>
            <w:tcBorders>
              <w:top w:val="nil"/>
              <w:left w:val="nil"/>
              <w:bottom w:val="single" w:sz="4" w:space="0" w:color="auto"/>
              <w:right w:val="single" w:sz="4" w:space="0" w:color="auto"/>
            </w:tcBorders>
            <w:shd w:val="clear" w:color="auto" w:fill="auto"/>
            <w:vAlign w:val="center"/>
            <w:hideMark/>
          </w:tcPr>
          <w:p w:rsidR="005832AB" w:rsidRPr="003934A2" w:rsidRDefault="005832AB" w:rsidP="005832AB">
            <w:pPr>
              <w:spacing w:after="0" w:line="240" w:lineRule="auto"/>
              <w:jc w:val="center"/>
              <w:rPr>
                <w:rFonts w:ascii="Arial" w:eastAsia="Times New Roman" w:hAnsi="Arial" w:cs="Arial"/>
                <w:color w:val="000000"/>
                <w:sz w:val="20"/>
                <w:szCs w:val="20"/>
                <w:lang w:eastAsia="ru-RU"/>
              </w:rPr>
            </w:pPr>
            <w:r w:rsidRPr="003934A2">
              <w:rPr>
                <w:rFonts w:ascii="Arial" w:eastAsia="Times New Roman" w:hAnsi="Arial" w:cs="Arial"/>
                <w:color w:val="000000"/>
                <w:sz w:val="20"/>
                <w:szCs w:val="20"/>
                <w:lang w:eastAsia="ru-RU"/>
              </w:rPr>
              <w:t>ГВС-Стояки</w:t>
            </w:r>
          </w:p>
        </w:tc>
        <w:tc>
          <w:tcPr>
            <w:tcW w:w="697" w:type="dxa"/>
            <w:tcBorders>
              <w:top w:val="nil"/>
              <w:left w:val="nil"/>
              <w:bottom w:val="single" w:sz="4" w:space="0" w:color="auto"/>
              <w:right w:val="single" w:sz="4" w:space="0" w:color="auto"/>
            </w:tcBorders>
            <w:shd w:val="clear" w:color="auto" w:fill="auto"/>
            <w:noWrap/>
            <w:vAlign w:val="center"/>
            <w:hideMark/>
          </w:tcPr>
          <w:p w:rsidR="005832AB" w:rsidRPr="003934A2" w:rsidRDefault="005832AB" w:rsidP="005832AB">
            <w:pPr>
              <w:spacing w:after="0" w:line="240" w:lineRule="auto"/>
              <w:jc w:val="center"/>
              <w:rPr>
                <w:rFonts w:ascii="Arial" w:eastAsia="Times New Roman" w:hAnsi="Arial" w:cs="Arial"/>
                <w:color w:val="000000"/>
                <w:sz w:val="20"/>
                <w:szCs w:val="20"/>
                <w:lang w:eastAsia="ru-RU"/>
              </w:rPr>
            </w:pPr>
            <w:r w:rsidRPr="003934A2">
              <w:rPr>
                <w:rFonts w:ascii="Arial" w:eastAsia="Times New Roman" w:hAnsi="Arial" w:cs="Arial"/>
                <w:color w:val="000000"/>
                <w:sz w:val="20"/>
                <w:szCs w:val="20"/>
                <w:lang w:eastAsia="ru-RU"/>
              </w:rPr>
              <w:t>1</w:t>
            </w:r>
          </w:p>
        </w:tc>
        <w:tc>
          <w:tcPr>
            <w:tcW w:w="975" w:type="dxa"/>
            <w:tcBorders>
              <w:top w:val="nil"/>
              <w:left w:val="nil"/>
              <w:bottom w:val="single" w:sz="4" w:space="0" w:color="auto"/>
              <w:right w:val="single" w:sz="4" w:space="0" w:color="auto"/>
            </w:tcBorders>
            <w:shd w:val="clear" w:color="auto" w:fill="auto"/>
            <w:noWrap/>
            <w:vAlign w:val="center"/>
            <w:hideMark/>
          </w:tcPr>
          <w:p w:rsidR="005832AB" w:rsidRPr="003934A2" w:rsidRDefault="005832AB" w:rsidP="005832AB">
            <w:pPr>
              <w:spacing w:after="0" w:line="240" w:lineRule="auto"/>
              <w:jc w:val="center"/>
              <w:rPr>
                <w:rFonts w:ascii="Arial" w:eastAsia="Times New Roman" w:hAnsi="Arial" w:cs="Arial"/>
                <w:color w:val="000000"/>
                <w:sz w:val="20"/>
                <w:szCs w:val="20"/>
                <w:lang w:eastAsia="ru-RU"/>
              </w:rPr>
            </w:pPr>
            <w:r w:rsidRPr="003934A2">
              <w:rPr>
                <w:rFonts w:ascii="Arial" w:eastAsia="Times New Roman" w:hAnsi="Arial" w:cs="Arial"/>
                <w:color w:val="000000"/>
                <w:sz w:val="20"/>
                <w:szCs w:val="20"/>
                <w:lang w:eastAsia="ru-RU"/>
              </w:rPr>
              <w:t>1</w:t>
            </w:r>
          </w:p>
        </w:tc>
        <w:tc>
          <w:tcPr>
            <w:tcW w:w="2230" w:type="dxa"/>
            <w:tcBorders>
              <w:top w:val="nil"/>
              <w:left w:val="nil"/>
              <w:bottom w:val="single" w:sz="4" w:space="0" w:color="auto"/>
              <w:right w:val="single" w:sz="4" w:space="0" w:color="auto"/>
            </w:tcBorders>
            <w:shd w:val="clear" w:color="auto" w:fill="auto"/>
            <w:noWrap/>
            <w:vAlign w:val="center"/>
            <w:hideMark/>
          </w:tcPr>
          <w:p w:rsidR="005832AB" w:rsidRPr="003934A2" w:rsidRDefault="005832AB" w:rsidP="005832AB">
            <w:pPr>
              <w:spacing w:after="0" w:line="240" w:lineRule="auto"/>
              <w:jc w:val="center"/>
              <w:rPr>
                <w:rFonts w:ascii="Times New Roman" w:eastAsia="Times New Roman" w:hAnsi="Times New Roman" w:cs="Times New Roman"/>
                <w:color w:val="000000"/>
                <w:sz w:val="24"/>
                <w:szCs w:val="24"/>
                <w:lang w:eastAsia="ru-RU"/>
              </w:rPr>
            </w:pPr>
            <w:r w:rsidRPr="003934A2">
              <w:rPr>
                <w:rFonts w:ascii="Times New Roman" w:eastAsia="Times New Roman" w:hAnsi="Times New Roman" w:cs="Times New Roman"/>
                <w:color w:val="000000"/>
                <w:sz w:val="24"/>
                <w:szCs w:val="24"/>
                <w:lang w:eastAsia="ru-RU"/>
              </w:rPr>
              <w:t>До 5 комиссий</w:t>
            </w:r>
          </w:p>
        </w:tc>
      </w:tr>
      <w:tr w:rsidR="005832AB" w:rsidRPr="003934A2" w:rsidTr="005832AB">
        <w:trPr>
          <w:trHeight w:val="247"/>
        </w:trPr>
        <w:tc>
          <w:tcPr>
            <w:tcW w:w="531" w:type="dxa"/>
            <w:tcBorders>
              <w:top w:val="nil"/>
              <w:left w:val="single" w:sz="4" w:space="0" w:color="auto"/>
              <w:bottom w:val="single" w:sz="4" w:space="0" w:color="auto"/>
              <w:right w:val="single" w:sz="4" w:space="0" w:color="auto"/>
            </w:tcBorders>
            <w:shd w:val="clear" w:color="auto" w:fill="auto"/>
            <w:noWrap/>
            <w:vAlign w:val="center"/>
            <w:hideMark/>
          </w:tcPr>
          <w:p w:rsidR="005832AB" w:rsidRPr="003934A2" w:rsidRDefault="005832AB" w:rsidP="005832AB">
            <w:pPr>
              <w:spacing w:after="0" w:line="240" w:lineRule="auto"/>
              <w:jc w:val="center"/>
              <w:rPr>
                <w:rFonts w:ascii="Arial" w:eastAsia="Times New Roman" w:hAnsi="Arial" w:cs="Arial"/>
                <w:color w:val="000000"/>
                <w:sz w:val="20"/>
                <w:szCs w:val="20"/>
                <w:lang w:eastAsia="ru-RU"/>
              </w:rPr>
            </w:pPr>
            <w:r w:rsidRPr="003934A2">
              <w:rPr>
                <w:rFonts w:ascii="Arial" w:eastAsia="Times New Roman" w:hAnsi="Arial" w:cs="Arial"/>
                <w:color w:val="000000"/>
                <w:sz w:val="20"/>
                <w:szCs w:val="20"/>
                <w:lang w:eastAsia="ru-RU"/>
              </w:rPr>
              <w:t>5</w:t>
            </w:r>
          </w:p>
        </w:tc>
        <w:tc>
          <w:tcPr>
            <w:tcW w:w="1555" w:type="dxa"/>
            <w:vMerge/>
            <w:tcBorders>
              <w:top w:val="single" w:sz="4" w:space="0" w:color="auto"/>
              <w:left w:val="single" w:sz="4" w:space="0" w:color="auto"/>
              <w:bottom w:val="single" w:sz="4" w:space="0" w:color="auto"/>
              <w:right w:val="single" w:sz="4" w:space="0" w:color="auto"/>
            </w:tcBorders>
            <w:vAlign w:val="center"/>
            <w:hideMark/>
          </w:tcPr>
          <w:p w:rsidR="005832AB" w:rsidRPr="003934A2" w:rsidRDefault="005832AB" w:rsidP="005832AB">
            <w:pPr>
              <w:spacing w:after="0" w:line="240" w:lineRule="auto"/>
              <w:rPr>
                <w:rFonts w:ascii="Arial" w:eastAsia="Times New Roman" w:hAnsi="Arial" w:cs="Arial"/>
                <w:b/>
                <w:bCs/>
                <w:color w:val="000000"/>
                <w:sz w:val="20"/>
                <w:szCs w:val="20"/>
                <w:lang w:eastAsia="ru-RU"/>
              </w:rPr>
            </w:pPr>
          </w:p>
        </w:tc>
        <w:tc>
          <w:tcPr>
            <w:tcW w:w="1393" w:type="dxa"/>
            <w:vMerge/>
            <w:tcBorders>
              <w:top w:val="single" w:sz="4" w:space="0" w:color="auto"/>
              <w:left w:val="single" w:sz="4" w:space="0" w:color="auto"/>
              <w:bottom w:val="single" w:sz="4" w:space="0" w:color="auto"/>
              <w:right w:val="single" w:sz="4" w:space="0" w:color="auto"/>
            </w:tcBorders>
            <w:vAlign w:val="center"/>
            <w:hideMark/>
          </w:tcPr>
          <w:p w:rsidR="005832AB" w:rsidRPr="003934A2" w:rsidRDefault="005832AB" w:rsidP="005832AB">
            <w:pPr>
              <w:spacing w:after="0" w:line="240" w:lineRule="auto"/>
              <w:rPr>
                <w:rFonts w:ascii="Arial" w:eastAsia="Times New Roman" w:hAnsi="Arial" w:cs="Arial"/>
                <w:b/>
                <w:bCs/>
                <w:color w:val="000000"/>
                <w:sz w:val="20"/>
                <w:szCs w:val="20"/>
                <w:lang w:eastAsia="ru-RU"/>
              </w:rPr>
            </w:pPr>
          </w:p>
        </w:tc>
        <w:tc>
          <w:tcPr>
            <w:tcW w:w="2090" w:type="dxa"/>
            <w:vMerge w:val="restart"/>
            <w:tcBorders>
              <w:top w:val="nil"/>
              <w:left w:val="single" w:sz="4" w:space="0" w:color="auto"/>
              <w:bottom w:val="single" w:sz="4" w:space="0" w:color="auto"/>
              <w:right w:val="single" w:sz="4" w:space="0" w:color="auto"/>
            </w:tcBorders>
            <w:shd w:val="clear" w:color="auto" w:fill="auto"/>
            <w:vAlign w:val="center"/>
            <w:hideMark/>
          </w:tcPr>
          <w:p w:rsidR="005832AB" w:rsidRPr="003934A2" w:rsidRDefault="005832AB" w:rsidP="005832AB">
            <w:pPr>
              <w:spacing w:after="0" w:line="240" w:lineRule="auto"/>
              <w:jc w:val="center"/>
              <w:rPr>
                <w:rFonts w:ascii="Arial" w:eastAsia="Times New Roman" w:hAnsi="Arial" w:cs="Arial"/>
                <w:color w:val="000000"/>
                <w:sz w:val="20"/>
                <w:szCs w:val="20"/>
                <w:lang w:eastAsia="ru-RU"/>
              </w:rPr>
            </w:pPr>
            <w:r w:rsidRPr="003934A2">
              <w:rPr>
                <w:rFonts w:ascii="Arial" w:eastAsia="Times New Roman" w:hAnsi="Arial" w:cs="Arial"/>
                <w:color w:val="000000"/>
                <w:sz w:val="20"/>
                <w:szCs w:val="20"/>
                <w:lang w:eastAsia="ru-RU"/>
              </w:rPr>
              <w:t>Кутузовский просп. 26 к.3</w:t>
            </w:r>
          </w:p>
        </w:tc>
        <w:tc>
          <w:tcPr>
            <w:tcW w:w="1675" w:type="dxa"/>
            <w:tcBorders>
              <w:top w:val="nil"/>
              <w:left w:val="nil"/>
              <w:bottom w:val="single" w:sz="4" w:space="0" w:color="auto"/>
              <w:right w:val="single" w:sz="4" w:space="0" w:color="auto"/>
            </w:tcBorders>
            <w:shd w:val="clear" w:color="auto" w:fill="auto"/>
            <w:vAlign w:val="center"/>
            <w:hideMark/>
          </w:tcPr>
          <w:p w:rsidR="005832AB" w:rsidRPr="003934A2" w:rsidRDefault="005832AB" w:rsidP="005832AB">
            <w:pPr>
              <w:spacing w:after="0" w:line="240" w:lineRule="auto"/>
              <w:jc w:val="center"/>
              <w:rPr>
                <w:rFonts w:ascii="Arial" w:eastAsia="Times New Roman" w:hAnsi="Arial" w:cs="Arial"/>
                <w:color w:val="000000"/>
                <w:sz w:val="20"/>
                <w:szCs w:val="20"/>
                <w:lang w:eastAsia="ru-RU"/>
              </w:rPr>
            </w:pPr>
            <w:r w:rsidRPr="003934A2">
              <w:rPr>
                <w:rFonts w:ascii="Arial" w:eastAsia="Times New Roman" w:hAnsi="Arial" w:cs="Arial"/>
                <w:color w:val="000000"/>
                <w:sz w:val="20"/>
                <w:szCs w:val="20"/>
                <w:lang w:eastAsia="ru-RU"/>
              </w:rPr>
              <w:t>ХВС-Стояки</w:t>
            </w:r>
          </w:p>
        </w:tc>
        <w:tc>
          <w:tcPr>
            <w:tcW w:w="697" w:type="dxa"/>
            <w:tcBorders>
              <w:top w:val="nil"/>
              <w:left w:val="nil"/>
              <w:bottom w:val="single" w:sz="4" w:space="0" w:color="auto"/>
              <w:right w:val="single" w:sz="4" w:space="0" w:color="auto"/>
            </w:tcBorders>
            <w:shd w:val="clear" w:color="auto" w:fill="auto"/>
            <w:noWrap/>
            <w:vAlign w:val="center"/>
            <w:hideMark/>
          </w:tcPr>
          <w:p w:rsidR="005832AB" w:rsidRPr="003934A2" w:rsidRDefault="005832AB" w:rsidP="005832AB">
            <w:pPr>
              <w:spacing w:after="0" w:line="240" w:lineRule="auto"/>
              <w:jc w:val="center"/>
              <w:rPr>
                <w:rFonts w:ascii="Arial" w:eastAsia="Times New Roman" w:hAnsi="Arial" w:cs="Arial"/>
                <w:color w:val="000000"/>
                <w:sz w:val="20"/>
                <w:szCs w:val="20"/>
                <w:lang w:eastAsia="ru-RU"/>
              </w:rPr>
            </w:pPr>
            <w:r w:rsidRPr="003934A2">
              <w:rPr>
                <w:rFonts w:ascii="Arial" w:eastAsia="Times New Roman" w:hAnsi="Arial" w:cs="Arial"/>
                <w:color w:val="000000"/>
                <w:sz w:val="20"/>
                <w:szCs w:val="20"/>
                <w:lang w:eastAsia="ru-RU"/>
              </w:rPr>
              <w:t>1</w:t>
            </w:r>
          </w:p>
        </w:tc>
        <w:tc>
          <w:tcPr>
            <w:tcW w:w="975" w:type="dxa"/>
            <w:tcBorders>
              <w:top w:val="nil"/>
              <w:left w:val="nil"/>
              <w:bottom w:val="single" w:sz="4" w:space="0" w:color="auto"/>
              <w:right w:val="single" w:sz="4" w:space="0" w:color="auto"/>
            </w:tcBorders>
            <w:shd w:val="clear" w:color="auto" w:fill="auto"/>
            <w:noWrap/>
            <w:vAlign w:val="center"/>
            <w:hideMark/>
          </w:tcPr>
          <w:p w:rsidR="005832AB" w:rsidRPr="003934A2" w:rsidRDefault="005832AB" w:rsidP="005832AB">
            <w:pPr>
              <w:spacing w:after="0" w:line="240" w:lineRule="auto"/>
              <w:jc w:val="center"/>
              <w:rPr>
                <w:rFonts w:ascii="Arial" w:eastAsia="Times New Roman" w:hAnsi="Arial" w:cs="Arial"/>
                <w:color w:val="000000"/>
                <w:sz w:val="20"/>
                <w:szCs w:val="20"/>
                <w:lang w:eastAsia="ru-RU"/>
              </w:rPr>
            </w:pPr>
            <w:r w:rsidRPr="003934A2">
              <w:rPr>
                <w:rFonts w:ascii="Arial" w:eastAsia="Times New Roman" w:hAnsi="Arial" w:cs="Arial"/>
                <w:color w:val="000000"/>
                <w:sz w:val="20"/>
                <w:szCs w:val="20"/>
                <w:lang w:eastAsia="ru-RU"/>
              </w:rPr>
              <w:t>1</w:t>
            </w:r>
          </w:p>
        </w:tc>
        <w:tc>
          <w:tcPr>
            <w:tcW w:w="2230" w:type="dxa"/>
            <w:tcBorders>
              <w:top w:val="nil"/>
              <w:left w:val="nil"/>
              <w:bottom w:val="single" w:sz="4" w:space="0" w:color="auto"/>
              <w:right w:val="single" w:sz="4" w:space="0" w:color="auto"/>
            </w:tcBorders>
            <w:shd w:val="clear" w:color="auto" w:fill="auto"/>
            <w:noWrap/>
            <w:vAlign w:val="center"/>
            <w:hideMark/>
          </w:tcPr>
          <w:p w:rsidR="005832AB" w:rsidRPr="003934A2" w:rsidRDefault="005832AB" w:rsidP="005832AB">
            <w:pPr>
              <w:spacing w:after="0" w:line="240" w:lineRule="auto"/>
              <w:jc w:val="center"/>
              <w:rPr>
                <w:rFonts w:ascii="Times New Roman" w:eastAsia="Times New Roman" w:hAnsi="Times New Roman" w:cs="Times New Roman"/>
                <w:color w:val="000000"/>
                <w:sz w:val="24"/>
                <w:szCs w:val="24"/>
                <w:lang w:eastAsia="ru-RU"/>
              </w:rPr>
            </w:pPr>
            <w:r w:rsidRPr="003934A2">
              <w:rPr>
                <w:rFonts w:ascii="Times New Roman" w:eastAsia="Times New Roman" w:hAnsi="Times New Roman" w:cs="Times New Roman"/>
                <w:color w:val="000000"/>
                <w:sz w:val="24"/>
                <w:szCs w:val="24"/>
                <w:lang w:eastAsia="ru-RU"/>
              </w:rPr>
              <w:t>До 5 комиссий</w:t>
            </w:r>
          </w:p>
        </w:tc>
      </w:tr>
      <w:tr w:rsidR="005832AB" w:rsidRPr="003934A2" w:rsidTr="005832AB">
        <w:trPr>
          <w:trHeight w:val="247"/>
        </w:trPr>
        <w:tc>
          <w:tcPr>
            <w:tcW w:w="531" w:type="dxa"/>
            <w:tcBorders>
              <w:top w:val="nil"/>
              <w:left w:val="single" w:sz="4" w:space="0" w:color="auto"/>
              <w:bottom w:val="single" w:sz="4" w:space="0" w:color="auto"/>
              <w:right w:val="single" w:sz="4" w:space="0" w:color="auto"/>
            </w:tcBorders>
            <w:shd w:val="clear" w:color="auto" w:fill="auto"/>
            <w:noWrap/>
            <w:vAlign w:val="center"/>
            <w:hideMark/>
          </w:tcPr>
          <w:p w:rsidR="005832AB" w:rsidRPr="003934A2" w:rsidRDefault="005832AB" w:rsidP="005832AB">
            <w:pPr>
              <w:spacing w:after="0" w:line="240" w:lineRule="auto"/>
              <w:jc w:val="center"/>
              <w:rPr>
                <w:rFonts w:ascii="Arial" w:eastAsia="Times New Roman" w:hAnsi="Arial" w:cs="Arial"/>
                <w:color w:val="000000"/>
                <w:sz w:val="20"/>
                <w:szCs w:val="20"/>
                <w:lang w:eastAsia="ru-RU"/>
              </w:rPr>
            </w:pPr>
            <w:r w:rsidRPr="003934A2">
              <w:rPr>
                <w:rFonts w:ascii="Arial" w:eastAsia="Times New Roman" w:hAnsi="Arial" w:cs="Arial"/>
                <w:color w:val="000000"/>
                <w:sz w:val="20"/>
                <w:szCs w:val="20"/>
                <w:lang w:eastAsia="ru-RU"/>
              </w:rPr>
              <w:t>6</w:t>
            </w:r>
          </w:p>
        </w:tc>
        <w:tc>
          <w:tcPr>
            <w:tcW w:w="1555" w:type="dxa"/>
            <w:vMerge/>
            <w:tcBorders>
              <w:top w:val="single" w:sz="4" w:space="0" w:color="auto"/>
              <w:left w:val="single" w:sz="4" w:space="0" w:color="auto"/>
              <w:bottom w:val="single" w:sz="4" w:space="0" w:color="auto"/>
              <w:right w:val="single" w:sz="4" w:space="0" w:color="auto"/>
            </w:tcBorders>
            <w:vAlign w:val="center"/>
            <w:hideMark/>
          </w:tcPr>
          <w:p w:rsidR="005832AB" w:rsidRPr="003934A2" w:rsidRDefault="005832AB" w:rsidP="005832AB">
            <w:pPr>
              <w:spacing w:after="0" w:line="240" w:lineRule="auto"/>
              <w:rPr>
                <w:rFonts w:ascii="Arial" w:eastAsia="Times New Roman" w:hAnsi="Arial" w:cs="Arial"/>
                <w:b/>
                <w:bCs/>
                <w:color w:val="000000"/>
                <w:sz w:val="20"/>
                <w:szCs w:val="20"/>
                <w:lang w:eastAsia="ru-RU"/>
              </w:rPr>
            </w:pPr>
          </w:p>
        </w:tc>
        <w:tc>
          <w:tcPr>
            <w:tcW w:w="1393" w:type="dxa"/>
            <w:vMerge/>
            <w:tcBorders>
              <w:top w:val="single" w:sz="4" w:space="0" w:color="auto"/>
              <w:left w:val="single" w:sz="4" w:space="0" w:color="auto"/>
              <w:bottom w:val="single" w:sz="4" w:space="0" w:color="auto"/>
              <w:right w:val="single" w:sz="4" w:space="0" w:color="auto"/>
            </w:tcBorders>
            <w:vAlign w:val="center"/>
            <w:hideMark/>
          </w:tcPr>
          <w:p w:rsidR="005832AB" w:rsidRPr="003934A2" w:rsidRDefault="005832AB" w:rsidP="005832AB">
            <w:pPr>
              <w:spacing w:after="0" w:line="240" w:lineRule="auto"/>
              <w:rPr>
                <w:rFonts w:ascii="Arial" w:eastAsia="Times New Roman" w:hAnsi="Arial" w:cs="Arial"/>
                <w:b/>
                <w:bCs/>
                <w:color w:val="000000"/>
                <w:sz w:val="20"/>
                <w:szCs w:val="20"/>
                <w:lang w:eastAsia="ru-RU"/>
              </w:rPr>
            </w:pPr>
          </w:p>
        </w:tc>
        <w:tc>
          <w:tcPr>
            <w:tcW w:w="2090" w:type="dxa"/>
            <w:vMerge/>
            <w:tcBorders>
              <w:top w:val="nil"/>
              <w:left w:val="single" w:sz="4" w:space="0" w:color="auto"/>
              <w:bottom w:val="single" w:sz="4" w:space="0" w:color="auto"/>
              <w:right w:val="single" w:sz="4" w:space="0" w:color="auto"/>
            </w:tcBorders>
            <w:vAlign w:val="center"/>
            <w:hideMark/>
          </w:tcPr>
          <w:p w:rsidR="005832AB" w:rsidRPr="003934A2" w:rsidRDefault="005832AB" w:rsidP="005832AB">
            <w:pPr>
              <w:spacing w:after="0" w:line="240" w:lineRule="auto"/>
              <w:rPr>
                <w:rFonts w:ascii="Arial" w:eastAsia="Times New Roman" w:hAnsi="Arial" w:cs="Arial"/>
                <w:color w:val="000000"/>
                <w:sz w:val="20"/>
                <w:szCs w:val="20"/>
                <w:lang w:eastAsia="ru-RU"/>
              </w:rPr>
            </w:pPr>
          </w:p>
        </w:tc>
        <w:tc>
          <w:tcPr>
            <w:tcW w:w="1675" w:type="dxa"/>
            <w:tcBorders>
              <w:top w:val="nil"/>
              <w:left w:val="nil"/>
              <w:bottom w:val="single" w:sz="4" w:space="0" w:color="auto"/>
              <w:right w:val="single" w:sz="4" w:space="0" w:color="auto"/>
            </w:tcBorders>
            <w:shd w:val="clear" w:color="auto" w:fill="auto"/>
            <w:vAlign w:val="center"/>
            <w:hideMark/>
          </w:tcPr>
          <w:p w:rsidR="005832AB" w:rsidRPr="003934A2" w:rsidRDefault="005832AB" w:rsidP="005832AB">
            <w:pPr>
              <w:spacing w:after="0" w:line="240" w:lineRule="auto"/>
              <w:jc w:val="center"/>
              <w:rPr>
                <w:rFonts w:ascii="Arial" w:eastAsia="Times New Roman" w:hAnsi="Arial" w:cs="Arial"/>
                <w:color w:val="000000"/>
                <w:sz w:val="20"/>
                <w:szCs w:val="20"/>
                <w:lang w:eastAsia="ru-RU"/>
              </w:rPr>
            </w:pPr>
            <w:r w:rsidRPr="003934A2">
              <w:rPr>
                <w:rFonts w:ascii="Arial" w:eastAsia="Times New Roman" w:hAnsi="Arial" w:cs="Arial"/>
                <w:color w:val="000000"/>
                <w:sz w:val="20"/>
                <w:szCs w:val="20"/>
                <w:lang w:eastAsia="ru-RU"/>
              </w:rPr>
              <w:t>ГВС-Стояки</w:t>
            </w:r>
          </w:p>
        </w:tc>
        <w:tc>
          <w:tcPr>
            <w:tcW w:w="697" w:type="dxa"/>
            <w:tcBorders>
              <w:top w:val="nil"/>
              <w:left w:val="nil"/>
              <w:bottom w:val="single" w:sz="4" w:space="0" w:color="auto"/>
              <w:right w:val="single" w:sz="4" w:space="0" w:color="auto"/>
            </w:tcBorders>
            <w:shd w:val="clear" w:color="auto" w:fill="auto"/>
            <w:noWrap/>
            <w:vAlign w:val="center"/>
            <w:hideMark/>
          </w:tcPr>
          <w:p w:rsidR="005832AB" w:rsidRPr="003934A2" w:rsidRDefault="005832AB" w:rsidP="005832AB">
            <w:pPr>
              <w:spacing w:after="0" w:line="240" w:lineRule="auto"/>
              <w:jc w:val="center"/>
              <w:rPr>
                <w:rFonts w:ascii="Arial" w:eastAsia="Times New Roman" w:hAnsi="Arial" w:cs="Arial"/>
                <w:color w:val="000000"/>
                <w:sz w:val="20"/>
                <w:szCs w:val="20"/>
                <w:lang w:eastAsia="ru-RU"/>
              </w:rPr>
            </w:pPr>
            <w:r w:rsidRPr="003934A2">
              <w:rPr>
                <w:rFonts w:ascii="Arial" w:eastAsia="Times New Roman" w:hAnsi="Arial" w:cs="Arial"/>
                <w:color w:val="000000"/>
                <w:sz w:val="20"/>
                <w:szCs w:val="20"/>
                <w:lang w:eastAsia="ru-RU"/>
              </w:rPr>
              <w:t>1</w:t>
            </w:r>
          </w:p>
        </w:tc>
        <w:tc>
          <w:tcPr>
            <w:tcW w:w="975" w:type="dxa"/>
            <w:tcBorders>
              <w:top w:val="nil"/>
              <w:left w:val="nil"/>
              <w:bottom w:val="single" w:sz="4" w:space="0" w:color="auto"/>
              <w:right w:val="single" w:sz="4" w:space="0" w:color="auto"/>
            </w:tcBorders>
            <w:shd w:val="clear" w:color="auto" w:fill="auto"/>
            <w:noWrap/>
            <w:vAlign w:val="center"/>
            <w:hideMark/>
          </w:tcPr>
          <w:p w:rsidR="005832AB" w:rsidRPr="003934A2" w:rsidRDefault="005832AB" w:rsidP="005832AB">
            <w:pPr>
              <w:spacing w:after="0" w:line="240" w:lineRule="auto"/>
              <w:jc w:val="center"/>
              <w:rPr>
                <w:rFonts w:ascii="Arial" w:eastAsia="Times New Roman" w:hAnsi="Arial" w:cs="Arial"/>
                <w:color w:val="000000"/>
                <w:sz w:val="20"/>
                <w:szCs w:val="20"/>
                <w:lang w:eastAsia="ru-RU"/>
              </w:rPr>
            </w:pPr>
            <w:r w:rsidRPr="003934A2">
              <w:rPr>
                <w:rFonts w:ascii="Arial" w:eastAsia="Times New Roman" w:hAnsi="Arial" w:cs="Arial"/>
                <w:color w:val="000000"/>
                <w:sz w:val="20"/>
                <w:szCs w:val="20"/>
                <w:lang w:eastAsia="ru-RU"/>
              </w:rPr>
              <w:t>1</w:t>
            </w:r>
          </w:p>
        </w:tc>
        <w:tc>
          <w:tcPr>
            <w:tcW w:w="2230" w:type="dxa"/>
            <w:tcBorders>
              <w:top w:val="nil"/>
              <w:left w:val="nil"/>
              <w:bottom w:val="single" w:sz="4" w:space="0" w:color="auto"/>
              <w:right w:val="single" w:sz="4" w:space="0" w:color="auto"/>
            </w:tcBorders>
            <w:shd w:val="clear" w:color="auto" w:fill="auto"/>
            <w:noWrap/>
            <w:vAlign w:val="center"/>
            <w:hideMark/>
          </w:tcPr>
          <w:p w:rsidR="005832AB" w:rsidRPr="003934A2" w:rsidRDefault="005832AB" w:rsidP="005832AB">
            <w:pPr>
              <w:spacing w:after="0" w:line="240" w:lineRule="auto"/>
              <w:jc w:val="center"/>
              <w:rPr>
                <w:rFonts w:ascii="Times New Roman" w:eastAsia="Times New Roman" w:hAnsi="Times New Roman" w:cs="Times New Roman"/>
                <w:color w:val="000000"/>
                <w:sz w:val="24"/>
                <w:szCs w:val="24"/>
                <w:lang w:eastAsia="ru-RU"/>
              </w:rPr>
            </w:pPr>
            <w:r w:rsidRPr="003934A2">
              <w:rPr>
                <w:rFonts w:ascii="Times New Roman" w:eastAsia="Times New Roman" w:hAnsi="Times New Roman" w:cs="Times New Roman"/>
                <w:color w:val="000000"/>
                <w:sz w:val="24"/>
                <w:szCs w:val="24"/>
                <w:lang w:eastAsia="ru-RU"/>
              </w:rPr>
              <w:t>До 5 комиссий</w:t>
            </w:r>
          </w:p>
        </w:tc>
      </w:tr>
      <w:tr w:rsidR="005832AB" w:rsidRPr="003934A2" w:rsidTr="005832AB">
        <w:trPr>
          <w:trHeight w:val="103"/>
        </w:trPr>
        <w:tc>
          <w:tcPr>
            <w:tcW w:w="531" w:type="dxa"/>
            <w:tcBorders>
              <w:top w:val="nil"/>
              <w:left w:val="single" w:sz="4" w:space="0" w:color="auto"/>
              <w:bottom w:val="single" w:sz="4" w:space="0" w:color="auto"/>
              <w:right w:val="single" w:sz="4" w:space="0" w:color="auto"/>
            </w:tcBorders>
            <w:shd w:val="clear" w:color="000000" w:fill="FFFF00"/>
            <w:noWrap/>
            <w:vAlign w:val="center"/>
            <w:hideMark/>
          </w:tcPr>
          <w:p w:rsidR="005832AB" w:rsidRPr="003934A2" w:rsidRDefault="005832AB" w:rsidP="005832AB">
            <w:pPr>
              <w:spacing w:after="0" w:line="240" w:lineRule="auto"/>
              <w:jc w:val="center"/>
              <w:rPr>
                <w:rFonts w:ascii="Arial" w:eastAsia="Times New Roman" w:hAnsi="Arial" w:cs="Arial"/>
                <w:color w:val="000000"/>
                <w:sz w:val="20"/>
                <w:szCs w:val="20"/>
                <w:lang w:eastAsia="ru-RU"/>
              </w:rPr>
            </w:pPr>
            <w:r w:rsidRPr="003934A2">
              <w:rPr>
                <w:rFonts w:ascii="Arial" w:eastAsia="Times New Roman" w:hAnsi="Arial" w:cs="Arial"/>
                <w:color w:val="000000"/>
                <w:sz w:val="20"/>
                <w:szCs w:val="20"/>
                <w:lang w:eastAsia="ru-RU"/>
              </w:rPr>
              <w:t> </w:t>
            </w:r>
          </w:p>
        </w:tc>
        <w:tc>
          <w:tcPr>
            <w:tcW w:w="6713" w:type="dxa"/>
            <w:gridSpan w:val="4"/>
            <w:tcBorders>
              <w:top w:val="single" w:sz="4" w:space="0" w:color="auto"/>
              <w:left w:val="single" w:sz="4" w:space="0" w:color="auto"/>
              <w:bottom w:val="single" w:sz="4" w:space="0" w:color="auto"/>
              <w:right w:val="single" w:sz="4" w:space="0" w:color="auto"/>
            </w:tcBorders>
            <w:shd w:val="clear" w:color="000000" w:fill="FFFF00"/>
            <w:vAlign w:val="center"/>
            <w:hideMark/>
          </w:tcPr>
          <w:p w:rsidR="005832AB" w:rsidRPr="003934A2" w:rsidRDefault="005832AB" w:rsidP="005832AB">
            <w:pPr>
              <w:spacing w:after="0" w:line="240" w:lineRule="auto"/>
              <w:jc w:val="center"/>
              <w:rPr>
                <w:rFonts w:ascii="Arial" w:eastAsia="Times New Roman" w:hAnsi="Arial" w:cs="Arial"/>
                <w:b/>
                <w:bCs/>
                <w:color w:val="000000"/>
                <w:sz w:val="20"/>
                <w:szCs w:val="20"/>
                <w:lang w:eastAsia="ru-RU"/>
              </w:rPr>
            </w:pPr>
            <w:r w:rsidRPr="003934A2">
              <w:rPr>
                <w:rFonts w:ascii="Arial" w:eastAsia="Times New Roman" w:hAnsi="Arial" w:cs="Arial"/>
                <w:b/>
                <w:bCs/>
                <w:color w:val="000000"/>
                <w:sz w:val="20"/>
                <w:szCs w:val="20"/>
                <w:lang w:eastAsia="ru-RU"/>
              </w:rPr>
              <w:t>Завершена (есть Акт) Итог</w:t>
            </w:r>
          </w:p>
        </w:tc>
        <w:tc>
          <w:tcPr>
            <w:tcW w:w="697"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5832AB" w:rsidRPr="003934A2" w:rsidRDefault="005832AB" w:rsidP="005832AB">
            <w:pPr>
              <w:spacing w:after="0" w:line="240" w:lineRule="auto"/>
              <w:jc w:val="center"/>
              <w:rPr>
                <w:rFonts w:ascii="Arial" w:eastAsia="Times New Roman" w:hAnsi="Arial" w:cs="Arial"/>
                <w:b/>
                <w:bCs/>
                <w:color w:val="000000"/>
                <w:sz w:val="20"/>
                <w:szCs w:val="20"/>
                <w:lang w:eastAsia="ru-RU"/>
              </w:rPr>
            </w:pPr>
            <w:r w:rsidRPr="003934A2">
              <w:rPr>
                <w:rFonts w:ascii="Arial" w:eastAsia="Times New Roman" w:hAnsi="Arial" w:cs="Arial"/>
                <w:b/>
                <w:bCs/>
                <w:color w:val="000000"/>
                <w:sz w:val="20"/>
                <w:szCs w:val="20"/>
                <w:lang w:eastAsia="ru-RU"/>
              </w:rPr>
              <w:t>3</w:t>
            </w:r>
          </w:p>
        </w:tc>
        <w:tc>
          <w:tcPr>
            <w:tcW w:w="975"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5832AB" w:rsidRPr="003934A2" w:rsidRDefault="005832AB" w:rsidP="005832AB">
            <w:pPr>
              <w:spacing w:after="0" w:line="240" w:lineRule="auto"/>
              <w:jc w:val="center"/>
              <w:rPr>
                <w:rFonts w:ascii="Arial" w:eastAsia="Times New Roman" w:hAnsi="Arial" w:cs="Arial"/>
                <w:b/>
                <w:bCs/>
                <w:color w:val="000000"/>
                <w:sz w:val="20"/>
                <w:szCs w:val="20"/>
                <w:lang w:eastAsia="ru-RU"/>
              </w:rPr>
            </w:pPr>
            <w:r w:rsidRPr="003934A2">
              <w:rPr>
                <w:rFonts w:ascii="Arial" w:eastAsia="Times New Roman" w:hAnsi="Arial" w:cs="Arial"/>
                <w:b/>
                <w:bCs/>
                <w:color w:val="000000"/>
                <w:sz w:val="20"/>
                <w:szCs w:val="20"/>
                <w:lang w:eastAsia="ru-RU"/>
              </w:rPr>
              <w:t>6</w:t>
            </w:r>
          </w:p>
        </w:tc>
        <w:tc>
          <w:tcPr>
            <w:tcW w:w="2230" w:type="dxa"/>
            <w:tcBorders>
              <w:top w:val="nil"/>
              <w:left w:val="nil"/>
              <w:bottom w:val="single" w:sz="4" w:space="0" w:color="auto"/>
              <w:right w:val="single" w:sz="4" w:space="0" w:color="auto"/>
            </w:tcBorders>
            <w:shd w:val="clear" w:color="000000" w:fill="FFFF00"/>
            <w:noWrap/>
            <w:vAlign w:val="center"/>
            <w:hideMark/>
          </w:tcPr>
          <w:p w:rsidR="005832AB" w:rsidRPr="003934A2" w:rsidRDefault="005832AB" w:rsidP="005832AB">
            <w:pPr>
              <w:spacing w:after="0" w:line="240" w:lineRule="auto"/>
              <w:jc w:val="center"/>
              <w:rPr>
                <w:rFonts w:ascii="Arial" w:eastAsia="Times New Roman" w:hAnsi="Arial" w:cs="Arial"/>
                <w:b/>
                <w:bCs/>
                <w:color w:val="000000"/>
                <w:sz w:val="20"/>
                <w:szCs w:val="20"/>
                <w:lang w:eastAsia="ru-RU"/>
              </w:rPr>
            </w:pPr>
            <w:r w:rsidRPr="003934A2">
              <w:rPr>
                <w:rFonts w:ascii="Arial" w:eastAsia="Times New Roman" w:hAnsi="Arial" w:cs="Arial"/>
                <w:b/>
                <w:bCs/>
                <w:color w:val="000000"/>
                <w:sz w:val="20"/>
                <w:szCs w:val="20"/>
                <w:lang w:eastAsia="ru-RU"/>
              </w:rPr>
              <w:t> </w:t>
            </w:r>
          </w:p>
        </w:tc>
      </w:tr>
      <w:tr w:rsidR="005832AB" w:rsidRPr="003934A2" w:rsidTr="005832AB">
        <w:trPr>
          <w:trHeight w:val="103"/>
        </w:trPr>
        <w:tc>
          <w:tcPr>
            <w:tcW w:w="531" w:type="dxa"/>
            <w:tcBorders>
              <w:top w:val="nil"/>
              <w:left w:val="single" w:sz="4" w:space="0" w:color="auto"/>
              <w:bottom w:val="single" w:sz="4" w:space="0" w:color="auto"/>
              <w:right w:val="single" w:sz="4" w:space="0" w:color="auto"/>
            </w:tcBorders>
            <w:shd w:val="clear" w:color="DCE6F1" w:fill="DCE6F1"/>
            <w:noWrap/>
            <w:vAlign w:val="center"/>
            <w:hideMark/>
          </w:tcPr>
          <w:p w:rsidR="005832AB" w:rsidRPr="003934A2" w:rsidRDefault="005832AB" w:rsidP="005832AB">
            <w:pPr>
              <w:spacing w:after="0" w:line="240" w:lineRule="auto"/>
              <w:jc w:val="center"/>
              <w:rPr>
                <w:rFonts w:ascii="Arial" w:eastAsia="Times New Roman" w:hAnsi="Arial" w:cs="Arial"/>
                <w:b/>
                <w:bCs/>
                <w:color w:val="000000"/>
                <w:sz w:val="20"/>
                <w:szCs w:val="20"/>
                <w:lang w:eastAsia="ru-RU"/>
              </w:rPr>
            </w:pPr>
            <w:r w:rsidRPr="003934A2">
              <w:rPr>
                <w:rFonts w:ascii="Arial" w:eastAsia="Times New Roman" w:hAnsi="Arial" w:cs="Arial"/>
                <w:b/>
                <w:bCs/>
                <w:color w:val="000000"/>
                <w:sz w:val="20"/>
                <w:szCs w:val="20"/>
                <w:lang w:eastAsia="ru-RU"/>
              </w:rPr>
              <w:t> </w:t>
            </w:r>
          </w:p>
        </w:tc>
        <w:tc>
          <w:tcPr>
            <w:tcW w:w="6713" w:type="dxa"/>
            <w:gridSpan w:val="4"/>
            <w:tcBorders>
              <w:top w:val="single" w:sz="4" w:space="0" w:color="auto"/>
              <w:left w:val="single" w:sz="4" w:space="0" w:color="auto"/>
              <w:bottom w:val="single" w:sz="4" w:space="0" w:color="auto"/>
              <w:right w:val="single" w:sz="4" w:space="0" w:color="auto"/>
            </w:tcBorders>
            <w:shd w:val="clear" w:color="DCE6F1" w:fill="DCE6F1"/>
            <w:vAlign w:val="center"/>
            <w:hideMark/>
          </w:tcPr>
          <w:p w:rsidR="005832AB" w:rsidRPr="003934A2" w:rsidRDefault="005832AB" w:rsidP="005832AB">
            <w:pPr>
              <w:spacing w:after="0" w:line="240" w:lineRule="auto"/>
              <w:jc w:val="center"/>
              <w:rPr>
                <w:rFonts w:ascii="Arial" w:eastAsia="Times New Roman" w:hAnsi="Arial" w:cs="Arial"/>
                <w:b/>
                <w:bCs/>
                <w:color w:val="000000"/>
                <w:sz w:val="20"/>
                <w:szCs w:val="20"/>
                <w:lang w:eastAsia="ru-RU"/>
              </w:rPr>
            </w:pPr>
            <w:r w:rsidRPr="003934A2">
              <w:rPr>
                <w:rFonts w:ascii="Arial" w:eastAsia="Times New Roman" w:hAnsi="Arial" w:cs="Arial"/>
                <w:b/>
                <w:bCs/>
                <w:color w:val="000000"/>
                <w:sz w:val="20"/>
                <w:szCs w:val="20"/>
                <w:lang w:eastAsia="ru-RU"/>
              </w:rPr>
              <w:t>Общий итог</w:t>
            </w:r>
          </w:p>
        </w:tc>
        <w:tc>
          <w:tcPr>
            <w:tcW w:w="697" w:type="dxa"/>
            <w:tcBorders>
              <w:top w:val="single" w:sz="4" w:space="0" w:color="auto"/>
              <w:left w:val="single" w:sz="4" w:space="0" w:color="auto"/>
              <w:bottom w:val="single" w:sz="4" w:space="0" w:color="auto"/>
              <w:right w:val="single" w:sz="4" w:space="0" w:color="auto"/>
            </w:tcBorders>
            <w:shd w:val="clear" w:color="DCE6F1" w:fill="DCE6F1"/>
            <w:noWrap/>
            <w:vAlign w:val="center"/>
            <w:hideMark/>
          </w:tcPr>
          <w:p w:rsidR="005832AB" w:rsidRPr="003934A2" w:rsidRDefault="005832AB" w:rsidP="005832AB">
            <w:pPr>
              <w:spacing w:after="0" w:line="240" w:lineRule="auto"/>
              <w:jc w:val="center"/>
              <w:rPr>
                <w:rFonts w:ascii="Arial" w:eastAsia="Times New Roman" w:hAnsi="Arial" w:cs="Arial"/>
                <w:b/>
                <w:bCs/>
                <w:color w:val="000000"/>
                <w:sz w:val="20"/>
                <w:szCs w:val="20"/>
                <w:lang w:eastAsia="ru-RU"/>
              </w:rPr>
            </w:pPr>
            <w:r w:rsidRPr="003934A2">
              <w:rPr>
                <w:rFonts w:ascii="Arial" w:eastAsia="Times New Roman" w:hAnsi="Arial" w:cs="Arial"/>
                <w:b/>
                <w:bCs/>
                <w:color w:val="000000"/>
                <w:sz w:val="20"/>
                <w:szCs w:val="20"/>
                <w:lang w:eastAsia="ru-RU"/>
              </w:rPr>
              <w:t>3</w:t>
            </w:r>
          </w:p>
        </w:tc>
        <w:tc>
          <w:tcPr>
            <w:tcW w:w="975" w:type="dxa"/>
            <w:tcBorders>
              <w:top w:val="single" w:sz="4" w:space="0" w:color="auto"/>
              <w:left w:val="single" w:sz="4" w:space="0" w:color="auto"/>
              <w:bottom w:val="single" w:sz="4" w:space="0" w:color="auto"/>
              <w:right w:val="single" w:sz="4" w:space="0" w:color="auto"/>
            </w:tcBorders>
            <w:shd w:val="clear" w:color="DCE6F1" w:fill="DCE6F1"/>
            <w:noWrap/>
            <w:vAlign w:val="center"/>
            <w:hideMark/>
          </w:tcPr>
          <w:p w:rsidR="005832AB" w:rsidRPr="003934A2" w:rsidRDefault="005832AB" w:rsidP="005832AB">
            <w:pPr>
              <w:spacing w:after="0" w:line="240" w:lineRule="auto"/>
              <w:jc w:val="center"/>
              <w:rPr>
                <w:rFonts w:ascii="Arial" w:eastAsia="Times New Roman" w:hAnsi="Arial" w:cs="Arial"/>
                <w:b/>
                <w:bCs/>
                <w:color w:val="000000"/>
                <w:sz w:val="20"/>
                <w:szCs w:val="20"/>
                <w:lang w:eastAsia="ru-RU"/>
              </w:rPr>
            </w:pPr>
            <w:r w:rsidRPr="003934A2">
              <w:rPr>
                <w:rFonts w:ascii="Arial" w:eastAsia="Times New Roman" w:hAnsi="Arial" w:cs="Arial"/>
                <w:b/>
                <w:bCs/>
                <w:color w:val="000000"/>
                <w:sz w:val="20"/>
                <w:szCs w:val="20"/>
                <w:lang w:eastAsia="ru-RU"/>
              </w:rPr>
              <w:t>6</w:t>
            </w:r>
          </w:p>
        </w:tc>
        <w:tc>
          <w:tcPr>
            <w:tcW w:w="2230" w:type="dxa"/>
            <w:tcBorders>
              <w:top w:val="nil"/>
              <w:left w:val="nil"/>
              <w:bottom w:val="single" w:sz="4" w:space="0" w:color="auto"/>
              <w:right w:val="single" w:sz="4" w:space="0" w:color="auto"/>
            </w:tcBorders>
            <w:shd w:val="clear" w:color="DCE6F1" w:fill="DCE6F1"/>
            <w:noWrap/>
            <w:vAlign w:val="center"/>
            <w:hideMark/>
          </w:tcPr>
          <w:p w:rsidR="005832AB" w:rsidRPr="002F202A" w:rsidRDefault="005832AB" w:rsidP="005832AB">
            <w:pPr>
              <w:spacing w:after="0" w:line="240" w:lineRule="auto"/>
              <w:jc w:val="center"/>
              <w:rPr>
                <w:rFonts w:ascii="Times New Roman" w:eastAsia="Times New Roman" w:hAnsi="Times New Roman" w:cs="Times New Roman"/>
                <w:color w:val="000000"/>
                <w:sz w:val="20"/>
                <w:szCs w:val="20"/>
                <w:lang w:eastAsia="ru-RU"/>
              </w:rPr>
            </w:pPr>
            <w:r w:rsidRPr="002F202A">
              <w:rPr>
                <w:rFonts w:ascii="Times New Roman" w:eastAsia="Times New Roman" w:hAnsi="Times New Roman" w:cs="Times New Roman"/>
                <w:color w:val="000000"/>
                <w:kern w:val="24"/>
                <w:sz w:val="24"/>
                <w:szCs w:val="24"/>
                <w:lang w:eastAsia="ru-RU"/>
              </w:rPr>
              <w:t xml:space="preserve">Более </w:t>
            </w:r>
            <w:r>
              <w:rPr>
                <w:rFonts w:ascii="Times New Roman" w:eastAsia="Times New Roman" w:hAnsi="Times New Roman" w:cs="Times New Roman"/>
                <w:color w:val="000000"/>
                <w:kern w:val="24"/>
                <w:sz w:val="24"/>
                <w:szCs w:val="24"/>
                <w:lang w:eastAsia="ru-RU"/>
              </w:rPr>
              <w:t>2</w:t>
            </w:r>
            <w:r w:rsidRPr="002F202A">
              <w:rPr>
                <w:rFonts w:ascii="Times New Roman" w:eastAsia="Times New Roman" w:hAnsi="Times New Roman" w:cs="Times New Roman"/>
                <w:color w:val="000000"/>
                <w:kern w:val="24"/>
                <w:sz w:val="24"/>
                <w:szCs w:val="24"/>
                <w:lang w:eastAsia="ru-RU"/>
              </w:rPr>
              <w:t>0 комиссий</w:t>
            </w:r>
          </w:p>
        </w:tc>
      </w:tr>
    </w:tbl>
    <w:p w:rsidR="005832AB" w:rsidRDefault="005832AB" w:rsidP="005832AB">
      <w:pPr>
        <w:widowControl w:val="0"/>
        <w:autoSpaceDE w:val="0"/>
        <w:autoSpaceDN w:val="0"/>
        <w:adjustRightInd w:val="0"/>
        <w:spacing w:after="0" w:line="240" w:lineRule="exact"/>
        <w:ind w:left="-284" w:firstLine="709"/>
        <w:jc w:val="both"/>
        <w:rPr>
          <w:rFonts w:ascii="Times New Roman" w:eastAsia="Times New Roman" w:hAnsi="Times New Roman" w:cs="Times New Roman"/>
          <w:sz w:val="28"/>
          <w:szCs w:val="26"/>
          <w:lang w:eastAsia="ru-RU"/>
        </w:rPr>
      </w:pPr>
    </w:p>
    <w:p w:rsidR="005832AB" w:rsidRDefault="005832AB" w:rsidP="005832AB">
      <w:pPr>
        <w:widowControl w:val="0"/>
        <w:autoSpaceDE w:val="0"/>
        <w:autoSpaceDN w:val="0"/>
        <w:adjustRightInd w:val="0"/>
        <w:spacing w:after="0" w:line="240" w:lineRule="exact"/>
        <w:ind w:firstLine="709"/>
        <w:jc w:val="both"/>
        <w:rPr>
          <w:rFonts w:ascii="Times New Roman" w:eastAsia="Times New Roman" w:hAnsi="Times New Roman" w:cs="Times New Roman"/>
          <w:sz w:val="28"/>
          <w:szCs w:val="26"/>
          <w:lang w:eastAsia="ru-RU"/>
        </w:rPr>
      </w:pPr>
    </w:p>
    <w:p w:rsidR="005832AB" w:rsidRDefault="005832AB" w:rsidP="005832AB">
      <w:pPr>
        <w:widowControl w:val="0"/>
        <w:autoSpaceDE w:val="0"/>
        <w:autoSpaceDN w:val="0"/>
        <w:adjustRightInd w:val="0"/>
        <w:spacing w:after="0" w:line="240" w:lineRule="exact"/>
        <w:ind w:firstLine="709"/>
        <w:jc w:val="both"/>
        <w:rPr>
          <w:rFonts w:ascii="Times New Roman" w:eastAsia="Times New Roman" w:hAnsi="Times New Roman" w:cs="Times New Roman"/>
          <w:sz w:val="28"/>
          <w:szCs w:val="26"/>
          <w:lang w:eastAsia="ru-RU"/>
        </w:rPr>
      </w:pPr>
      <w:r w:rsidRPr="00CF18FA">
        <w:rPr>
          <w:rFonts w:ascii="Times New Roman" w:eastAsia="Times New Roman" w:hAnsi="Times New Roman" w:cs="Times New Roman"/>
          <w:sz w:val="28"/>
          <w:szCs w:val="26"/>
          <w:lang w:eastAsia="ru-RU"/>
        </w:rPr>
        <w:t xml:space="preserve">При приемке работ были выявлены, следующие замечания: – </w:t>
      </w:r>
      <w:r>
        <w:rPr>
          <w:rFonts w:ascii="Times New Roman" w:eastAsia="Times New Roman" w:hAnsi="Times New Roman" w:cs="Times New Roman"/>
          <w:sz w:val="28"/>
          <w:szCs w:val="26"/>
          <w:lang w:eastAsia="ru-RU"/>
        </w:rPr>
        <w:t>н</w:t>
      </w:r>
      <w:r w:rsidRPr="00701943">
        <w:rPr>
          <w:rFonts w:ascii="Times New Roman" w:eastAsia="Times New Roman" w:hAnsi="Times New Roman" w:cs="Times New Roman"/>
          <w:sz w:val="28"/>
          <w:szCs w:val="26"/>
          <w:lang w:eastAsia="ru-RU"/>
        </w:rPr>
        <w:t>е качественное исполнение сварных соединений, не герметичность трубопроводов и узлов соединений и др.</w:t>
      </w:r>
    </w:p>
    <w:p w:rsidR="005832AB" w:rsidRDefault="005832AB" w:rsidP="005832AB">
      <w:pPr>
        <w:widowControl w:val="0"/>
        <w:autoSpaceDE w:val="0"/>
        <w:autoSpaceDN w:val="0"/>
        <w:adjustRightInd w:val="0"/>
        <w:spacing w:after="0" w:line="240" w:lineRule="exact"/>
        <w:ind w:firstLine="709"/>
        <w:jc w:val="both"/>
        <w:rPr>
          <w:rFonts w:ascii="Times New Roman" w:eastAsia="Times New Roman" w:hAnsi="Times New Roman" w:cs="Times New Roman"/>
          <w:sz w:val="28"/>
          <w:szCs w:val="26"/>
          <w:lang w:eastAsia="ru-RU"/>
        </w:rPr>
      </w:pPr>
    </w:p>
    <w:p w:rsidR="005832AB" w:rsidRDefault="005832AB" w:rsidP="005832AB">
      <w:pPr>
        <w:widowControl w:val="0"/>
        <w:autoSpaceDE w:val="0"/>
        <w:autoSpaceDN w:val="0"/>
        <w:adjustRightInd w:val="0"/>
        <w:spacing w:after="0" w:line="240" w:lineRule="auto"/>
        <w:jc w:val="both"/>
        <w:rPr>
          <w:rFonts w:ascii="Times New Roman" w:eastAsia="Times New Roman" w:hAnsi="Times New Roman" w:cs="Times New Roman"/>
          <w:b/>
          <w:color w:val="171717"/>
          <w:sz w:val="26"/>
          <w:szCs w:val="26"/>
          <w:lang w:eastAsia="ru-RU"/>
        </w:rPr>
      </w:pPr>
      <w:r>
        <w:rPr>
          <w:rFonts w:ascii="Times New Roman" w:eastAsia="Times New Roman" w:hAnsi="Times New Roman" w:cs="Times New Roman"/>
          <w:b/>
          <w:color w:val="171717"/>
          <w:sz w:val="26"/>
          <w:szCs w:val="26"/>
          <w:lang w:eastAsia="ru-RU"/>
        </w:rPr>
        <w:t>Проведено</w:t>
      </w:r>
      <w:r w:rsidRPr="002F202A">
        <w:rPr>
          <w:rFonts w:ascii="Times New Roman" w:eastAsia="Times New Roman" w:hAnsi="Times New Roman" w:cs="Times New Roman"/>
          <w:b/>
          <w:color w:val="171717"/>
          <w:sz w:val="26"/>
          <w:szCs w:val="26"/>
          <w:lang w:eastAsia="ru-RU"/>
        </w:rPr>
        <w:t xml:space="preserve"> более 20 комиссий</w:t>
      </w:r>
    </w:p>
    <w:p w:rsidR="005832AB" w:rsidRDefault="005832AB" w:rsidP="005832AB">
      <w:pPr>
        <w:widowControl w:val="0"/>
        <w:autoSpaceDE w:val="0"/>
        <w:autoSpaceDN w:val="0"/>
        <w:adjustRightInd w:val="0"/>
        <w:spacing w:after="0" w:line="240" w:lineRule="exact"/>
        <w:ind w:firstLine="709"/>
        <w:jc w:val="both"/>
        <w:rPr>
          <w:rFonts w:ascii="Times New Roman" w:eastAsia="Times New Roman" w:hAnsi="Times New Roman" w:cs="Times New Roman"/>
          <w:sz w:val="28"/>
          <w:szCs w:val="26"/>
          <w:lang w:eastAsia="ru-RU"/>
        </w:rPr>
      </w:pPr>
    </w:p>
    <w:p w:rsidR="005832AB" w:rsidRPr="00701943" w:rsidRDefault="005832AB" w:rsidP="005832AB">
      <w:pPr>
        <w:widowControl w:val="0"/>
        <w:autoSpaceDE w:val="0"/>
        <w:autoSpaceDN w:val="0"/>
        <w:adjustRightInd w:val="0"/>
        <w:spacing w:after="0" w:line="240" w:lineRule="exact"/>
        <w:jc w:val="center"/>
        <w:rPr>
          <w:rFonts w:ascii="Times New Roman" w:eastAsia="Times New Roman" w:hAnsi="Times New Roman" w:cs="Times New Roman"/>
          <w:b/>
          <w:color w:val="171717"/>
          <w:sz w:val="28"/>
          <w:szCs w:val="26"/>
          <w:u w:val="single"/>
          <w:lang w:eastAsia="ru-RU"/>
        </w:rPr>
      </w:pPr>
    </w:p>
    <w:p w:rsidR="005832AB" w:rsidRPr="00701943" w:rsidRDefault="005832AB" w:rsidP="005832AB">
      <w:pPr>
        <w:widowControl w:val="0"/>
        <w:autoSpaceDE w:val="0"/>
        <w:autoSpaceDN w:val="0"/>
        <w:adjustRightInd w:val="0"/>
        <w:spacing w:after="0" w:line="240" w:lineRule="exact"/>
        <w:jc w:val="center"/>
        <w:rPr>
          <w:rFonts w:ascii="Times New Roman" w:eastAsia="Times New Roman" w:hAnsi="Times New Roman" w:cs="Times New Roman"/>
          <w:b/>
          <w:color w:val="171717"/>
          <w:sz w:val="28"/>
          <w:szCs w:val="24"/>
          <w:u w:val="single"/>
          <w:lang w:eastAsia="ru-RU"/>
        </w:rPr>
      </w:pPr>
      <w:r w:rsidRPr="00701943">
        <w:rPr>
          <w:rFonts w:ascii="Times New Roman" w:eastAsia="Times New Roman" w:hAnsi="Times New Roman" w:cs="Times New Roman"/>
          <w:b/>
          <w:color w:val="171717"/>
          <w:sz w:val="28"/>
          <w:szCs w:val="24"/>
          <w:u w:val="single"/>
          <w:lang w:eastAsia="ru-RU"/>
        </w:rPr>
        <w:t>Ремонт внутридомовых инженерных систем водоотведения (канализации) (выпуски и сборные трубопроводы)</w:t>
      </w:r>
    </w:p>
    <w:p w:rsidR="005832AB" w:rsidRDefault="005832AB" w:rsidP="005832AB">
      <w:pPr>
        <w:widowControl w:val="0"/>
        <w:autoSpaceDE w:val="0"/>
        <w:autoSpaceDN w:val="0"/>
        <w:adjustRightInd w:val="0"/>
        <w:spacing w:after="0" w:line="240" w:lineRule="exact"/>
        <w:jc w:val="center"/>
        <w:rPr>
          <w:rFonts w:ascii="Times New Roman" w:eastAsia="Times New Roman" w:hAnsi="Times New Roman" w:cs="Times New Roman"/>
          <w:b/>
          <w:color w:val="171717"/>
          <w:sz w:val="28"/>
          <w:szCs w:val="26"/>
          <w:lang w:eastAsia="ru-RU"/>
        </w:rPr>
      </w:pPr>
    </w:p>
    <w:p w:rsidR="005832AB" w:rsidRDefault="005832AB" w:rsidP="005832AB">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6"/>
          <w:lang w:eastAsia="ru-RU"/>
        </w:rPr>
      </w:pPr>
      <w:r w:rsidRPr="00CF18FA">
        <w:rPr>
          <w:rFonts w:ascii="Times New Roman" w:eastAsia="Times New Roman" w:hAnsi="Times New Roman" w:cs="Times New Roman"/>
          <w:sz w:val="28"/>
          <w:szCs w:val="26"/>
          <w:lang w:eastAsia="ru-RU"/>
        </w:rPr>
        <w:t>В 202</w:t>
      </w:r>
      <w:r>
        <w:rPr>
          <w:rFonts w:ascii="Times New Roman" w:eastAsia="Times New Roman" w:hAnsi="Times New Roman" w:cs="Times New Roman"/>
          <w:sz w:val="28"/>
          <w:szCs w:val="26"/>
          <w:lang w:eastAsia="ru-RU"/>
        </w:rPr>
        <w:t>4</w:t>
      </w:r>
      <w:r w:rsidRPr="00CF18FA">
        <w:rPr>
          <w:rFonts w:ascii="Times New Roman" w:eastAsia="Times New Roman" w:hAnsi="Times New Roman" w:cs="Times New Roman"/>
          <w:sz w:val="28"/>
          <w:szCs w:val="26"/>
          <w:lang w:eastAsia="ru-RU"/>
        </w:rPr>
        <w:t xml:space="preserve"> году на территории района Дорогомилово производились работы по замене </w:t>
      </w:r>
      <w:r w:rsidRPr="00823601">
        <w:rPr>
          <w:rFonts w:ascii="Times New Roman" w:eastAsia="Times New Roman" w:hAnsi="Times New Roman" w:cs="Times New Roman"/>
          <w:sz w:val="28"/>
          <w:szCs w:val="26"/>
          <w:lang w:eastAsia="ru-RU"/>
        </w:rPr>
        <w:t>Канализаци</w:t>
      </w:r>
      <w:r>
        <w:rPr>
          <w:rFonts w:ascii="Times New Roman" w:eastAsia="Times New Roman" w:hAnsi="Times New Roman" w:cs="Times New Roman"/>
          <w:sz w:val="28"/>
          <w:szCs w:val="26"/>
          <w:lang w:eastAsia="ru-RU"/>
        </w:rPr>
        <w:t>и</w:t>
      </w:r>
      <w:r w:rsidRPr="00823601">
        <w:rPr>
          <w:rFonts w:ascii="Times New Roman" w:eastAsia="Times New Roman" w:hAnsi="Times New Roman" w:cs="Times New Roman"/>
          <w:sz w:val="28"/>
          <w:szCs w:val="26"/>
          <w:lang w:eastAsia="ru-RU"/>
        </w:rPr>
        <w:t xml:space="preserve"> </w:t>
      </w:r>
      <w:r>
        <w:rPr>
          <w:rFonts w:ascii="Times New Roman" w:eastAsia="Times New Roman" w:hAnsi="Times New Roman" w:cs="Times New Roman"/>
          <w:sz w:val="28"/>
          <w:szCs w:val="26"/>
          <w:lang w:eastAsia="ru-RU"/>
        </w:rPr>
        <w:t>(</w:t>
      </w:r>
      <w:r w:rsidRPr="00823601">
        <w:rPr>
          <w:rFonts w:ascii="Times New Roman" w:eastAsia="Times New Roman" w:hAnsi="Times New Roman" w:cs="Times New Roman"/>
          <w:sz w:val="28"/>
          <w:szCs w:val="26"/>
          <w:lang w:eastAsia="ru-RU"/>
        </w:rPr>
        <w:t>магистрал</w:t>
      </w:r>
      <w:r>
        <w:rPr>
          <w:rFonts w:ascii="Times New Roman" w:eastAsia="Times New Roman" w:hAnsi="Times New Roman" w:cs="Times New Roman"/>
          <w:sz w:val="28"/>
          <w:szCs w:val="26"/>
          <w:lang w:eastAsia="ru-RU"/>
        </w:rPr>
        <w:t>ей)</w:t>
      </w:r>
      <w:r w:rsidRPr="00CF18FA">
        <w:rPr>
          <w:rFonts w:ascii="Times New Roman" w:eastAsia="Times New Roman" w:hAnsi="Times New Roman" w:cs="Times New Roman"/>
          <w:sz w:val="28"/>
          <w:szCs w:val="26"/>
          <w:lang w:eastAsia="ru-RU"/>
        </w:rPr>
        <w:t xml:space="preserve"> в </w:t>
      </w:r>
      <w:r>
        <w:rPr>
          <w:rFonts w:ascii="Times New Roman" w:eastAsia="Times New Roman" w:hAnsi="Times New Roman" w:cs="Times New Roman"/>
          <w:sz w:val="28"/>
          <w:szCs w:val="26"/>
          <w:lang w:eastAsia="ru-RU"/>
        </w:rPr>
        <w:t>2</w:t>
      </w:r>
      <w:r w:rsidRPr="00CF18FA">
        <w:rPr>
          <w:rFonts w:ascii="Times New Roman" w:eastAsia="Times New Roman" w:hAnsi="Times New Roman" w:cs="Times New Roman"/>
          <w:sz w:val="28"/>
          <w:szCs w:val="26"/>
          <w:lang w:eastAsia="ru-RU"/>
        </w:rPr>
        <w:t xml:space="preserve"> МКД</w:t>
      </w:r>
      <w:r>
        <w:rPr>
          <w:rFonts w:ascii="Times New Roman" w:eastAsia="Times New Roman" w:hAnsi="Times New Roman" w:cs="Times New Roman"/>
          <w:sz w:val="28"/>
          <w:szCs w:val="26"/>
          <w:lang w:eastAsia="ru-RU"/>
        </w:rPr>
        <w:t>:</w:t>
      </w:r>
    </w:p>
    <w:p w:rsidR="005832AB" w:rsidRDefault="005832AB" w:rsidP="005832AB">
      <w:pPr>
        <w:widowControl w:val="0"/>
        <w:autoSpaceDE w:val="0"/>
        <w:autoSpaceDN w:val="0"/>
        <w:adjustRightInd w:val="0"/>
        <w:spacing w:after="0" w:line="240" w:lineRule="exact"/>
        <w:rPr>
          <w:rFonts w:ascii="Times New Roman" w:eastAsia="Times New Roman" w:hAnsi="Times New Roman" w:cs="Times New Roman"/>
          <w:b/>
          <w:color w:val="171717"/>
          <w:sz w:val="28"/>
          <w:szCs w:val="26"/>
          <w:lang w:eastAsia="ru-RU"/>
        </w:rPr>
      </w:pPr>
    </w:p>
    <w:p w:rsidR="005832AB" w:rsidRDefault="005832AB" w:rsidP="005832AB">
      <w:pPr>
        <w:widowControl w:val="0"/>
        <w:autoSpaceDE w:val="0"/>
        <w:autoSpaceDN w:val="0"/>
        <w:adjustRightInd w:val="0"/>
        <w:spacing w:after="0" w:line="240" w:lineRule="exact"/>
        <w:rPr>
          <w:rFonts w:ascii="Times New Roman" w:eastAsia="Times New Roman" w:hAnsi="Times New Roman" w:cs="Times New Roman"/>
          <w:b/>
          <w:color w:val="171717"/>
          <w:sz w:val="28"/>
          <w:szCs w:val="26"/>
          <w:lang w:eastAsia="ru-RU"/>
        </w:rPr>
      </w:pPr>
    </w:p>
    <w:tbl>
      <w:tblPr>
        <w:tblW w:w="11284" w:type="dxa"/>
        <w:tblInd w:w="-1395" w:type="dxa"/>
        <w:tblLook w:val="04A0" w:firstRow="1" w:lastRow="0" w:firstColumn="1" w:lastColumn="0" w:noHBand="0" w:noVBand="1"/>
      </w:tblPr>
      <w:tblGrid>
        <w:gridCol w:w="538"/>
        <w:gridCol w:w="1473"/>
        <w:gridCol w:w="2476"/>
        <w:gridCol w:w="2305"/>
        <w:gridCol w:w="1321"/>
        <w:gridCol w:w="671"/>
        <w:gridCol w:w="992"/>
        <w:gridCol w:w="1508"/>
      </w:tblGrid>
      <w:tr w:rsidR="005832AB" w:rsidRPr="003934A2" w:rsidTr="005832AB">
        <w:trPr>
          <w:trHeight w:val="114"/>
        </w:trPr>
        <w:tc>
          <w:tcPr>
            <w:tcW w:w="538" w:type="dxa"/>
            <w:tcBorders>
              <w:top w:val="single" w:sz="4" w:space="0" w:color="auto"/>
              <w:left w:val="single" w:sz="4" w:space="0" w:color="auto"/>
              <w:bottom w:val="single" w:sz="4" w:space="0" w:color="auto"/>
              <w:right w:val="single" w:sz="4" w:space="0" w:color="auto"/>
            </w:tcBorders>
            <w:shd w:val="clear" w:color="DCE6F1" w:fill="DCE6F1"/>
            <w:vAlign w:val="center"/>
            <w:hideMark/>
          </w:tcPr>
          <w:p w:rsidR="005832AB" w:rsidRPr="003934A2" w:rsidRDefault="005832AB" w:rsidP="005832AB">
            <w:pPr>
              <w:spacing w:after="0" w:line="240" w:lineRule="auto"/>
              <w:jc w:val="center"/>
              <w:rPr>
                <w:rFonts w:ascii="Arial" w:eastAsia="Times New Roman" w:hAnsi="Arial" w:cs="Arial"/>
                <w:b/>
                <w:bCs/>
                <w:color w:val="000000"/>
                <w:sz w:val="20"/>
                <w:szCs w:val="20"/>
                <w:lang w:eastAsia="ru-RU"/>
              </w:rPr>
            </w:pPr>
            <w:r w:rsidRPr="003934A2">
              <w:rPr>
                <w:rFonts w:ascii="Arial" w:eastAsia="Times New Roman" w:hAnsi="Arial" w:cs="Arial"/>
                <w:b/>
                <w:bCs/>
                <w:color w:val="000000"/>
                <w:sz w:val="20"/>
                <w:szCs w:val="20"/>
                <w:lang w:eastAsia="ru-RU"/>
              </w:rPr>
              <w:t>№ П\п</w:t>
            </w:r>
          </w:p>
        </w:tc>
        <w:tc>
          <w:tcPr>
            <w:tcW w:w="1473" w:type="dxa"/>
            <w:tcBorders>
              <w:top w:val="single" w:sz="4" w:space="0" w:color="auto"/>
              <w:left w:val="nil"/>
              <w:bottom w:val="single" w:sz="4" w:space="0" w:color="auto"/>
              <w:right w:val="single" w:sz="4" w:space="0" w:color="auto"/>
            </w:tcBorders>
            <w:shd w:val="clear" w:color="DCE6F1" w:fill="DCE6F1"/>
            <w:vAlign w:val="center"/>
            <w:hideMark/>
          </w:tcPr>
          <w:p w:rsidR="005832AB" w:rsidRPr="003934A2" w:rsidRDefault="005832AB" w:rsidP="005832AB">
            <w:pPr>
              <w:spacing w:after="0" w:line="240" w:lineRule="auto"/>
              <w:jc w:val="center"/>
              <w:rPr>
                <w:rFonts w:ascii="Arial" w:eastAsia="Times New Roman" w:hAnsi="Arial" w:cs="Arial"/>
                <w:b/>
                <w:bCs/>
                <w:color w:val="000000"/>
                <w:sz w:val="20"/>
                <w:szCs w:val="20"/>
                <w:lang w:eastAsia="ru-RU"/>
              </w:rPr>
            </w:pPr>
            <w:r w:rsidRPr="003934A2">
              <w:rPr>
                <w:rFonts w:ascii="Arial" w:eastAsia="Times New Roman" w:hAnsi="Arial" w:cs="Arial"/>
                <w:b/>
                <w:bCs/>
                <w:color w:val="000000"/>
                <w:sz w:val="20"/>
                <w:szCs w:val="20"/>
                <w:lang w:eastAsia="ru-RU"/>
              </w:rPr>
              <w:t>Этап выполнения</w:t>
            </w:r>
          </w:p>
        </w:tc>
        <w:tc>
          <w:tcPr>
            <w:tcW w:w="2476" w:type="dxa"/>
            <w:tcBorders>
              <w:top w:val="single" w:sz="4" w:space="0" w:color="auto"/>
              <w:left w:val="nil"/>
              <w:bottom w:val="single" w:sz="4" w:space="0" w:color="auto"/>
              <w:right w:val="single" w:sz="4" w:space="0" w:color="auto"/>
            </w:tcBorders>
            <w:shd w:val="clear" w:color="DCE6F1" w:fill="DCE6F1"/>
            <w:vAlign w:val="center"/>
            <w:hideMark/>
          </w:tcPr>
          <w:p w:rsidR="005832AB" w:rsidRPr="003934A2" w:rsidRDefault="005832AB" w:rsidP="005832AB">
            <w:pPr>
              <w:spacing w:after="0" w:line="240" w:lineRule="auto"/>
              <w:jc w:val="center"/>
              <w:rPr>
                <w:rFonts w:ascii="Arial" w:eastAsia="Times New Roman" w:hAnsi="Arial" w:cs="Arial"/>
                <w:b/>
                <w:bCs/>
                <w:color w:val="000000"/>
                <w:sz w:val="20"/>
                <w:szCs w:val="20"/>
                <w:lang w:eastAsia="ru-RU"/>
              </w:rPr>
            </w:pPr>
            <w:r w:rsidRPr="003934A2">
              <w:rPr>
                <w:rFonts w:ascii="Arial" w:eastAsia="Times New Roman" w:hAnsi="Arial" w:cs="Arial"/>
                <w:b/>
                <w:bCs/>
                <w:color w:val="000000"/>
                <w:sz w:val="20"/>
                <w:szCs w:val="20"/>
                <w:lang w:eastAsia="ru-RU"/>
              </w:rPr>
              <w:t>Подрядчик</w:t>
            </w:r>
          </w:p>
        </w:tc>
        <w:tc>
          <w:tcPr>
            <w:tcW w:w="2305" w:type="dxa"/>
            <w:tcBorders>
              <w:top w:val="single" w:sz="4" w:space="0" w:color="auto"/>
              <w:left w:val="nil"/>
              <w:bottom w:val="single" w:sz="4" w:space="0" w:color="auto"/>
              <w:right w:val="single" w:sz="4" w:space="0" w:color="auto"/>
            </w:tcBorders>
            <w:shd w:val="clear" w:color="DCE6F1" w:fill="DCE6F1"/>
            <w:vAlign w:val="center"/>
            <w:hideMark/>
          </w:tcPr>
          <w:p w:rsidR="005832AB" w:rsidRPr="003934A2" w:rsidRDefault="005832AB" w:rsidP="005832AB">
            <w:pPr>
              <w:spacing w:after="0" w:line="240" w:lineRule="auto"/>
              <w:jc w:val="center"/>
              <w:rPr>
                <w:rFonts w:ascii="Arial" w:eastAsia="Times New Roman" w:hAnsi="Arial" w:cs="Arial"/>
                <w:b/>
                <w:bCs/>
                <w:color w:val="000000"/>
                <w:sz w:val="20"/>
                <w:szCs w:val="20"/>
                <w:lang w:eastAsia="ru-RU"/>
              </w:rPr>
            </w:pPr>
            <w:r w:rsidRPr="003934A2">
              <w:rPr>
                <w:rFonts w:ascii="Arial" w:eastAsia="Times New Roman" w:hAnsi="Arial" w:cs="Arial"/>
                <w:b/>
                <w:bCs/>
                <w:color w:val="000000"/>
                <w:sz w:val="20"/>
                <w:szCs w:val="20"/>
                <w:lang w:eastAsia="ru-RU"/>
              </w:rPr>
              <w:t>Адрес</w:t>
            </w:r>
          </w:p>
        </w:tc>
        <w:tc>
          <w:tcPr>
            <w:tcW w:w="1321" w:type="dxa"/>
            <w:tcBorders>
              <w:top w:val="single" w:sz="4" w:space="0" w:color="auto"/>
              <w:left w:val="nil"/>
              <w:bottom w:val="single" w:sz="4" w:space="0" w:color="auto"/>
              <w:right w:val="single" w:sz="4" w:space="0" w:color="auto"/>
            </w:tcBorders>
            <w:shd w:val="clear" w:color="DCE6F1" w:fill="DCE6F1"/>
            <w:vAlign w:val="center"/>
            <w:hideMark/>
          </w:tcPr>
          <w:p w:rsidR="005832AB" w:rsidRPr="003934A2" w:rsidRDefault="005832AB" w:rsidP="005832AB">
            <w:pPr>
              <w:spacing w:after="0" w:line="240" w:lineRule="auto"/>
              <w:jc w:val="center"/>
              <w:rPr>
                <w:rFonts w:ascii="Arial" w:eastAsia="Times New Roman" w:hAnsi="Arial" w:cs="Arial"/>
                <w:b/>
                <w:bCs/>
                <w:color w:val="000000"/>
                <w:sz w:val="20"/>
                <w:szCs w:val="20"/>
                <w:lang w:eastAsia="ru-RU"/>
              </w:rPr>
            </w:pPr>
            <w:r w:rsidRPr="003934A2">
              <w:rPr>
                <w:rFonts w:ascii="Arial" w:eastAsia="Times New Roman" w:hAnsi="Arial" w:cs="Arial"/>
                <w:b/>
                <w:bCs/>
                <w:color w:val="000000"/>
                <w:sz w:val="20"/>
                <w:szCs w:val="20"/>
                <w:lang w:eastAsia="ru-RU"/>
              </w:rPr>
              <w:t xml:space="preserve">Вид работы </w:t>
            </w:r>
          </w:p>
        </w:tc>
        <w:tc>
          <w:tcPr>
            <w:tcW w:w="671" w:type="dxa"/>
            <w:tcBorders>
              <w:top w:val="single" w:sz="4" w:space="0" w:color="auto"/>
              <w:left w:val="nil"/>
              <w:bottom w:val="single" w:sz="4" w:space="0" w:color="auto"/>
              <w:right w:val="single" w:sz="4" w:space="0" w:color="auto"/>
            </w:tcBorders>
            <w:shd w:val="clear" w:color="DCE6F1" w:fill="DCE6F1"/>
            <w:vAlign w:val="center"/>
            <w:hideMark/>
          </w:tcPr>
          <w:p w:rsidR="005832AB" w:rsidRPr="003934A2" w:rsidRDefault="005832AB" w:rsidP="005832AB">
            <w:pPr>
              <w:spacing w:after="0" w:line="240" w:lineRule="auto"/>
              <w:jc w:val="center"/>
              <w:rPr>
                <w:rFonts w:ascii="Arial" w:eastAsia="Times New Roman" w:hAnsi="Arial" w:cs="Arial"/>
                <w:b/>
                <w:bCs/>
                <w:color w:val="000000"/>
                <w:sz w:val="20"/>
                <w:szCs w:val="20"/>
                <w:lang w:eastAsia="ru-RU"/>
              </w:rPr>
            </w:pPr>
            <w:r w:rsidRPr="003934A2">
              <w:rPr>
                <w:rFonts w:ascii="Arial" w:eastAsia="Times New Roman" w:hAnsi="Arial" w:cs="Arial"/>
                <w:b/>
                <w:bCs/>
                <w:color w:val="000000"/>
                <w:sz w:val="20"/>
                <w:szCs w:val="20"/>
                <w:lang w:eastAsia="ru-RU"/>
              </w:rPr>
              <w:t>МКД</w:t>
            </w:r>
          </w:p>
        </w:tc>
        <w:tc>
          <w:tcPr>
            <w:tcW w:w="992" w:type="dxa"/>
            <w:tcBorders>
              <w:top w:val="single" w:sz="4" w:space="0" w:color="auto"/>
              <w:left w:val="nil"/>
              <w:bottom w:val="single" w:sz="4" w:space="0" w:color="auto"/>
              <w:right w:val="single" w:sz="4" w:space="0" w:color="auto"/>
            </w:tcBorders>
            <w:shd w:val="clear" w:color="DCE6F1" w:fill="DCE6F1"/>
            <w:vAlign w:val="center"/>
            <w:hideMark/>
          </w:tcPr>
          <w:p w:rsidR="005832AB" w:rsidRPr="003934A2" w:rsidRDefault="005832AB" w:rsidP="005832AB">
            <w:pPr>
              <w:spacing w:after="0" w:line="240" w:lineRule="auto"/>
              <w:jc w:val="center"/>
              <w:rPr>
                <w:rFonts w:ascii="Arial" w:eastAsia="Times New Roman" w:hAnsi="Arial" w:cs="Arial"/>
                <w:b/>
                <w:bCs/>
                <w:color w:val="000000"/>
                <w:sz w:val="20"/>
                <w:szCs w:val="20"/>
                <w:lang w:eastAsia="ru-RU"/>
              </w:rPr>
            </w:pPr>
            <w:r w:rsidRPr="003934A2">
              <w:rPr>
                <w:rFonts w:ascii="Arial" w:eastAsia="Times New Roman" w:hAnsi="Arial" w:cs="Arial"/>
                <w:b/>
                <w:bCs/>
                <w:color w:val="000000"/>
                <w:sz w:val="20"/>
                <w:szCs w:val="20"/>
                <w:lang w:eastAsia="ru-RU"/>
              </w:rPr>
              <w:t>Систем</w:t>
            </w:r>
          </w:p>
        </w:tc>
        <w:tc>
          <w:tcPr>
            <w:tcW w:w="1508" w:type="dxa"/>
            <w:tcBorders>
              <w:top w:val="single" w:sz="4" w:space="0" w:color="auto"/>
              <w:left w:val="nil"/>
              <w:bottom w:val="single" w:sz="4" w:space="0" w:color="auto"/>
              <w:right w:val="single" w:sz="4" w:space="0" w:color="auto"/>
            </w:tcBorders>
            <w:shd w:val="clear" w:color="DCE6F1" w:fill="DCE6F1"/>
            <w:vAlign w:val="center"/>
            <w:hideMark/>
          </w:tcPr>
          <w:p w:rsidR="005832AB" w:rsidRPr="003934A2" w:rsidRDefault="005832AB" w:rsidP="005832AB">
            <w:pPr>
              <w:spacing w:after="0" w:line="240" w:lineRule="auto"/>
              <w:jc w:val="center"/>
              <w:rPr>
                <w:rFonts w:ascii="Arial" w:eastAsia="Times New Roman" w:hAnsi="Arial" w:cs="Arial"/>
                <w:b/>
                <w:bCs/>
                <w:color w:val="000000"/>
                <w:sz w:val="20"/>
                <w:szCs w:val="20"/>
                <w:lang w:eastAsia="ru-RU"/>
              </w:rPr>
            </w:pPr>
            <w:r w:rsidRPr="003934A2">
              <w:rPr>
                <w:rFonts w:ascii="Arial" w:eastAsia="Times New Roman" w:hAnsi="Arial" w:cs="Arial"/>
                <w:b/>
                <w:bCs/>
                <w:color w:val="000000"/>
                <w:sz w:val="20"/>
                <w:szCs w:val="20"/>
                <w:lang w:eastAsia="ru-RU"/>
              </w:rPr>
              <w:t>Кол-во комиссий</w:t>
            </w:r>
          </w:p>
        </w:tc>
      </w:tr>
      <w:tr w:rsidR="005832AB" w:rsidRPr="003934A2" w:rsidTr="005832AB">
        <w:trPr>
          <w:trHeight w:val="555"/>
        </w:trPr>
        <w:tc>
          <w:tcPr>
            <w:tcW w:w="538" w:type="dxa"/>
            <w:tcBorders>
              <w:top w:val="nil"/>
              <w:left w:val="single" w:sz="4" w:space="0" w:color="auto"/>
              <w:bottom w:val="single" w:sz="4" w:space="0" w:color="auto"/>
              <w:right w:val="single" w:sz="4" w:space="0" w:color="auto"/>
            </w:tcBorders>
            <w:shd w:val="clear" w:color="auto" w:fill="auto"/>
            <w:vAlign w:val="center"/>
            <w:hideMark/>
          </w:tcPr>
          <w:p w:rsidR="005832AB" w:rsidRPr="003934A2" w:rsidRDefault="005832AB" w:rsidP="005832AB">
            <w:pPr>
              <w:spacing w:after="0" w:line="240" w:lineRule="auto"/>
              <w:jc w:val="center"/>
              <w:rPr>
                <w:rFonts w:ascii="Arial" w:eastAsia="Times New Roman" w:hAnsi="Arial" w:cs="Arial"/>
                <w:color w:val="000000"/>
                <w:sz w:val="20"/>
                <w:szCs w:val="20"/>
                <w:lang w:eastAsia="ru-RU"/>
              </w:rPr>
            </w:pPr>
            <w:r w:rsidRPr="003934A2">
              <w:rPr>
                <w:rFonts w:ascii="Arial" w:eastAsia="Times New Roman" w:hAnsi="Arial" w:cs="Arial"/>
                <w:color w:val="000000"/>
                <w:sz w:val="20"/>
                <w:szCs w:val="20"/>
                <w:lang w:eastAsia="ru-RU"/>
              </w:rPr>
              <w:t>1</w:t>
            </w:r>
          </w:p>
        </w:tc>
        <w:tc>
          <w:tcPr>
            <w:tcW w:w="14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32AB" w:rsidRPr="003934A2" w:rsidRDefault="005832AB" w:rsidP="005832AB">
            <w:pPr>
              <w:spacing w:after="0" w:line="240" w:lineRule="auto"/>
              <w:jc w:val="center"/>
              <w:rPr>
                <w:rFonts w:ascii="Arial" w:eastAsia="Times New Roman" w:hAnsi="Arial" w:cs="Arial"/>
                <w:b/>
                <w:bCs/>
                <w:color w:val="000000"/>
                <w:sz w:val="20"/>
                <w:szCs w:val="20"/>
                <w:lang w:eastAsia="ru-RU"/>
              </w:rPr>
            </w:pPr>
            <w:r w:rsidRPr="003934A2">
              <w:rPr>
                <w:rFonts w:ascii="Arial" w:eastAsia="Times New Roman" w:hAnsi="Arial" w:cs="Arial"/>
                <w:b/>
                <w:bCs/>
                <w:color w:val="000000"/>
                <w:sz w:val="20"/>
                <w:szCs w:val="20"/>
                <w:lang w:eastAsia="ru-RU"/>
              </w:rPr>
              <w:t>Завершена (оплачена)</w:t>
            </w:r>
          </w:p>
        </w:tc>
        <w:tc>
          <w:tcPr>
            <w:tcW w:w="24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32AB" w:rsidRPr="003934A2" w:rsidRDefault="005832AB" w:rsidP="005832AB">
            <w:pPr>
              <w:spacing w:after="0" w:line="240" w:lineRule="auto"/>
              <w:jc w:val="center"/>
              <w:rPr>
                <w:rFonts w:ascii="Arial" w:eastAsia="Times New Roman" w:hAnsi="Arial" w:cs="Arial"/>
                <w:b/>
                <w:bCs/>
                <w:color w:val="000000"/>
                <w:sz w:val="20"/>
                <w:szCs w:val="20"/>
                <w:lang w:eastAsia="ru-RU"/>
              </w:rPr>
            </w:pPr>
            <w:r w:rsidRPr="003934A2">
              <w:rPr>
                <w:rFonts w:ascii="Arial" w:eastAsia="Times New Roman" w:hAnsi="Arial" w:cs="Arial"/>
                <w:b/>
                <w:bCs/>
                <w:color w:val="000000"/>
                <w:sz w:val="20"/>
                <w:szCs w:val="20"/>
                <w:lang w:eastAsia="ru-RU"/>
              </w:rPr>
              <w:t>ООО "ВЕЛЕС-СТРОЙ"</w:t>
            </w:r>
          </w:p>
        </w:tc>
        <w:tc>
          <w:tcPr>
            <w:tcW w:w="2305" w:type="dxa"/>
            <w:tcBorders>
              <w:top w:val="nil"/>
              <w:left w:val="nil"/>
              <w:bottom w:val="single" w:sz="4" w:space="0" w:color="auto"/>
              <w:right w:val="single" w:sz="4" w:space="0" w:color="auto"/>
            </w:tcBorders>
            <w:shd w:val="clear" w:color="auto" w:fill="auto"/>
            <w:vAlign w:val="center"/>
            <w:hideMark/>
          </w:tcPr>
          <w:p w:rsidR="005832AB" w:rsidRPr="003934A2" w:rsidRDefault="005832AB" w:rsidP="005832AB">
            <w:pPr>
              <w:spacing w:after="0" w:line="240" w:lineRule="auto"/>
              <w:jc w:val="center"/>
              <w:rPr>
                <w:rFonts w:ascii="Arial" w:eastAsia="Times New Roman" w:hAnsi="Arial" w:cs="Arial"/>
                <w:color w:val="000000"/>
                <w:sz w:val="20"/>
                <w:szCs w:val="20"/>
                <w:lang w:eastAsia="ru-RU"/>
              </w:rPr>
            </w:pPr>
            <w:r w:rsidRPr="003934A2">
              <w:rPr>
                <w:rFonts w:ascii="Arial" w:eastAsia="Times New Roman" w:hAnsi="Arial" w:cs="Arial"/>
                <w:color w:val="000000"/>
                <w:sz w:val="20"/>
                <w:szCs w:val="20"/>
                <w:lang w:eastAsia="ru-RU"/>
              </w:rPr>
              <w:t>Кутузовский просп. 30</w:t>
            </w:r>
          </w:p>
        </w:tc>
        <w:tc>
          <w:tcPr>
            <w:tcW w:w="1321" w:type="dxa"/>
            <w:tcBorders>
              <w:top w:val="nil"/>
              <w:left w:val="nil"/>
              <w:bottom w:val="single" w:sz="4" w:space="0" w:color="auto"/>
              <w:right w:val="single" w:sz="4" w:space="0" w:color="auto"/>
            </w:tcBorders>
            <w:shd w:val="clear" w:color="auto" w:fill="auto"/>
            <w:vAlign w:val="center"/>
            <w:hideMark/>
          </w:tcPr>
          <w:p w:rsidR="005832AB" w:rsidRPr="003934A2" w:rsidRDefault="005832AB" w:rsidP="005832AB">
            <w:pPr>
              <w:spacing w:after="0" w:line="240" w:lineRule="auto"/>
              <w:jc w:val="center"/>
              <w:rPr>
                <w:rFonts w:ascii="Arial" w:eastAsia="Times New Roman" w:hAnsi="Arial" w:cs="Arial"/>
                <w:color w:val="000000"/>
                <w:sz w:val="20"/>
                <w:szCs w:val="20"/>
                <w:lang w:eastAsia="ru-RU"/>
              </w:rPr>
            </w:pPr>
            <w:r w:rsidRPr="003934A2">
              <w:rPr>
                <w:rFonts w:ascii="Arial" w:eastAsia="Times New Roman" w:hAnsi="Arial" w:cs="Arial"/>
                <w:color w:val="000000"/>
                <w:sz w:val="20"/>
                <w:szCs w:val="20"/>
                <w:lang w:eastAsia="ru-RU"/>
              </w:rPr>
              <w:t>КАН-Магистрали</w:t>
            </w:r>
          </w:p>
        </w:tc>
        <w:tc>
          <w:tcPr>
            <w:tcW w:w="671" w:type="dxa"/>
            <w:tcBorders>
              <w:top w:val="nil"/>
              <w:left w:val="nil"/>
              <w:bottom w:val="single" w:sz="4" w:space="0" w:color="auto"/>
              <w:right w:val="single" w:sz="4" w:space="0" w:color="auto"/>
            </w:tcBorders>
            <w:shd w:val="clear" w:color="auto" w:fill="auto"/>
            <w:vAlign w:val="center"/>
            <w:hideMark/>
          </w:tcPr>
          <w:p w:rsidR="005832AB" w:rsidRPr="003934A2" w:rsidRDefault="005832AB" w:rsidP="005832AB">
            <w:pPr>
              <w:spacing w:after="0" w:line="240" w:lineRule="auto"/>
              <w:jc w:val="center"/>
              <w:rPr>
                <w:rFonts w:ascii="Arial" w:eastAsia="Times New Roman" w:hAnsi="Arial" w:cs="Arial"/>
                <w:color w:val="000000"/>
                <w:sz w:val="20"/>
                <w:szCs w:val="20"/>
                <w:lang w:eastAsia="ru-RU"/>
              </w:rPr>
            </w:pPr>
            <w:r w:rsidRPr="003934A2">
              <w:rPr>
                <w:rFonts w:ascii="Arial" w:eastAsia="Times New Roman" w:hAnsi="Arial" w:cs="Arial"/>
                <w:color w:val="000000"/>
                <w:sz w:val="20"/>
                <w:szCs w:val="20"/>
                <w:lang w:eastAsia="ru-RU"/>
              </w:rPr>
              <w:t>1</w:t>
            </w:r>
          </w:p>
        </w:tc>
        <w:tc>
          <w:tcPr>
            <w:tcW w:w="992" w:type="dxa"/>
            <w:tcBorders>
              <w:top w:val="nil"/>
              <w:left w:val="nil"/>
              <w:bottom w:val="single" w:sz="4" w:space="0" w:color="auto"/>
              <w:right w:val="single" w:sz="4" w:space="0" w:color="auto"/>
            </w:tcBorders>
            <w:shd w:val="clear" w:color="auto" w:fill="auto"/>
            <w:vAlign w:val="center"/>
            <w:hideMark/>
          </w:tcPr>
          <w:p w:rsidR="005832AB" w:rsidRPr="003934A2" w:rsidRDefault="005832AB" w:rsidP="005832AB">
            <w:pPr>
              <w:spacing w:after="0" w:line="240" w:lineRule="auto"/>
              <w:jc w:val="center"/>
              <w:rPr>
                <w:rFonts w:ascii="Arial" w:eastAsia="Times New Roman" w:hAnsi="Arial" w:cs="Arial"/>
                <w:color w:val="000000"/>
                <w:sz w:val="20"/>
                <w:szCs w:val="20"/>
                <w:lang w:eastAsia="ru-RU"/>
              </w:rPr>
            </w:pPr>
            <w:r w:rsidRPr="003934A2">
              <w:rPr>
                <w:rFonts w:ascii="Arial" w:eastAsia="Times New Roman" w:hAnsi="Arial" w:cs="Arial"/>
                <w:color w:val="000000"/>
                <w:sz w:val="20"/>
                <w:szCs w:val="20"/>
                <w:lang w:eastAsia="ru-RU"/>
              </w:rPr>
              <w:t>1</w:t>
            </w:r>
          </w:p>
        </w:tc>
        <w:tc>
          <w:tcPr>
            <w:tcW w:w="15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32AB" w:rsidRPr="003934A2" w:rsidRDefault="005832AB" w:rsidP="005832AB">
            <w:pPr>
              <w:spacing w:after="0" w:line="240" w:lineRule="auto"/>
              <w:jc w:val="center"/>
              <w:rPr>
                <w:rFonts w:ascii="Arial" w:eastAsia="Times New Roman" w:hAnsi="Arial" w:cs="Arial"/>
                <w:color w:val="000000"/>
                <w:sz w:val="20"/>
                <w:szCs w:val="20"/>
                <w:lang w:eastAsia="ru-RU"/>
              </w:rPr>
            </w:pPr>
            <w:r w:rsidRPr="003934A2">
              <w:rPr>
                <w:rFonts w:ascii="Arial" w:eastAsia="Times New Roman" w:hAnsi="Arial" w:cs="Arial"/>
                <w:color w:val="000000"/>
                <w:sz w:val="20"/>
                <w:szCs w:val="20"/>
                <w:lang w:eastAsia="ru-RU"/>
              </w:rPr>
              <w:t>До 5 комиссий</w:t>
            </w:r>
          </w:p>
        </w:tc>
      </w:tr>
      <w:tr w:rsidR="005832AB" w:rsidRPr="003934A2" w:rsidTr="005832AB">
        <w:trPr>
          <w:trHeight w:val="57"/>
        </w:trPr>
        <w:tc>
          <w:tcPr>
            <w:tcW w:w="538" w:type="dxa"/>
            <w:tcBorders>
              <w:top w:val="nil"/>
              <w:left w:val="single" w:sz="4" w:space="0" w:color="auto"/>
              <w:bottom w:val="single" w:sz="4" w:space="0" w:color="auto"/>
              <w:right w:val="single" w:sz="4" w:space="0" w:color="auto"/>
            </w:tcBorders>
            <w:shd w:val="clear" w:color="000000" w:fill="FFFF00"/>
            <w:vAlign w:val="center"/>
            <w:hideMark/>
          </w:tcPr>
          <w:p w:rsidR="005832AB" w:rsidRPr="003934A2" w:rsidRDefault="005832AB" w:rsidP="005832AB">
            <w:pPr>
              <w:spacing w:after="0" w:line="240" w:lineRule="auto"/>
              <w:jc w:val="center"/>
              <w:rPr>
                <w:rFonts w:ascii="Arial" w:eastAsia="Times New Roman" w:hAnsi="Arial" w:cs="Arial"/>
                <w:color w:val="000000"/>
                <w:sz w:val="20"/>
                <w:szCs w:val="20"/>
                <w:lang w:eastAsia="ru-RU"/>
              </w:rPr>
            </w:pPr>
            <w:r w:rsidRPr="003934A2">
              <w:rPr>
                <w:rFonts w:ascii="Arial" w:eastAsia="Times New Roman" w:hAnsi="Arial" w:cs="Arial"/>
                <w:color w:val="000000"/>
                <w:sz w:val="20"/>
                <w:szCs w:val="20"/>
                <w:lang w:eastAsia="ru-RU"/>
              </w:rPr>
              <w:t> </w:t>
            </w:r>
          </w:p>
        </w:tc>
        <w:tc>
          <w:tcPr>
            <w:tcW w:w="7575" w:type="dxa"/>
            <w:gridSpan w:val="4"/>
            <w:tcBorders>
              <w:top w:val="single" w:sz="4" w:space="0" w:color="auto"/>
              <w:left w:val="single" w:sz="4" w:space="0" w:color="auto"/>
              <w:bottom w:val="single" w:sz="4" w:space="0" w:color="auto"/>
              <w:right w:val="single" w:sz="4" w:space="0" w:color="auto"/>
            </w:tcBorders>
            <w:shd w:val="clear" w:color="000000" w:fill="FFFF00"/>
            <w:vAlign w:val="center"/>
            <w:hideMark/>
          </w:tcPr>
          <w:p w:rsidR="005832AB" w:rsidRPr="003934A2" w:rsidRDefault="005832AB" w:rsidP="005832AB">
            <w:pPr>
              <w:spacing w:after="0" w:line="240" w:lineRule="auto"/>
              <w:jc w:val="center"/>
              <w:rPr>
                <w:rFonts w:ascii="Arial" w:eastAsia="Times New Roman" w:hAnsi="Arial" w:cs="Arial"/>
                <w:b/>
                <w:bCs/>
                <w:color w:val="000000"/>
                <w:sz w:val="20"/>
                <w:szCs w:val="20"/>
                <w:lang w:eastAsia="ru-RU"/>
              </w:rPr>
            </w:pPr>
            <w:r w:rsidRPr="003934A2">
              <w:rPr>
                <w:rFonts w:ascii="Arial" w:eastAsia="Times New Roman" w:hAnsi="Arial" w:cs="Arial"/>
                <w:b/>
                <w:bCs/>
                <w:color w:val="000000"/>
                <w:sz w:val="20"/>
                <w:szCs w:val="20"/>
                <w:lang w:eastAsia="ru-RU"/>
              </w:rPr>
              <w:t>Завершена (оплачена) Итог</w:t>
            </w:r>
          </w:p>
        </w:tc>
        <w:tc>
          <w:tcPr>
            <w:tcW w:w="671" w:type="dxa"/>
            <w:tcBorders>
              <w:top w:val="single" w:sz="4" w:space="0" w:color="auto"/>
              <w:left w:val="single" w:sz="4" w:space="0" w:color="auto"/>
              <w:bottom w:val="single" w:sz="4" w:space="0" w:color="auto"/>
              <w:right w:val="single" w:sz="4" w:space="0" w:color="auto"/>
            </w:tcBorders>
            <w:shd w:val="clear" w:color="000000" w:fill="FFFF00"/>
            <w:vAlign w:val="center"/>
            <w:hideMark/>
          </w:tcPr>
          <w:p w:rsidR="005832AB" w:rsidRPr="003934A2" w:rsidRDefault="005832AB" w:rsidP="005832AB">
            <w:pPr>
              <w:spacing w:after="0" w:line="240" w:lineRule="auto"/>
              <w:jc w:val="center"/>
              <w:rPr>
                <w:rFonts w:ascii="Arial" w:eastAsia="Times New Roman" w:hAnsi="Arial" w:cs="Arial"/>
                <w:b/>
                <w:bCs/>
                <w:color w:val="000000"/>
                <w:sz w:val="20"/>
                <w:szCs w:val="20"/>
                <w:lang w:eastAsia="ru-RU"/>
              </w:rPr>
            </w:pPr>
            <w:r w:rsidRPr="003934A2">
              <w:rPr>
                <w:rFonts w:ascii="Arial" w:eastAsia="Times New Roman" w:hAnsi="Arial" w:cs="Arial"/>
                <w:b/>
                <w:bCs/>
                <w:color w:val="000000"/>
                <w:sz w:val="20"/>
                <w:szCs w:val="20"/>
                <w:lang w:eastAsia="ru-RU"/>
              </w:rPr>
              <w:t>1</w:t>
            </w:r>
          </w:p>
        </w:tc>
        <w:tc>
          <w:tcPr>
            <w:tcW w:w="992" w:type="dxa"/>
            <w:tcBorders>
              <w:top w:val="single" w:sz="4" w:space="0" w:color="auto"/>
              <w:left w:val="single" w:sz="4" w:space="0" w:color="auto"/>
              <w:bottom w:val="single" w:sz="4" w:space="0" w:color="auto"/>
              <w:right w:val="single" w:sz="4" w:space="0" w:color="auto"/>
            </w:tcBorders>
            <w:shd w:val="clear" w:color="000000" w:fill="FFFF00"/>
            <w:vAlign w:val="center"/>
            <w:hideMark/>
          </w:tcPr>
          <w:p w:rsidR="005832AB" w:rsidRPr="003934A2" w:rsidRDefault="005832AB" w:rsidP="005832AB">
            <w:pPr>
              <w:spacing w:after="0" w:line="240" w:lineRule="auto"/>
              <w:jc w:val="center"/>
              <w:rPr>
                <w:rFonts w:ascii="Arial" w:eastAsia="Times New Roman" w:hAnsi="Arial" w:cs="Arial"/>
                <w:b/>
                <w:bCs/>
                <w:color w:val="000000"/>
                <w:sz w:val="20"/>
                <w:szCs w:val="20"/>
                <w:lang w:eastAsia="ru-RU"/>
              </w:rPr>
            </w:pPr>
            <w:r w:rsidRPr="003934A2">
              <w:rPr>
                <w:rFonts w:ascii="Arial" w:eastAsia="Times New Roman" w:hAnsi="Arial" w:cs="Arial"/>
                <w:b/>
                <w:bCs/>
                <w:color w:val="000000"/>
                <w:sz w:val="20"/>
                <w:szCs w:val="20"/>
                <w:lang w:eastAsia="ru-RU"/>
              </w:rPr>
              <w:t>1</w:t>
            </w:r>
          </w:p>
        </w:tc>
        <w:tc>
          <w:tcPr>
            <w:tcW w:w="1508" w:type="dxa"/>
            <w:tcBorders>
              <w:top w:val="nil"/>
              <w:left w:val="single" w:sz="4" w:space="0" w:color="auto"/>
              <w:bottom w:val="single" w:sz="4" w:space="0" w:color="auto"/>
              <w:right w:val="single" w:sz="4" w:space="0" w:color="auto"/>
            </w:tcBorders>
            <w:shd w:val="clear" w:color="000000" w:fill="FFFF00"/>
            <w:vAlign w:val="center"/>
            <w:hideMark/>
          </w:tcPr>
          <w:p w:rsidR="005832AB" w:rsidRPr="003934A2" w:rsidRDefault="005832AB" w:rsidP="005832AB">
            <w:pPr>
              <w:spacing w:after="0" w:line="240" w:lineRule="auto"/>
              <w:jc w:val="center"/>
              <w:rPr>
                <w:rFonts w:ascii="Arial" w:eastAsia="Times New Roman" w:hAnsi="Arial" w:cs="Arial"/>
                <w:b/>
                <w:bCs/>
                <w:color w:val="000000"/>
                <w:sz w:val="20"/>
                <w:szCs w:val="20"/>
                <w:lang w:eastAsia="ru-RU"/>
              </w:rPr>
            </w:pPr>
            <w:r w:rsidRPr="003934A2">
              <w:rPr>
                <w:rFonts w:ascii="Arial" w:eastAsia="Times New Roman" w:hAnsi="Arial" w:cs="Arial"/>
                <w:b/>
                <w:bCs/>
                <w:color w:val="000000"/>
                <w:sz w:val="20"/>
                <w:szCs w:val="20"/>
                <w:lang w:eastAsia="ru-RU"/>
              </w:rPr>
              <w:t> </w:t>
            </w:r>
          </w:p>
        </w:tc>
      </w:tr>
      <w:tr w:rsidR="005832AB" w:rsidRPr="003934A2" w:rsidTr="005832AB">
        <w:trPr>
          <w:trHeight w:val="555"/>
        </w:trPr>
        <w:tc>
          <w:tcPr>
            <w:tcW w:w="538" w:type="dxa"/>
            <w:tcBorders>
              <w:top w:val="nil"/>
              <w:left w:val="single" w:sz="4" w:space="0" w:color="auto"/>
              <w:bottom w:val="single" w:sz="4" w:space="0" w:color="auto"/>
              <w:right w:val="single" w:sz="4" w:space="0" w:color="auto"/>
            </w:tcBorders>
            <w:shd w:val="clear" w:color="auto" w:fill="auto"/>
            <w:vAlign w:val="center"/>
            <w:hideMark/>
          </w:tcPr>
          <w:p w:rsidR="005832AB" w:rsidRPr="003934A2" w:rsidRDefault="005832AB" w:rsidP="005832AB">
            <w:pPr>
              <w:spacing w:after="0" w:line="240" w:lineRule="auto"/>
              <w:jc w:val="center"/>
              <w:rPr>
                <w:rFonts w:ascii="Arial" w:eastAsia="Times New Roman" w:hAnsi="Arial" w:cs="Arial"/>
                <w:color w:val="000000"/>
                <w:sz w:val="20"/>
                <w:szCs w:val="20"/>
                <w:lang w:eastAsia="ru-RU"/>
              </w:rPr>
            </w:pPr>
            <w:r w:rsidRPr="003934A2">
              <w:rPr>
                <w:rFonts w:ascii="Arial" w:eastAsia="Times New Roman" w:hAnsi="Arial" w:cs="Arial"/>
                <w:color w:val="000000"/>
                <w:sz w:val="20"/>
                <w:szCs w:val="20"/>
                <w:lang w:eastAsia="ru-RU"/>
              </w:rPr>
              <w:t>2</w:t>
            </w:r>
          </w:p>
        </w:tc>
        <w:tc>
          <w:tcPr>
            <w:tcW w:w="14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32AB" w:rsidRPr="003934A2" w:rsidRDefault="005832AB" w:rsidP="005832AB">
            <w:pPr>
              <w:spacing w:after="0" w:line="240" w:lineRule="auto"/>
              <w:jc w:val="center"/>
              <w:rPr>
                <w:rFonts w:ascii="Arial" w:eastAsia="Times New Roman" w:hAnsi="Arial" w:cs="Arial"/>
                <w:b/>
                <w:bCs/>
                <w:color w:val="000000"/>
                <w:sz w:val="20"/>
                <w:szCs w:val="20"/>
                <w:lang w:eastAsia="ru-RU"/>
              </w:rPr>
            </w:pPr>
            <w:r w:rsidRPr="003934A2">
              <w:rPr>
                <w:rFonts w:ascii="Arial" w:eastAsia="Times New Roman" w:hAnsi="Arial" w:cs="Arial"/>
                <w:b/>
                <w:bCs/>
                <w:color w:val="000000"/>
                <w:sz w:val="20"/>
                <w:szCs w:val="20"/>
                <w:lang w:eastAsia="ru-RU"/>
              </w:rPr>
              <w:t>Завершена (есть Акт)</w:t>
            </w:r>
          </w:p>
        </w:tc>
        <w:tc>
          <w:tcPr>
            <w:tcW w:w="24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32AB" w:rsidRPr="003934A2" w:rsidRDefault="005832AB" w:rsidP="005832AB">
            <w:pPr>
              <w:spacing w:after="0" w:line="240" w:lineRule="auto"/>
              <w:jc w:val="center"/>
              <w:rPr>
                <w:rFonts w:ascii="Arial" w:eastAsia="Times New Roman" w:hAnsi="Arial" w:cs="Arial"/>
                <w:b/>
                <w:bCs/>
                <w:color w:val="000000"/>
                <w:sz w:val="20"/>
                <w:szCs w:val="20"/>
                <w:lang w:eastAsia="ru-RU"/>
              </w:rPr>
            </w:pPr>
            <w:r w:rsidRPr="003934A2">
              <w:rPr>
                <w:rFonts w:ascii="Arial" w:eastAsia="Times New Roman" w:hAnsi="Arial" w:cs="Arial"/>
                <w:b/>
                <w:bCs/>
                <w:color w:val="000000"/>
                <w:sz w:val="20"/>
                <w:szCs w:val="20"/>
                <w:lang w:eastAsia="ru-RU"/>
              </w:rPr>
              <w:t>ГБУ "ЖИЛИЩНИК РАЙОНА ДОРОГОМИЛОВО"</w:t>
            </w:r>
          </w:p>
        </w:tc>
        <w:tc>
          <w:tcPr>
            <w:tcW w:w="2305" w:type="dxa"/>
            <w:tcBorders>
              <w:top w:val="nil"/>
              <w:left w:val="nil"/>
              <w:bottom w:val="single" w:sz="4" w:space="0" w:color="auto"/>
              <w:right w:val="single" w:sz="4" w:space="0" w:color="auto"/>
            </w:tcBorders>
            <w:shd w:val="clear" w:color="auto" w:fill="auto"/>
            <w:vAlign w:val="center"/>
            <w:hideMark/>
          </w:tcPr>
          <w:p w:rsidR="005832AB" w:rsidRPr="003934A2" w:rsidRDefault="005832AB" w:rsidP="005832AB">
            <w:pPr>
              <w:spacing w:after="0" w:line="240" w:lineRule="auto"/>
              <w:jc w:val="center"/>
              <w:rPr>
                <w:rFonts w:ascii="Arial" w:eastAsia="Times New Roman" w:hAnsi="Arial" w:cs="Arial"/>
                <w:color w:val="000000"/>
                <w:sz w:val="20"/>
                <w:szCs w:val="20"/>
                <w:lang w:eastAsia="ru-RU"/>
              </w:rPr>
            </w:pPr>
            <w:r w:rsidRPr="003934A2">
              <w:rPr>
                <w:rFonts w:ascii="Arial" w:eastAsia="Times New Roman" w:hAnsi="Arial" w:cs="Arial"/>
                <w:color w:val="000000"/>
                <w:sz w:val="20"/>
                <w:szCs w:val="20"/>
                <w:lang w:eastAsia="ru-RU"/>
              </w:rPr>
              <w:t>Кутузовский просп. 45</w:t>
            </w:r>
          </w:p>
        </w:tc>
        <w:tc>
          <w:tcPr>
            <w:tcW w:w="1321" w:type="dxa"/>
            <w:tcBorders>
              <w:top w:val="nil"/>
              <w:left w:val="nil"/>
              <w:bottom w:val="single" w:sz="4" w:space="0" w:color="auto"/>
              <w:right w:val="single" w:sz="4" w:space="0" w:color="auto"/>
            </w:tcBorders>
            <w:shd w:val="clear" w:color="auto" w:fill="auto"/>
            <w:vAlign w:val="center"/>
            <w:hideMark/>
          </w:tcPr>
          <w:p w:rsidR="005832AB" w:rsidRPr="003934A2" w:rsidRDefault="005832AB" w:rsidP="005832AB">
            <w:pPr>
              <w:spacing w:after="0" w:line="240" w:lineRule="auto"/>
              <w:jc w:val="center"/>
              <w:rPr>
                <w:rFonts w:ascii="Arial" w:eastAsia="Times New Roman" w:hAnsi="Arial" w:cs="Arial"/>
                <w:color w:val="000000"/>
                <w:sz w:val="20"/>
                <w:szCs w:val="20"/>
                <w:lang w:eastAsia="ru-RU"/>
              </w:rPr>
            </w:pPr>
            <w:r w:rsidRPr="003934A2">
              <w:rPr>
                <w:rFonts w:ascii="Arial" w:eastAsia="Times New Roman" w:hAnsi="Arial" w:cs="Arial"/>
                <w:color w:val="000000"/>
                <w:sz w:val="20"/>
                <w:szCs w:val="20"/>
                <w:lang w:eastAsia="ru-RU"/>
              </w:rPr>
              <w:t>КАН-Магистрали</w:t>
            </w:r>
          </w:p>
        </w:tc>
        <w:tc>
          <w:tcPr>
            <w:tcW w:w="671" w:type="dxa"/>
            <w:tcBorders>
              <w:top w:val="nil"/>
              <w:left w:val="nil"/>
              <w:bottom w:val="single" w:sz="4" w:space="0" w:color="auto"/>
              <w:right w:val="single" w:sz="4" w:space="0" w:color="auto"/>
            </w:tcBorders>
            <w:shd w:val="clear" w:color="auto" w:fill="auto"/>
            <w:vAlign w:val="center"/>
            <w:hideMark/>
          </w:tcPr>
          <w:p w:rsidR="005832AB" w:rsidRPr="003934A2" w:rsidRDefault="005832AB" w:rsidP="005832AB">
            <w:pPr>
              <w:spacing w:after="0" w:line="240" w:lineRule="auto"/>
              <w:jc w:val="center"/>
              <w:rPr>
                <w:rFonts w:ascii="Arial" w:eastAsia="Times New Roman" w:hAnsi="Arial" w:cs="Arial"/>
                <w:color w:val="000000"/>
                <w:sz w:val="20"/>
                <w:szCs w:val="20"/>
                <w:lang w:eastAsia="ru-RU"/>
              </w:rPr>
            </w:pPr>
            <w:r w:rsidRPr="003934A2">
              <w:rPr>
                <w:rFonts w:ascii="Arial" w:eastAsia="Times New Roman" w:hAnsi="Arial" w:cs="Arial"/>
                <w:color w:val="000000"/>
                <w:sz w:val="20"/>
                <w:szCs w:val="20"/>
                <w:lang w:eastAsia="ru-RU"/>
              </w:rPr>
              <w:t>1</w:t>
            </w:r>
          </w:p>
        </w:tc>
        <w:tc>
          <w:tcPr>
            <w:tcW w:w="992" w:type="dxa"/>
            <w:tcBorders>
              <w:top w:val="nil"/>
              <w:left w:val="nil"/>
              <w:bottom w:val="single" w:sz="4" w:space="0" w:color="auto"/>
              <w:right w:val="single" w:sz="4" w:space="0" w:color="auto"/>
            </w:tcBorders>
            <w:shd w:val="clear" w:color="auto" w:fill="auto"/>
            <w:vAlign w:val="center"/>
            <w:hideMark/>
          </w:tcPr>
          <w:p w:rsidR="005832AB" w:rsidRPr="003934A2" w:rsidRDefault="005832AB" w:rsidP="005832AB">
            <w:pPr>
              <w:spacing w:after="0" w:line="240" w:lineRule="auto"/>
              <w:jc w:val="center"/>
              <w:rPr>
                <w:rFonts w:ascii="Arial" w:eastAsia="Times New Roman" w:hAnsi="Arial" w:cs="Arial"/>
                <w:color w:val="000000"/>
                <w:sz w:val="20"/>
                <w:szCs w:val="20"/>
                <w:lang w:eastAsia="ru-RU"/>
              </w:rPr>
            </w:pPr>
            <w:r w:rsidRPr="003934A2">
              <w:rPr>
                <w:rFonts w:ascii="Arial" w:eastAsia="Times New Roman" w:hAnsi="Arial" w:cs="Arial"/>
                <w:color w:val="000000"/>
                <w:sz w:val="20"/>
                <w:szCs w:val="20"/>
                <w:lang w:eastAsia="ru-RU"/>
              </w:rPr>
              <w:t>1</w:t>
            </w:r>
          </w:p>
        </w:tc>
        <w:tc>
          <w:tcPr>
            <w:tcW w:w="1508" w:type="dxa"/>
            <w:tcBorders>
              <w:top w:val="nil"/>
              <w:left w:val="single" w:sz="4" w:space="0" w:color="auto"/>
              <w:bottom w:val="single" w:sz="4" w:space="0" w:color="auto"/>
              <w:right w:val="single" w:sz="4" w:space="0" w:color="auto"/>
            </w:tcBorders>
            <w:shd w:val="clear" w:color="auto" w:fill="auto"/>
            <w:vAlign w:val="center"/>
            <w:hideMark/>
          </w:tcPr>
          <w:p w:rsidR="005832AB" w:rsidRPr="003934A2" w:rsidRDefault="005832AB" w:rsidP="005832AB">
            <w:pPr>
              <w:spacing w:after="0" w:line="240" w:lineRule="auto"/>
              <w:jc w:val="center"/>
              <w:rPr>
                <w:rFonts w:ascii="Arial" w:eastAsia="Times New Roman" w:hAnsi="Arial" w:cs="Arial"/>
                <w:color w:val="000000"/>
                <w:sz w:val="20"/>
                <w:szCs w:val="20"/>
                <w:lang w:eastAsia="ru-RU"/>
              </w:rPr>
            </w:pPr>
            <w:r w:rsidRPr="003934A2">
              <w:rPr>
                <w:rFonts w:ascii="Arial" w:eastAsia="Times New Roman" w:hAnsi="Arial" w:cs="Arial"/>
                <w:color w:val="000000"/>
                <w:sz w:val="20"/>
                <w:szCs w:val="20"/>
                <w:lang w:eastAsia="ru-RU"/>
              </w:rPr>
              <w:t>До 5 комиссий</w:t>
            </w:r>
          </w:p>
        </w:tc>
      </w:tr>
      <w:tr w:rsidR="005832AB" w:rsidRPr="003934A2" w:rsidTr="005832AB">
        <w:trPr>
          <w:trHeight w:val="57"/>
        </w:trPr>
        <w:tc>
          <w:tcPr>
            <w:tcW w:w="538" w:type="dxa"/>
            <w:tcBorders>
              <w:top w:val="nil"/>
              <w:left w:val="single" w:sz="4" w:space="0" w:color="auto"/>
              <w:bottom w:val="single" w:sz="4" w:space="0" w:color="auto"/>
              <w:right w:val="single" w:sz="4" w:space="0" w:color="auto"/>
            </w:tcBorders>
            <w:shd w:val="clear" w:color="000000" w:fill="FFFF00"/>
            <w:vAlign w:val="center"/>
            <w:hideMark/>
          </w:tcPr>
          <w:p w:rsidR="005832AB" w:rsidRPr="003934A2" w:rsidRDefault="005832AB" w:rsidP="005832AB">
            <w:pPr>
              <w:spacing w:after="0" w:line="240" w:lineRule="auto"/>
              <w:jc w:val="center"/>
              <w:rPr>
                <w:rFonts w:ascii="Arial" w:eastAsia="Times New Roman" w:hAnsi="Arial" w:cs="Arial"/>
                <w:color w:val="000000"/>
                <w:sz w:val="20"/>
                <w:szCs w:val="20"/>
                <w:lang w:eastAsia="ru-RU"/>
              </w:rPr>
            </w:pPr>
            <w:r w:rsidRPr="003934A2">
              <w:rPr>
                <w:rFonts w:ascii="Arial" w:eastAsia="Times New Roman" w:hAnsi="Arial" w:cs="Arial"/>
                <w:color w:val="000000"/>
                <w:sz w:val="20"/>
                <w:szCs w:val="20"/>
                <w:lang w:eastAsia="ru-RU"/>
              </w:rPr>
              <w:t> </w:t>
            </w:r>
          </w:p>
        </w:tc>
        <w:tc>
          <w:tcPr>
            <w:tcW w:w="7575" w:type="dxa"/>
            <w:gridSpan w:val="4"/>
            <w:tcBorders>
              <w:top w:val="single" w:sz="4" w:space="0" w:color="auto"/>
              <w:left w:val="single" w:sz="4" w:space="0" w:color="auto"/>
              <w:bottom w:val="single" w:sz="4" w:space="0" w:color="auto"/>
              <w:right w:val="single" w:sz="4" w:space="0" w:color="auto"/>
            </w:tcBorders>
            <w:shd w:val="clear" w:color="000000" w:fill="FFFF00"/>
            <w:vAlign w:val="center"/>
            <w:hideMark/>
          </w:tcPr>
          <w:p w:rsidR="005832AB" w:rsidRPr="003934A2" w:rsidRDefault="005832AB" w:rsidP="005832AB">
            <w:pPr>
              <w:spacing w:after="0" w:line="240" w:lineRule="auto"/>
              <w:jc w:val="center"/>
              <w:rPr>
                <w:rFonts w:ascii="Arial" w:eastAsia="Times New Roman" w:hAnsi="Arial" w:cs="Arial"/>
                <w:b/>
                <w:bCs/>
                <w:color w:val="000000"/>
                <w:sz w:val="20"/>
                <w:szCs w:val="20"/>
                <w:lang w:eastAsia="ru-RU"/>
              </w:rPr>
            </w:pPr>
            <w:r w:rsidRPr="003934A2">
              <w:rPr>
                <w:rFonts w:ascii="Arial" w:eastAsia="Times New Roman" w:hAnsi="Arial" w:cs="Arial"/>
                <w:b/>
                <w:bCs/>
                <w:color w:val="000000"/>
                <w:sz w:val="20"/>
                <w:szCs w:val="20"/>
                <w:lang w:eastAsia="ru-RU"/>
              </w:rPr>
              <w:t>Завершена (есть Акт) Итог</w:t>
            </w:r>
          </w:p>
        </w:tc>
        <w:tc>
          <w:tcPr>
            <w:tcW w:w="671" w:type="dxa"/>
            <w:tcBorders>
              <w:top w:val="single" w:sz="4" w:space="0" w:color="auto"/>
              <w:left w:val="single" w:sz="4" w:space="0" w:color="auto"/>
              <w:bottom w:val="single" w:sz="4" w:space="0" w:color="auto"/>
              <w:right w:val="single" w:sz="4" w:space="0" w:color="auto"/>
            </w:tcBorders>
            <w:shd w:val="clear" w:color="000000" w:fill="FFFF00"/>
            <w:vAlign w:val="center"/>
            <w:hideMark/>
          </w:tcPr>
          <w:p w:rsidR="005832AB" w:rsidRPr="003934A2" w:rsidRDefault="005832AB" w:rsidP="005832AB">
            <w:pPr>
              <w:spacing w:after="0" w:line="240" w:lineRule="auto"/>
              <w:jc w:val="center"/>
              <w:rPr>
                <w:rFonts w:ascii="Arial" w:eastAsia="Times New Roman" w:hAnsi="Arial" w:cs="Arial"/>
                <w:b/>
                <w:bCs/>
                <w:color w:val="000000"/>
                <w:sz w:val="20"/>
                <w:szCs w:val="20"/>
                <w:lang w:eastAsia="ru-RU"/>
              </w:rPr>
            </w:pPr>
            <w:r w:rsidRPr="003934A2">
              <w:rPr>
                <w:rFonts w:ascii="Arial" w:eastAsia="Times New Roman" w:hAnsi="Arial" w:cs="Arial"/>
                <w:b/>
                <w:bCs/>
                <w:color w:val="000000"/>
                <w:sz w:val="20"/>
                <w:szCs w:val="20"/>
                <w:lang w:eastAsia="ru-RU"/>
              </w:rPr>
              <w:t>1</w:t>
            </w:r>
          </w:p>
        </w:tc>
        <w:tc>
          <w:tcPr>
            <w:tcW w:w="992" w:type="dxa"/>
            <w:tcBorders>
              <w:top w:val="single" w:sz="4" w:space="0" w:color="auto"/>
              <w:left w:val="single" w:sz="4" w:space="0" w:color="auto"/>
              <w:bottom w:val="single" w:sz="4" w:space="0" w:color="auto"/>
              <w:right w:val="single" w:sz="4" w:space="0" w:color="auto"/>
            </w:tcBorders>
            <w:shd w:val="clear" w:color="000000" w:fill="FFFF00"/>
            <w:vAlign w:val="center"/>
            <w:hideMark/>
          </w:tcPr>
          <w:p w:rsidR="005832AB" w:rsidRPr="003934A2" w:rsidRDefault="005832AB" w:rsidP="005832AB">
            <w:pPr>
              <w:spacing w:after="0" w:line="240" w:lineRule="auto"/>
              <w:jc w:val="center"/>
              <w:rPr>
                <w:rFonts w:ascii="Arial" w:eastAsia="Times New Roman" w:hAnsi="Arial" w:cs="Arial"/>
                <w:b/>
                <w:bCs/>
                <w:color w:val="000000"/>
                <w:sz w:val="20"/>
                <w:szCs w:val="20"/>
                <w:lang w:eastAsia="ru-RU"/>
              </w:rPr>
            </w:pPr>
            <w:r w:rsidRPr="003934A2">
              <w:rPr>
                <w:rFonts w:ascii="Arial" w:eastAsia="Times New Roman" w:hAnsi="Arial" w:cs="Arial"/>
                <w:b/>
                <w:bCs/>
                <w:color w:val="000000"/>
                <w:sz w:val="20"/>
                <w:szCs w:val="20"/>
                <w:lang w:eastAsia="ru-RU"/>
              </w:rPr>
              <w:t>1</w:t>
            </w:r>
          </w:p>
        </w:tc>
        <w:tc>
          <w:tcPr>
            <w:tcW w:w="1508" w:type="dxa"/>
            <w:tcBorders>
              <w:top w:val="nil"/>
              <w:left w:val="single" w:sz="4" w:space="0" w:color="auto"/>
              <w:bottom w:val="single" w:sz="4" w:space="0" w:color="auto"/>
              <w:right w:val="single" w:sz="4" w:space="0" w:color="auto"/>
            </w:tcBorders>
            <w:shd w:val="clear" w:color="000000" w:fill="FFFF00"/>
            <w:vAlign w:val="center"/>
            <w:hideMark/>
          </w:tcPr>
          <w:p w:rsidR="005832AB" w:rsidRPr="003934A2" w:rsidRDefault="005832AB" w:rsidP="005832AB">
            <w:pPr>
              <w:spacing w:after="0" w:line="240" w:lineRule="auto"/>
              <w:jc w:val="center"/>
              <w:rPr>
                <w:rFonts w:ascii="Arial" w:eastAsia="Times New Roman" w:hAnsi="Arial" w:cs="Arial"/>
                <w:b/>
                <w:bCs/>
                <w:color w:val="000000"/>
                <w:sz w:val="20"/>
                <w:szCs w:val="20"/>
                <w:lang w:eastAsia="ru-RU"/>
              </w:rPr>
            </w:pPr>
            <w:r w:rsidRPr="003934A2">
              <w:rPr>
                <w:rFonts w:ascii="Arial" w:eastAsia="Times New Roman" w:hAnsi="Arial" w:cs="Arial"/>
                <w:b/>
                <w:bCs/>
                <w:color w:val="000000"/>
                <w:sz w:val="20"/>
                <w:szCs w:val="20"/>
                <w:lang w:eastAsia="ru-RU"/>
              </w:rPr>
              <w:t> </w:t>
            </w:r>
          </w:p>
        </w:tc>
      </w:tr>
      <w:tr w:rsidR="005832AB" w:rsidRPr="003934A2" w:rsidTr="005832AB">
        <w:trPr>
          <w:trHeight w:val="57"/>
        </w:trPr>
        <w:tc>
          <w:tcPr>
            <w:tcW w:w="538" w:type="dxa"/>
            <w:tcBorders>
              <w:top w:val="nil"/>
              <w:left w:val="single" w:sz="4" w:space="0" w:color="auto"/>
              <w:bottom w:val="single" w:sz="4" w:space="0" w:color="auto"/>
              <w:right w:val="single" w:sz="4" w:space="0" w:color="auto"/>
            </w:tcBorders>
            <w:shd w:val="clear" w:color="DCE6F1" w:fill="DCE6F1"/>
            <w:vAlign w:val="center"/>
            <w:hideMark/>
          </w:tcPr>
          <w:p w:rsidR="005832AB" w:rsidRPr="003934A2" w:rsidRDefault="005832AB" w:rsidP="005832AB">
            <w:pPr>
              <w:spacing w:after="0" w:line="240" w:lineRule="auto"/>
              <w:jc w:val="center"/>
              <w:rPr>
                <w:rFonts w:ascii="Arial" w:eastAsia="Times New Roman" w:hAnsi="Arial" w:cs="Arial"/>
                <w:b/>
                <w:bCs/>
                <w:color w:val="000000"/>
                <w:sz w:val="20"/>
                <w:szCs w:val="20"/>
                <w:lang w:eastAsia="ru-RU"/>
              </w:rPr>
            </w:pPr>
            <w:r w:rsidRPr="003934A2">
              <w:rPr>
                <w:rFonts w:ascii="Arial" w:eastAsia="Times New Roman" w:hAnsi="Arial" w:cs="Arial"/>
                <w:b/>
                <w:bCs/>
                <w:color w:val="000000"/>
                <w:sz w:val="20"/>
                <w:szCs w:val="20"/>
                <w:lang w:eastAsia="ru-RU"/>
              </w:rPr>
              <w:t> </w:t>
            </w:r>
          </w:p>
        </w:tc>
        <w:tc>
          <w:tcPr>
            <w:tcW w:w="7575" w:type="dxa"/>
            <w:gridSpan w:val="4"/>
            <w:tcBorders>
              <w:top w:val="single" w:sz="4" w:space="0" w:color="auto"/>
              <w:left w:val="single" w:sz="4" w:space="0" w:color="auto"/>
              <w:bottom w:val="single" w:sz="4" w:space="0" w:color="auto"/>
              <w:right w:val="single" w:sz="4" w:space="0" w:color="auto"/>
            </w:tcBorders>
            <w:shd w:val="clear" w:color="DCE6F1" w:fill="DCE6F1"/>
            <w:vAlign w:val="center"/>
            <w:hideMark/>
          </w:tcPr>
          <w:p w:rsidR="005832AB" w:rsidRPr="003934A2" w:rsidRDefault="005832AB" w:rsidP="005832AB">
            <w:pPr>
              <w:spacing w:after="0" w:line="240" w:lineRule="auto"/>
              <w:jc w:val="center"/>
              <w:rPr>
                <w:rFonts w:ascii="Arial" w:eastAsia="Times New Roman" w:hAnsi="Arial" w:cs="Arial"/>
                <w:b/>
                <w:bCs/>
                <w:color w:val="000000"/>
                <w:sz w:val="20"/>
                <w:szCs w:val="20"/>
                <w:lang w:eastAsia="ru-RU"/>
              </w:rPr>
            </w:pPr>
            <w:r w:rsidRPr="003934A2">
              <w:rPr>
                <w:rFonts w:ascii="Arial" w:eastAsia="Times New Roman" w:hAnsi="Arial" w:cs="Arial"/>
                <w:b/>
                <w:bCs/>
                <w:color w:val="000000"/>
                <w:sz w:val="20"/>
                <w:szCs w:val="20"/>
                <w:lang w:eastAsia="ru-RU"/>
              </w:rPr>
              <w:t>Общий итог</w:t>
            </w:r>
          </w:p>
        </w:tc>
        <w:tc>
          <w:tcPr>
            <w:tcW w:w="671" w:type="dxa"/>
            <w:tcBorders>
              <w:top w:val="single" w:sz="4" w:space="0" w:color="auto"/>
              <w:left w:val="single" w:sz="4" w:space="0" w:color="auto"/>
              <w:bottom w:val="single" w:sz="4" w:space="0" w:color="auto"/>
              <w:right w:val="single" w:sz="4" w:space="0" w:color="auto"/>
            </w:tcBorders>
            <w:shd w:val="clear" w:color="DCE6F1" w:fill="DCE6F1"/>
            <w:vAlign w:val="center"/>
            <w:hideMark/>
          </w:tcPr>
          <w:p w:rsidR="005832AB" w:rsidRPr="003934A2" w:rsidRDefault="005832AB" w:rsidP="005832AB">
            <w:pPr>
              <w:spacing w:after="0" w:line="240" w:lineRule="auto"/>
              <w:jc w:val="center"/>
              <w:rPr>
                <w:rFonts w:ascii="Arial" w:eastAsia="Times New Roman" w:hAnsi="Arial" w:cs="Arial"/>
                <w:b/>
                <w:bCs/>
                <w:color w:val="000000"/>
                <w:sz w:val="20"/>
                <w:szCs w:val="20"/>
                <w:lang w:eastAsia="ru-RU"/>
              </w:rPr>
            </w:pPr>
            <w:r w:rsidRPr="003934A2">
              <w:rPr>
                <w:rFonts w:ascii="Arial" w:eastAsia="Times New Roman" w:hAnsi="Arial" w:cs="Arial"/>
                <w:b/>
                <w:bCs/>
                <w:color w:val="000000"/>
                <w:sz w:val="20"/>
                <w:szCs w:val="20"/>
                <w:lang w:eastAsia="ru-RU"/>
              </w:rPr>
              <w:t>2</w:t>
            </w:r>
          </w:p>
        </w:tc>
        <w:tc>
          <w:tcPr>
            <w:tcW w:w="992" w:type="dxa"/>
            <w:tcBorders>
              <w:top w:val="single" w:sz="4" w:space="0" w:color="auto"/>
              <w:left w:val="single" w:sz="4" w:space="0" w:color="auto"/>
              <w:bottom w:val="single" w:sz="4" w:space="0" w:color="auto"/>
              <w:right w:val="single" w:sz="4" w:space="0" w:color="auto"/>
            </w:tcBorders>
            <w:shd w:val="clear" w:color="DCE6F1" w:fill="DCE6F1"/>
            <w:vAlign w:val="center"/>
            <w:hideMark/>
          </w:tcPr>
          <w:p w:rsidR="005832AB" w:rsidRPr="003934A2" w:rsidRDefault="005832AB" w:rsidP="005832AB">
            <w:pPr>
              <w:spacing w:after="0" w:line="240" w:lineRule="auto"/>
              <w:jc w:val="center"/>
              <w:rPr>
                <w:rFonts w:ascii="Arial" w:eastAsia="Times New Roman" w:hAnsi="Arial" w:cs="Arial"/>
                <w:b/>
                <w:bCs/>
                <w:color w:val="000000"/>
                <w:sz w:val="20"/>
                <w:szCs w:val="20"/>
                <w:lang w:eastAsia="ru-RU"/>
              </w:rPr>
            </w:pPr>
            <w:r w:rsidRPr="003934A2">
              <w:rPr>
                <w:rFonts w:ascii="Arial" w:eastAsia="Times New Roman" w:hAnsi="Arial" w:cs="Arial"/>
                <w:b/>
                <w:bCs/>
                <w:color w:val="000000"/>
                <w:sz w:val="20"/>
                <w:szCs w:val="20"/>
                <w:lang w:eastAsia="ru-RU"/>
              </w:rPr>
              <w:t>2</w:t>
            </w:r>
          </w:p>
        </w:tc>
        <w:tc>
          <w:tcPr>
            <w:tcW w:w="1508" w:type="dxa"/>
            <w:tcBorders>
              <w:top w:val="nil"/>
              <w:left w:val="single" w:sz="4" w:space="0" w:color="auto"/>
              <w:bottom w:val="single" w:sz="4" w:space="0" w:color="auto"/>
              <w:right w:val="single" w:sz="4" w:space="0" w:color="auto"/>
            </w:tcBorders>
            <w:shd w:val="clear" w:color="DCE6F1" w:fill="DCE6F1"/>
            <w:vAlign w:val="center"/>
            <w:hideMark/>
          </w:tcPr>
          <w:p w:rsidR="005832AB" w:rsidRPr="003934A2" w:rsidRDefault="005832AB" w:rsidP="005832AB">
            <w:pPr>
              <w:spacing w:after="0" w:line="240" w:lineRule="auto"/>
              <w:jc w:val="center"/>
              <w:rPr>
                <w:rFonts w:ascii="Arial" w:eastAsia="Times New Roman" w:hAnsi="Arial" w:cs="Arial"/>
                <w:b/>
                <w:bCs/>
                <w:color w:val="000000"/>
                <w:sz w:val="20"/>
                <w:szCs w:val="20"/>
                <w:lang w:eastAsia="ru-RU"/>
              </w:rPr>
            </w:pPr>
            <w:r w:rsidRPr="003934A2">
              <w:rPr>
                <w:rFonts w:ascii="Arial" w:eastAsia="Times New Roman" w:hAnsi="Arial" w:cs="Arial"/>
                <w:b/>
                <w:bCs/>
                <w:color w:val="000000"/>
                <w:sz w:val="20"/>
                <w:szCs w:val="20"/>
                <w:lang w:eastAsia="ru-RU"/>
              </w:rPr>
              <w:t> </w:t>
            </w:r>
          </w:p>
        </w:tc>
      </w:tr>
    </w:tbl>
    <w:p w:rsidR="005832AB" w:rsidRDefault="005832AB" w:rsidP="005832AB">
      <w:pPr>
        <w:ind w:firstLine="708"/>
        <w:jc w:val="both"/>
        <w:rPr>
          <w:rFonts w:ascii="Times New Roman" w:eastAsia="Times New Roman" w:hAnsi="Times New Roman" w:cs="Times New Roman"/>
          <w:sz w:val="28"/>
          <w:szCs w:val="26"/>
          <w:lang w:eastAsia="ru-RU"/>
        </w:rPr>
      </w:pPr>
      <w:r w:rsidRPr="00CF18FA">
        <w:rPr>
          <w:rFonts w:ascii="Times New Roman" w:eastAsia="Times New Roman" w:hAnsi="Times New Roman" w:cs="Times New Roman"/>
          <w:sz w:val="28"/>
          <w:szCs w:val="26"/>
          <w:lang w:eastAsia="ru-RU"/>
        </w:rPr>
        <w:lastRenderedPageBreak/>
        <w:t xml:space="preserve">При приемке работ были выявлены, следующие замечания: – </w:t>
      </w:r>
      <w:r>
        <w:rPr>
          <w:rFonts w:ascii="Times New Roman" w:eastAsia="Times New Roman" w:hAnsi="Times New Roman" w:cs="Times New Roman"/>
          <w:sz w:val="28"/>
          <w:szCs w:val="26"/>
          <w:lang w:eastAsia="ru-RU"/>
        </w:rPr>
        <w:t>н</w:t>
      </w:r>
      <w:r w:rsidRPr="00701943">
        <w:rPr>
          <w:rFonts w:ascii="Times New Roman" w:eastAsia="Times New Roman" w:hAnsi="Times New Roman" w:cs="Times New Roman"/>
          <w:sz w:val="28"/>
          <w:szCs w:val="26"/>
          <w:lang w:eastAsia="ru-RU"/>
        </w:rPr>
        <w:t>е качественный монтаж трубопроводов, не оборудованы опоры трубопроводов в полном объеме, не герметичность трубопроводов и узлов соединений и др.</w:t>
      </w:r>
    </w:p>
    <w:p w:rsidR="005832AB" w:rsidRPr="00CF18FA" w:rsidRDefault="005832AB" w:rsidP="005832AB">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6"/>
          <w:lang w:eastAsia="ru-RU"/>
        </w:rPr>
      </w:pPr>
      <w:r>
        <w:rPr>
          <w:rFonts w:ascii="Times New Roman" w:eastAsia="Times New Roman" w:hAnsi="Times New Roman" w:cs="Times New Roman"/>
          <w:sz w:val="28"/>
          <w:szCs w:val="26"/>
          <w:lang w:eastAsia="ru-RU"/>
        </w:rPr>
        <w:t>Замечания подрядной организацией устранены в полном объеме на момент подписания комиссионных актов приемки.</w:t>
      </w:r>
    </w:p>
    <w:p w:rsidR="005832AB" w:rsidRDefault="005832AB" w:rsidP="005832AB">
      <w:pPr>
        <w:ind w:firstLine="708"/>
        <w:rPr>
          <w:rFonts w:ascii="Times New Roman" w:eastAsia="Times New Roman" w:hAnsi="Times New Roman" w:cs="Times New Roman"/>
          <w:sz w:val="28"/>
          <w:szCs w:val="26"/>
          <w:lang w:eastAsia="ru-RU"/>
        </w:rPr>
      </w:pPr>
    </w:p>
    <w:p w:rsidR="005832AB" w:rsidRDefault="005832AB" w:rsidP="005832AB">
      <w:pPr>
        <w:widowControl w:val="0"/>
        <w:autoSpaceDE w:val="0"/>
        <w:autoSpaceDN w:val="0"/>
        <w:adjustRightInd w:val="0"/>
        <w:spacing w:after="0" w:line="240" w:lineRule="auto"/>
        <w:jc w:val="both"/>
        <w:rPr>
          <w:rFonts w:ascii="Times New Roman" w:eastAsia="Times New Roman" w:hAnsi="Times New Roman" w:cs="Times New Roman"/>
          <w:b/>
          <w:color w:val="171717"/>
          <w:sz w:val="26"/>
          <w:szCs w:val="26"/>
          <w:lang w:eastAsia="ru-RU"/>
        </w:rPr>
      </w:pPr>
      <w:r>
        <w:rPr>
          <w:rFonts w:ascii="Times New Roman" w:eastAsia="Times New Roman" w:hAnsi="Times New Roman" w:cs="Times New Roman"/>
          <w:b/>
          <w:color w:val="171717"/>
          <w:sz w:val="26"/>
          <w:szCs w:val="26"/>
          <w:lang w:eastAsia="ru-RU"/>
        </w:rPr>
        <w:t>Проведено</w:t>
      </w:r>
      <w:r w:rsidRPr="002F202A">
        <w:rPr>
          <w:rFonts w:ascii="Times New Roman" w:eastAsia="Times New Roman" w:hAnsi="Times New Roman" w:cs="Times New Roman"/>
          <w:b/>
          <w:color w:val="171717"/>
          <w:sz w:val="26"/>
          <w:szCs w:val="26"/>
          <w:lang w:eastAsia="ru-RU"/>
        </w:rPr>
        <w:t xml:space="preserve"> более 5 комиссий</w:t>
      </w:r>
    </w:p>
    <w:p w:rsidR="005832AB" w:rsidRPr="00701943" w:rsidRDefault="005832AB" w:rsidP="005832AB">
      <w:pPr>
        <w:widowControl w:val="0"/>
        <w:autoSpaceDE w:val="0"/>
        <w:autoSpaceDN w:val="0"/>
        <w:adjustRightInd w:val="0"/>
        <w:spacing w:after="0" w:line="240" w:lineRule="exact"/>
        <w:ind w:left="-993"/>
        <w:jc w:val="both"/>
        <w:rPr>
          <w:rFonts w:ascii="Times New Roman" w:eastAsia="Times New Roman" w:hAnsi="Times New Roman" w:cs="Times New Roman"/>
          <w:b/>
          <w:color w:val="171717"/>
          <w:sz w:val="26"/>
          <w:szCs w:val="26"/>
          <w:u w:val="single"/>
          <w:lang w:eastAsia="ru-RU"/>
        </w:rPr>
      </w:pPr>
    </w:p>
    <w:p w:rsidR="005832AB" w:rsidRDefault="005832AB" w:rsidP="005832AB">
      <w:pPr>
        <w:widowControl w:val="0"/>
        <w:autoSpaceDE w:val="0"/>
        <w:autoSpaceDN w:val="0"/>
        <w:adjustRightInd w:val="0"/>
        <w:spacing w:after="0" w:line="240" w:lineRule="exact"/>
        <w:ind w:firstLine="851"/>
        <w:jc w:val="center"/>
        <w:rPr>
          <w:rFonts w:ascii="Times New Roman" w:eastAsia="Times New Roman" w:hAnsi="Times New Roman" w:cs="Times New Roman"/>
          <w:b/>
          <w:color w:val="171717"/>
          <w:sz w:val="28"/>
          <w:szCs w:val="28"/>
          <w:lang w:eastAsia="ru-RU"/>
        </w:rPr>
      </w:pPr>
      <w:r w:rsidRPr="00701943">
        <w:rPr>
          <w:rFonts w:ascii="Times New Roman" w:eastAsia="Times New Roman" w:hAnsi="Times New Roman" w:cs="Times New Roman"/>
          <w:b/>
          <w:color w:val="171717"/>
          <w:sz w:val="28"/>
          <w:szCs w:val="28"/>
          <w:u w:val="single"/>
          <w:lang w:eastAsia="ru-RU"/>
        </w:rPr>
        <w:t>Ремонт внутридомовых инженерных систем теплоснабжения (стояки)</w:t>
      </w:r>
    </w:p>
    <w:p w:rsidR="005832AB" w:rsidRDefault="005832AB" w:rsidP="005832AB">
      <w:pPr>
        <w:widowControl w:val="0"/>
        <w:autoSpaceDE w:val="0"/>
        <w:autoSpaceDN w:val="0"/>
        <w:adjustRightInd w:val="0"/>
        <w:spacing w:after="0" w:line="240" w:lineRule="exact"/>
        <w:jc w:val="center"/>
        <w:rPr>
          <w:rFonts w:ascii="Times New Roman" w:eastAsia="Times New Roman" w:hAnsi="Times New Roman" w:cs="Times New Roman"/>
          <w:b/>
          <w:color w:val="171717"/>
          <w:sz w:val="28"/>
          <w:szCs w:val="28"/>
          <w:lang w:eastAsia="ru-RU"/>
        </w:rPr>
      </w:pPr>
    </w:p>
    <w:p w:rsidR="005832AB" w:rsidRDefault="005832AB" w:rsidP="005832AB">
      <w:pPr>
        <w:widowControl w:val="0"/>
        <w:autoSpaceDE w:val="0"/>
        <w:autoSpaceDN w:val="0"/>
        <w:adjustRightInd w:val="0"/>
        <w:spacing w:after="0" w:line="240" w:lineRule="exact"/>
        <w:jc w:val="center"/>
        <w:rPr>
          <w:rFonts w:ascii="Times New Roman" w:eastAsia="Times New Roman" w:hAnsi="Times New Roman" w:cs="Times New Roman"/>
          <w:b/>
          <w:color w:val="171717"/>
          <w:sz w:val="28"/>
          <w:szCs w:val="26"/>
          <w:lang w:eastAsia="ru-RU"/>
        </w:rPr>
      </w:pPr>
    </w:p>
    <w:p w:rsidR="005832AB" w:rsidRDefault="005832AB" w:rsidP="005832AB">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6"/>
          <w:lang w:eastAsia="ru-RU"/>
        </w:rPr>
      </w:pPr>
      <w:r w:rsidRPr="00CF18FA">
        <w:rPr>
          <w:rFonts w:ascii="Times New Roman" w:eastAsia="Times New Roman" w:hAnsi="Times New Roman" w:cs="Times New Roman"/>
          <w:sz w:val="28"/>
          <w:szCs w:val="26"/>
          <w:lang w:eastAsia="ru-RU"/>
        </w:rPr>
        <w:t>В 202</w:t>
      </w:r>
      <w:r>
        <w:rPr>
          <w:rFonts w:ascii="Times New Roman" w:eastAsia="Times New Roman" w:hAnsi="Times New Roman" w:cs="Times New Roman"/>
          <w:sz w:val="28"/>
          <w:szCs w:val="26"/>
          <w:lang w:eastAsia="ru-RU"/>
        </w:rPr>
        <w:t>4</w:t>
      </w:r>
      <w:r w:rsidRPr="00CF18FA">
        <w:rPr>
          <w:rFonts w:ascii="Times New Roman" w:eastAsia="Times New Roman" w:hAnsi="Times New Roman" w:cs="Times New Roman"/>
          <w:sz w:val="28"/>
          <w:szCs w:val="26"/>
          <w:lang w:eastAsia="ru-RU"/>
        </w:rPr>
        <w:t xml:space="preserve"> году на территории района Дорогомилово производились работы по замене </w:t>
      </w:r>
      <w:proofErr w:type="spellStart"/>
      <w:r>
        <w:rPr>
          <w:rFonts w:ascii="Times New Roman" w:eastAsia="Times New Roman" w:hAnsi="Times New Roman" w:cs="Times New Roman"/>
          <w:sz w:val="28"/>
          <w:szCs w:val="26"/>
          <w:lang w:eastAsia="ru-RU"/>
        </w:rPr>
        <w:t>Цо</w:t>
      </w:r>
      <w:proofErr w:type="spellEnd"/>
      <w:r w:rsidRPr="00823601">
        <w:rPr>
          <w:rFonts w:ascii="Times New Roman" w:eastAsia="Times New Roman" w:hAnsi="Times New Roman" w:cs="Times New Roman"/>
          <w:sz w:val="28"/>
          <w:szCs w:val="26"/>
          <w:lang w:eastAsia="ru-RU"/>
        </w:rPr>
        <w:t xml:space="preserve"> </w:t>
      </w:r>
      <w:r>
        <w:rPr>
          <w:rFonts w:ascii="Times New Roman" w:eastAsia="Times New Roman" w:hAnsi="Times New Roman" w:cs="Times New Roman"/>
          <w:sz w:val="28"/>
          <w:szCs w:val="26"/>
          <w:lang w:eastAsia="ru-RU"/>
        </w:rPr>
        <w:t>(Стояки)</w:t>
      </w:r>
      <w:r w:rsidRPr="00CF18FA">
        <w:rPr>
          <w:rFonts w:ascii="Times New Roman" w:eastAsia="Times New Roman" w:hAnsi="Times New Roman" w:cs="Times New Roman"/>
          <w:sz w:val="28"/>
          <w:szCs w:val="26"/>
          <w:lang w:eastAsia="ru-RU"/>
        </w:rPr>
        <w:t xml:space="preserve"> в </w:t>
      </w:r>
      <w:r>
        <w:rPr>
          <w:rFonts w:ascii="Times New Roman" w:eastAsia="Times New Roman" w:hAnsi="Times New Roman" w:cs="Times New Roman"/>
          <w:sz w:val="28"/>
          <w:szCs w:val="26"/>
          <w:lang w:eastAsia="ru-RU"/>
        </w:rPr>
        <w:t>4</w:t>
      </w:r>
      <w:r w:rsidRPr="00CF18FA">
        <w:rPr>
          <w:rFonts w:ascii="Times New Roman" w:eastAsia="Times New Roman" w:hAnsi="Times New Roman" w:cs="Times New Roman"/>
          <w:sz w:val="28"/>
          <w:szCs w:val="26"/>
          <w:lang w:eastAsia="ru-RU"/>
        </w:rPr>
        <w:t xml:space="preserve"> МКД</w:t>
      </w:r>
      <w:r>
        <w:rPr>
          <w:rFonts w:ascii="Times New Roman" w:eastAsia="Times New Roman" w:hAnsi="Times New Roman" w:cs="Times New Roman"/>
          <w:sz w:val="28"/>
          <w:szCs w:val="26"/>
          <w:lang w:eastAsia="ru-RU"/>
        </w:rPr>
        <w:t>:</w:t>
      </w:r>
    </w:p>
    <w:p w:rsidR="005832AB" w:rsidRPr="003934A2" w:rsidRDefault="005832AB" w:rsidP="005832AB">
      <w:pPr>
        <w:widowControl w:val="0"/>
        <w:autoSpaceDE w:val="0"/>
        <w:autoSpaceDN w:val="0"/>
        <w:adjustRightInd w:val="0"/>
        <w:spacing w:after="0" w:line="240" w:lineRule="exact"/>
        <w:jc w:val="center"/>
        <w:rPr>
          <w:rFonts w:ascii="Times New Roman" w:eastAsia="Times New Roman" w:hAnsi="Times New Roman" w:cs="Times New Roman"/>
          <w:b/>
          <w:noProof/>
          <w:color w:val="171717"/>
          <w:sz w:val="28"/>
          <w:szCs w:val="28"/>
          <w:lang w:eastAsia="ru-RU"/>
        </w:rPr>
      </w:pPr>
    </w:p>
    <w:tbl>
      <w:tblPr>
        <w:tblW w:w="11328" w:type="dxa"/>
        <w:tblInd w:w="-1417" w:type="dxa"/>
        <w:tblLook w:val="04A0" w:firstRow="1" w:lastRow="0" w:firstColumn="1" w:lastColumn="0" w:noHBand="0" w:noVBand="1"/>
      </w:tblPr>
      <w:tblGrid>
        <w:gridCol w:w="571"/>
        <w:gridCol w:w="1496"/>
        <w:gridCol w:w="2175"/>
        <w:gridCol w:w="2645"/>
        <w:gridCol w:w="1536"/>
        <w:gridCol w:w="648"/>
        <w:gridCol w:w="989"/>
        <w:gridCol w:w="1268"/>
      </w:tblGrid>
      <w:tr w:rsidR="005832AB" w:rsidRPr="003934A2" w:rsidTr="005832AB">
        <w:trPr>
          <w:trHeight w:val="243"/>
        </w:trPr>
        <w:tc>
          <w:tcPr>
            <w:tcW w:w="571" w:type="dxa"/>
            <w:tcBorders>
              <w:top w:val="single" w:sz="4" w:space="0" w:color="auto"/>
              <w:left w:val="single" w:sz="4" w:space="0" w:color="auto"/>
              <w:bottom w:val="single" w:sz="4" w:space="0" w:color="auto"/>
              <w:right w:val="single" w:sz="4" w:space="0" w:color="auto"/>
            </w:tcBorders>
            <w:shd w:val="clear" w:color="DCE6F1" w:fill="DCE6F1"/>
            <w:vAlign w:val="center"/>
            <w:hideMark/>
          </w:tcPr>
          <w:p w:rsidR="005832AB" w:rsidRPr="003934A2" w:rsidRDefault="005832AB" w:rsidP="005832AB">
            <w:pPr>
              <w:spacing w:after="0" w:line="240" w:lineRule="auto"/>
              <w:jc w:val="center"/>
              <w:rPr>
                <w:rFonts w:ascii="Arial" w:eastAsia="Times New Roman" w:hAnsi="Arial" w:cs="Arial"/>
                <w:b/>
                <w:bCs/>
                <w:color w:val="000000"/>
                <w:sz w:val="20"/>
                <w:szCs w:val="20"/>
                <w:lang w:eastAsia="ru-RU"/>
              </w:rPr>
            </w:pPr>
            <w:r w:rsidRPr="003934A2">
              <w:rPr>
                <w:rFonts w:ascii="Arial" w:eastAsia="Times New Roman" w:hAnsi="Arial" w:cs="Arial"/>
                <w:b/>
                <w:bCs/>
                <w:color w:val="000000"/>
                <w:sz w:val="20"/>
                <w:szCs w:val="20"/>
                <w:lang w:eastAsia="ru-RU"/>
              </w:rPr>
              <w:t>№ П\п</w:t>
            </w:r>
          </w:p>
        </w:tc>
        <w:tc>
          <w:tcPr>
            <w:tcW w:w="1496" w:type="dxa"/>
            <w:tcBorders>
              <w:top w:val="single" w:sz="4" w:space="0" w:color="auto"/>
              <w:left w:val="nil"/>
              <w:bottom w:val="single" w:sz="4" w:space="0" w:color="auto"/>
              <w:right w:val="single" w:sz="4" w:space="0" w:color="auto"/>
            </w:tcBorders>
            <w:shd w:val="clear" w:color="DCE6F1" w:fill="DCE6F1"/>
            <w:vAlign w:val="center"/>
            <w:hideMark/>
          </w:tcPr>
          <w:p w:rsidR="005832AB" w:rsidRPr="003934A2" w:rsidRDefault="005832AB" w:rsidP="005832AB">
            <w:pPr>
              <w:spacing w:after="0" w:line="240" w:lineRule="auto"/>
              <w:jc w:val="center"/>
              <w:rPr>
                <w:rFonts w:ascii="Arial" w:eastAsia="Times New Roman" w:hAnsi="Arial" w:cs="Arial"/>
                <w:b/>
                <w:bCs/>
                <w:color w:val="000000"/>
                <w:sz w:val="20"/>
                <w:szCs w:val="20"/>
                <w:lang w:eastAsia="ru-RU"/>
              </w:rPr>
            </w:pPr>
            <w:r w:rsidRPr="003934A2">
              <w:rPr>
                <w:rFonts w:ascii="Arial" w:eastAsia="Times New Roman" w:hAnsi="Arial" w:cs="Arial"/>
                <w:b/>
                <w:bCs/>
                <w:color w:val="000000"/>
                <w:sz w:val="20"/>
                <w:szCs w:val="20"/>
                <w:lang w:eastAsia="ru-RU"/>
              </w:rPr>
              <w:t>Этап выполнения</w:t>
            </w:r>
          </w:p>
        </w:tc>
        <w:tc>
          <w:tcPr>
            <w:tcW w:w="2175" w:type="dxa"/>
            <w:tcBorders>
              <w:top w:val="single" w:sz="4" w:space="0" w:color="auto"/>
              <w:left w:val="nil"/>
              <w:bottom w:val="single" w:sz="4" w:space="0" w:color="auto"/>
              <w:right w:val="single" w:sz="4" w:space="0" w:color="auto"/>
            </w:tcBorders>
            <w:shd w:val="clear" w:color="DCE6F1" w:fill="DCE6F1"/>
            <w:vAlign w:val="center"/>
            <w:hideMark/>
          </w:tcPr>
          <w:p w:rsidR="005832AB" w:rsidRPr="003934A2" w:rsidRDefault="005832AB" w:rsidP="005832AB">
            <w:pPr>
              <w:spacing w:after="0" w:line="240" w:lineRule="auto"/>
              <w:jc w:val="center"/>
              <w:rPr>
                <w:rFonts w:ascii="Arial" w:eastAsia="Times New Roman" w:hAnsi="Arial" w:cs="Arial"/>
                <w:b/>
                <w:bCs/>
                <w:color w:val="000000"/>
                <w:sz w:val="20"/>
                <w:szCs w:val="20"/>
                <w:lang w:eastAsia="ru-RU"/>
              </w:rPr>
            </w:pPr>
            <w:r w:rsidRPr="003934A2">
              <w:rPr>
                <w:rFonts w:ascii="Arial" w:eastAsia="Times New Roman" w:hAnsi="Arial" w:cs="Arial"/>
                <w:b/>
                <w:bCs/>
                <w:color w:val="000000"/>
                <w:sz w:val="20"/>
                <w:szCs w:val="20"/>
                <w:lang w:eastAsia="ru-RU"/>
              </w:rPr>
              <w:t>Подрядчик</w:t>
            </w:r>
          </w:p>
        </w:tc>
        <w:tc>
          <w:tcPr>
            <w:tcW w:w="2645" w:type="dxa"/>
            <w:tcBorders>
              <w:top w:val="single" w:sz="4" w:space="0" w:color="auto"/>
              <w:left w:val="nil"/>
              <w:bottom w:val="single" w:sz="4" w:space="0" w:color="auto"/>
              <w:right w:val="single" w:sz="4" w:space="0" w:color="auto"/>
            </w:tcBorders>
            <w:shd w:val="clear" w:color="DCE6F1" w:fill="DCE6F1"/>
            <w:vAlign w:val="center"/>
            <w:hideMark/>
          </w:tcPr>
          <w:p w:rsidR="005832AB" w:rsidRPr="003934A2" w:rsidRDefault="005832AB" w:rsidP="005832AB">
            <w:pPr>
              <w:spacing w:after="0" w:line="240" w:lineRule="auto"/>
              <w:jc w:val="center"/>
              <w:rPr>
                <w:rFonts w:ascii="Arial" w:eastAsia="Times New Roman" w:hAnsi="Arial" w:cs="Arial"/>
                <w:b/>
                <w:bCs/>
                <w:color w:val="000000"/>
                <w:sz w:val="20"/>
                <w:szCs w:val="20"/>
                <w:lang w:eastAsia="ru-RU"/>
              </w:rPr>
            </w:pPr>
            <w:r w:rsidRPr="003934A2">
              <w:rPr>
                <w:rFonts w:ascii="Arial" w:eastAsia="Times New Roman" w:hAnsi="Arial" w:cs="Arial"/>
                <w:b/>
                <w:bCs/>
                <w:color w:val="000000"/>
                <w:sz w:val="20"/>
                <w:szCs w:val="20"/>
                <w:lang w:eastAsia="ru-RU"/>
              </w:rPr>
              <w:t>Адрес</w:t>
            </w:r>
          </w:p>
        </w:tc>
        <w:tc>
          <w:tcPr>
            <w:tcW w:w="1536" w:type="dxa"/>
            <w:tcBorders>
              <w:top w:val="single" w:sz="4" w:space="0" w:color="auto"/>
              <w:left w:val="nil"/>
              <w:bottom w:val="single" w:sz="4" w:space="0" w:color="auto"/>
              <w:right w:val="single" w:sz="4" w:space="0" w:color="auto"/>
            </w:tcBorders>
            <w:shd w:val="clear" w:color="DCE6F1" w:fill="DCE6F1"/>
            <w:vAlign w:val="center"/>
            <w:hideMark/>
          </w:tcPr>
          <w:p w:rsidR="005832AB" w:rsidRPr="003934A2" w:rsidRDefault="005832AB" w:rsidP="005832AB">
            <w:pPr>
              <w:spacing w:after="0" w:line="240" w:lineRule="auto"/>
              <w:jc w:val="center"/>
              <w:rPr>
                <w:rFonts w:ascii="Arial" w:eastAsia="Times New Roman" w:hAnsi="Arial" w:cs="Arial"/>
                <w:b/>
                <w:bCs/>
                <w:color w:val="000000"/>
                <w:sz w:val="20"/>
                <w:szCs w:val="20"/>
                <w:lang w:eastAsia="ru-RU"/>
              </w:rPr>
            </w:pPr>
            <w:r w:rsidRPr="003934A2">
              <w:rPr>
                <w:rFonts w:ascii="Arial" w:eastAsia="Times New Roman" w:hAnsi="Arial" w:cs="Arial"/>
                <w:b/>
                <w:bCs/>
                <w:color w:val="000000"/>
                <w:sz w:val="20"/>
                <w:szCs w:val="20"/>
                <w:lang w:eastAsia="ru-RU"/>
              </w:rPr>
              <w:t xml:space="preserve">Вид работы </w:t>
            </w:r>
          </w:p>
        </w:tc>
        <w:tc>
          <w:tcPr>
            <w:tcW w:w="648" w:type="dxa"/>
            <w:tcBorders>
              <w:top w:val="single" w:sz="4" w:space="0" w:color="auto"/>
              <w:left w:val="nil"/>
              <w:bottom w:val="single" w:sz="4" w:space="0" w:color="auto"/>
              <w:right w:val="single" w:sz="4" w:space="0" w:color="auto"/>
            </w:tcBorders>
            <w:shd w:val="clear" w:color="DCE6F1" w:fill="DCE6F1"/>
            <w:vAlign w:val="center"/>
            <w:hideMark/>
          </w:tcPr>
          <w:p w:rsidR="005832AB" w:rsidRPr="003934A2" w:rsidRDefault="005832AB" w:rsidP="005832AB">
            <w:pPr>
              <w:spacing w:after="0" w:line="240" w:lineRule="auto"/>
              <w:jc w:val="center"/>
              <w:rPr>
                <w:rFonts w:ascii="Arial" w:eastAsia="Times New Roman" w:hAnsi="Arial" w:cs="Arial"/>
                <w:b/>
                <w:bCs/>
                <w:color w:val="000000"/>
                <w:sz w:val="20"/>
                <w:szCs w:val="20"/>
                <w:lang w:eastAsia="ru-RU"/>
              </w:rPr>
            </w:pPr>
            <w:r w:rsidRPr="003934A2">
              <w:rPr>
                <w:rFonts w:ascii="Arial" w:eastAsia="Times New Roman" w:hAnsi="Arial" w:cs="Arial"/>
                <w:b/>
                <w:bCs/>
                <w:color w:val="000000"/>
                <w:sz w:val="20"/>
                <w:szCs w:val="20"/>
                <w:lang w:eastAsia="ru-RU"/>
              </w:rPr>
              <w:t>МКД</w:t>
            </w:r>
          </w:p>
        </w:tc>
        <w:tc>
          <w:tcPr>
            <w:tcW w:w="989" w:type="dxa"/>
            <w:tcBorders>
              <w:top w:val="single" w:sz="4" w:space="0" w:color="auto"/>
              <w:left w:val="nil"/>
              <w:bottom w:val="single" w:sz="4" w:space="0" w:color="auto"/>
              <w:right w:val="single" w:sz="4" w:space="0" w:color="auto"/>
            </w:tcBorders>
            <w:shd w:val="clear" w:color="DCE6F1" w:fill="DCE6F1"/>
            <w:vAlign w:val="center"/>
            <w:hideMark/>
          </w:tcPr>
          <w:p w:rsidR="005832AB" w:rsidRPr="003934A2" w:rsidRDefault="005832AB" w:rsidP="005832AB">
            <w:pPr>
              <w:spacing w:after="0" w:line="240" w:lineRule="auto"/>
              <w:jc w:val="center"/>
              <w:rPr>
                <w:rFonts w:ascii="Arial" w:eastAsia="Times New Roman" w:hAnsi="Arial" w:cs="Arial"/>
                <w:b/>
                <w:bCs/>
                <w:color w:val="000000"/>
                <w:sz w:val="20"/>
                <w:szCs w:val="20"/>
                <w:lang w:eastAsia="ru-RU"/>
              </w:rPr>
            </w:pPr>
            <w:r w:rsidRPr="003934A2">
              <w:rPr>
                <w:rFonts w:ascii="Arial" w:eastAsia="Times New Roman" w:hAnsi="Arial" w:cs="Arial"/>
                <w:b/>
                <w:bCs/>
                <w:color w:val="000000"/>
                <w:sz w:val="20"/>
                <w:szCs w:val="20"/>
                <w:lang w:eastAsia="ru-RU"/>
              </w:rPr>
              <w:t>Систем</w:t>
            </w:r>
          </w:p>
        </w:tc>
        <w:tc>
          <w:tcPr>
            <w:tcW w:w="1268" w:type="dxa"/>
            <w:tcBorders>
              <w:top w:val="single" w:sz="4" w:space="0" w:color="auto"/>
              <w:left w:val="nil"/>
              <w:bottom w:val="single" w:sz="4" w:space="0" w:color="auto"/>
              <w:right w:val="single" w:sz="4" w:space="0" w:color="auto"/>
            </w:tcBorders>
            <w:shd w:val="clear" w:color="DCE6F1" w:fill="DCE6F1"/>
            <w:vAlign w:val="center"/>
            <w:hideMark/>
          </w:tcPr>
          <w:p w:rsidR="005832AB" w:rsidRPr="003934A2" w:rsidRDefault="005832AB" w:rsidP="005832AB">
            <w:pPr>
              <w:spacing w:after="0" w:line="240" w:lineRule="auto"/>
              <w:jc w:val="center"/>
              <w:rPr>
                <w:rFonts w:ascii="Arial" w:eastAsia="Times New Roman" w:hAnsi="Arial" w:cs="Arial"/>
                <w:b/>
                <w:bCs/>
                <w:color w:val="000000"/>
                <w:sz w:val="20"/>
                <w:szCs w:val="20"/>
                <w:lang w:eastAsia="ru-RU"/>
              </w:rPr>
            </w:pPr>
            <w:r w:rsidRPr="003934A2">
              <w:rPr>
                <w:rFonts w:ascii="Arial" w:eastAsia="Times New Roman" w:hAnsi="Arial" w:cs="Arial"/>
                <w:b/>
                <w:bCs/>
                <w:color w:val="000000"/>
                <w:sz w:val="20"/>
                <w:szCs w:val="20"/>
                <w:lang w:eastAsia="ru-RU"/>
              </w:rPr>
              <w:t>Кол-во комиссий</w:t>
            </w:r>
          </w:p>
        </w:tc>
      </w:tr>
      <w:tr w:rsidR="005832AB" w:rsidRPr="003934A2" w:rsidTr="005832AB">
        <w:trPr>
          <w:trHeight w:val="355"/>
        </w:trPr>
        <w:tc>
          <w:tcPr>
            <w:tcW w:w="571" w:type="dxa"/>
            <w:tcBorders>
              <w:top w:val="nil"/>
              <w:left w:val="single" w:sz="4" w:space="0" w:color="auto"/>
              <w:bottom w:val="single" w:sz="4" w:space="0" w:color="auto"/>
              <w:right w:val="single" w:sz="4" w:space="0" w:color="auto"/>
            </w:tcBorders>
            <w:shd w:val="clear" w:color="auto" w:fill="auto"/>
            <w:vAlign w:val="center"/>
            <w:hideMark/>
          </w:tcPr>
          <w:p w:rsidR="005832AB" w:rsidRPr="003934A2" w:rsidRDefault="005832AB" w:rsidP="005832AB">
            <w:pPr>
              <w:spacing w:after="0" w:line="240" w:lineRule="auto"/>
              <w:jc w:val="center"/>
              <w:rPr>
                <w:rFonts w:ascii="Arial" w:eastAsia="Times New Roman" w:hAnsi="Arial" w:cs="Arial"/>
                <w:color w:val="000000"/>
                <w:sz w:val="20"/>
                <w:szCs w:val="20"/>
                <w:lang w:eastAsia="ru-RU"/>
              </w:rPr>
            </w:pPr>
            <w:r w:rsidRPr="003934A2">
              <w:rPr>
                <w:rFonts w:ascii="Arial" w:eastAsia="Times New Roman" w:hAnsi="Arial" w:cs="Arial"/>
                <w:color w:val="000000"/>
                <w:sz w:val="20"/>
                <w:szCs w:val="20"/>
                <w:lang w:eastAsia="ru-RU"/>
              </w:rPr>
              <w:t>1</w:t>
            </w:r>
          </w:p>
        </w:tc>
        <w:tc>
          <w:tcPr>
            <w:tcW w:w="14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32AB" w:rsidRPr="003934A2" w:rsidRDefault="005832AB" w:rsidP="005832AB">
            <w:pPr>
              <w:spacing w:after="0" w:line="240" w:lineRule="auto"/>
              <w:jc w:val="center"/>
              <w:rPr>
                <w:rFonts w:ascii="Arial" w:eastAsia="Times New Roman" w:hAnsi="Arial" w:cs="Arial"/>
                <w:b/>
                <w:bCs/>
                <w:color w:val="000000"/>
                <w:sz w:val="20"/>
                <w:szCs w:val="20"/>
                <w:lang w:eastAsia="ru-RU"/>
              </w:rPr>
            </w:pPr>
            <w:r w:rsidRPr="003934A2">
              <w:rPr>
                <w:rFonts w:ascii="Arial" w:eastAsia="Times New Roman" w:hAnsi="Arial" w:cs="Arial"/>
                <w:b/>
                <w:bCs/>
                <w:color w:val="000000"/>
                <w:sz w:val="20"/>
                <w:szCs w:val="20"/>
                <w:lang w:eastAsia="ru-RU"/>
              </w:rPr>
              <w:t>Завершена (оплачена)</w:t>
            </w:r>
          </w:p>
        </w:tc>
        <w:tc>
          <w:tcPr>
            <w:tcW w:w="21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32AB" w:rsidRPr="003934A2" w:rsidRDefault="005832AB" w:rsidP="005832AB">
            <w:pPr>
              <w:spacing w:after="0" w:line="240" w:lineRule="auto"/>
              <w:jc w:val="center"/>
              <w:rPr>
                <w:rFonts w:ascii="Arial" w:eastAsia="Times New Roman" w:hAnsi="Arial" w:cs="Arial"/>
                <w:b/>
                <w:bCs/>
                <w:color w:val="000000"/>
                <w:sz w:val="20"/>
                <w:szCs w:val="20"/>
                <w:lang w:eastAsia="ru-RU"/>
              </w:rPr>
            </w:pPr>
            <w:r w:rsidRPr="003934A2">
              <w:rPr>
                <w:rFonts w:ascii="Arial" w:eastAsia="Times New Roman" w:hAnsi="Arial" w:cs="Arial"/>
                <w:b/>
                <w:bCs/>
                <w:color w:val="000000"/>
                <w:sz w:val="20"/>
                <w:szCs w:val="20"/>
                <w:lang w:eastAsia="ru-RU"/>
              </w:rPr>
              <w:t>ГБУ "ЖИЛИЩНИК РАЙОНА ДОРОГОМИЛОВО"</w:t>
            </w:r>
          </w:p>
        </w:tc>
        <w:tc>
          <w:tcPr>
            <w:tcW w:w="2645" w:type="dxa"/>
            <w:tcBorders>
              <w:top w:val="nil"/>
              <w:left w:val="nil"/>
              <w:bottom w:val="single" w:sz="4" w:space="0" w:color="auto"/>
              <w:right w:val="single" w:sz="4" w:space="0" w:color="auto"/>
            </w:tcBorders>
            <w:shd w:val="clear" w:color="auto" w:fill="auto"/>
            <w:vAlign w:val="center"/>
            <w:hideMark/>
          </w:tcPr>
          <w:p w:rsidR="005832AB" w:rsidRPr="003934A2" w:rsidRDefault="005832AB" w:rsidP="005832AB">
            <w:pPr>
              <w:spacing w:after="0" w:line="240" w:lineRule="auto"/>
              <w:jc w:val="center"/>
              <w:rPr>
                <w:rFonts w:ascii="Arial" w:eastAsia="Times New Roman" w:hAnsi="Arial" w:cs="Arial"/>
                <w:color w:val="000000"/>
                <w:sz w:val="20"/>
                <w:szCs w:val="20"/>
                <w:lang w:eastAsia="ru-RU"/>
              </w:rPr>
            </w:pPr>
            <w:r w:rsidRPr="003934A2">
              <w:rPr>
                <w:rFonts w:ascii="Arial" w:eastAsia="Times New Roman" w:hAnsi="Arial" w:cs="Arial"/>
                <w:color w:val="000000"/>
                <w:sz w:val="20"/>
                <w:szCs w:val="20"/>
                <w:lang w:eastAsia="ru-RU"/>
              </w:rPr>
              <w:t>Студенческая ул. 17</w:t>
            </w:r>
          </w:p>
        </w:tc>
        <w:tc>
          <w:tcPr>
            <w:tcW w:w="1536" w:type="dxa"/>
            <w:tcBorders>
              <w:top w:val="nil"/>
              <w:left w:val="nil"/>
              <w:bottom w:val="single" w:sz="4" w:space="0" w:color="auto"/>
              <w:right w:val="single" w:sz="4" w:space="0" w:color="auto"/>
            </w:tcBorders>
            <w:shd w:val="clear" w:color="auto" w:fill="auto"/>
            <w:vAlign w:val="center"/>
            <w:hideMark/>
          </w:tcPr>
          <w:p w:rsidR="005832AB" w:rsidRPr="003934A2" w:rsidRDefault="005832AB" w:rsidP="005832AB">
            <w:pPr>
              <w:spacing w:after="0" w:line="240" w:lineRule="auto"/>
              <w:jc w:val="center"/>
              <w:rPr>
                <w:rFonts w:ascii="Arial" w:eastAsia="Times New Roman" w:hAnsi="Arial" w:cs="Arial"/>
                <w:color w:val="000000"/>
                <w:sz w:val="20"/>
                <w:szCs w:val="20"/>
                <w:lang w:eastAsia="ru-RU"/>
              </w:rPr>
            </w:pPr>
            <w:r w:rsidRPr="003934A2">
              <w:rPr>
                <w:rFonts w:ascii="Arial" w:eastAsia="Times New Roman" w:hAnsi="Arial" w:cs="Arial"/>
                <w:color w:val="000000"/>
                <w:sz w:val="20"/>
                <w:szCs w:val="20"/>
                <w:lang w:eastAsia="ru-RU"/>
              </w:rPr>
              <w:t>ЦО-Стояки</w:t>
            </w:r>
          </w:p>
        </w:tc>
        <w:tc>
          <w:tcPr>
            <w:tcW w:w="648" w:type="dxa"/>
            <w:tcBorders>
              <w:top w:val="nil"/>
              <w:left w:val="nil"/>
              <w:bottom w:val="single" w:sz="4" w:space="0" w:color="auto"/>
              <w:right w:val="single" w:sz="4" w:space="0" w:color="auto"/>
            </w:tcBorders>
            <w:shd w:val="clear" w:color="auto" w:fill="auto"/>
            <w:vAlign w:val="center"/>
            <w:hideMark/>
          </w:tcPr>
          <w:p w:rsidR="005832AB" w:rsidRPr="003934A2" w:rsidRDefault="005832AB" w:rsidP="005832AB">
            <w:pPr>
              <w:spacing w:after="0" w:line="240" w:lineRule="auto"/>
              <w:jc w:val="center"/>
              <w:rPr>
                <w:rFonts w:ascii="Arial" w:eastAsia="Times New Roman" w:hAnsi="Arial" w:cs="Arial"/>
                <w:color w:val="000000"/>
                <w:sz w:val="20"/>
                <w:szCs w:val="20"/>
                <w:lang w:eastAsia="ru-RU"/>
              </w:rPr>
            </w:pPr>
            <w:r w:rsidRPr="003934A2">
              <w:rPr>
                <w:rFonts w:ascii="Arial" w:eastAsia="Times New Roman" w:hAnsi="Arial" w:cs="Arial"/>
                <w:color w:val="000000"/>
                <w:sz w:val="20"/>
                <w:szCs w:val="20"/>
                <w:lang w:eastAsia="ru-RU"/>
              </w:rPr>
              <w:t>1</w:t>
            </w:r>
          </w:p>
        </w:tc>
        <w:tc>
          <w:tcPr>
            <w:tcW w:w="989" w:type="dxa"/>
            <w:tcBorders>
              <w:top w:val="nil"/>
              <w:left w:val="nil"/>
              <w:bottom w:val="single" w:sz="4" w:space="0" w:color="auto"/>
              <w:right w:val="single" w:sz="4" w:space="0" w:color="auto"/>
            </w:tcBorders>
            <w:shd w:val="clear" w:color="auto" w:fill="auto"/>
            <w:vAlign w:val="center"/>
            <w:hideMark/>
          </w:tcPr>
          <w:p w:rsidR="005832AB" w:rsidRPr="003934A2" w:rsidRDefault="005832AB" w:rsidP="005832AB">
            <w:pPr>
              <w:spacing w:after="0" w:line="240" w:lineRule="auto"/>
              <w:jc w:val="center"/>
              <w:rPr>
                <w:rFonts w:ascii="Arial" w:eastAsia="Times New Roman" w:hAnsi="Arial" w:cs="Arial"/>
                <w:color w:val="000000"/>
                <w:sz w:val="20"/>
                <w:szCs w:val="20"/>
                <w:lang w:eastAsia="ru-RU"/>
              </w:rPr>
            </w:pPr>
            <w:r w:rsidRPr="003934A2">
              <w:rPr>
                <w:rFonts w:ascii="Arial" w:eastAsia="Times New Roman" w:hAnsi="Arial" w:cs="Arial"/>
                <w:color w:val="000000"/>
                <w:sz w:val="20"/>
                <w:szCs w:val="20"/>
                <w:lang w:eastAsia="ru-RU"/>
              </w:rPr>
              <w:t>1</w:t>
            </w:r>
          </w:p>
        </w:tc>
        <w:tc>
          <w:tcPr>
            <w:tcW w:w="1268" w:type="dxa"/>
            <w:tcBorders>
              <w:top w:val="single" w:sz="4" w:space="0" w:color="auto"/>
              <w:left w:val="nil"/>
              <w:bottom w:val="single" w:sz="4" w:space="0" w:color="auto"/>
              <w:right w:val="single" w:sz="4" w:space="0" w:color="auto"/>
            </w:tcBorders>
            <w:shd w:val="clear" w:color="auto" w:fill="auto"/>
            <w:vAlign w:val="center"/>
            <w:hideMark/>
          </w:tcPr>
          <w:p w:rsidR="005832AB" w:rsidRPr="003934A2" w:rsidRDefault="005832AB" w:rsidP="005832AB">
            <w:pPr>
              <w:spacing w:after="0" w:line="240" w:lineRule="auto"/>
              <w:jc w:val="center"/>
              <w:rPr>
                <w:rFonts w:ascii="Arial" w:eastAsia="Times New Roman" w:hAnsi="Arial" w:cs="Arial"/>
                <w:color w:val="000000"/>
                <w:sz w:val="20"/>
                <w:szCs w:val="20"/>
                <w:lang w:eastAsia="ru-RU"/>
              </w:rPr>
            </w:pPr>
            <w:r w:rsidRPr="003934A2">
              <w:rPr>
                <w:rFonts w:ascii="Arial" w:eastAsia="Times New Roman" w:hAnsi="Arial" w:cs="Arial"/>
                <w:color w:val="000000"/>
                <w:sz w:val="20"/>
                <w:szCs w:val="20"/>
                <w:lang w:eastAsia="ru-RU"/>
              </w:rPr>
              <w:t>До 5 комиссий</w:t>
            </w:r>
          </w:p>
        </w:tc>
      </w:tr>
      <w:tr w:rsidR="005832AB" w:rsidRPr="003934A2" w:rsidTr="005832AB">
        <w:trPr>
          <w:trHeight w:val="121"/>
        </w:trPr>
        <w:tc>
          <w:tcPr>
            <w:tcW w:w="571" w:type="dxa"/>
            <w:tcBorders>
              <w:top w:val="nil"/>
              <w:left w:val="single" w:sz="4" w:space="0" w:color="auto"/>
              <w:bottom w:val="single" w:sz="4" w:space="0" w:color="auto"/>
              <w:right w:val="single" w:sz="4" w:space="0" w:color="auto"/>
            </w:tcBorders>
            <w:shd w:val="clear" w:color="000000" w:fill="FFFF00"/>
            <w:vAlign w:val="center"/>
            <w:hideMark/>
          </w:tcPr>
          <w:p w:rsidR="005832AB" w:rsidRPr="003934A2" w:rsidRDefault="005832AB" w:rsidP="005832AB">
            <w:pPr>
              <w:spacing w:after="0" w:line="240" w:lineRule="auto"/>
              <w:jc w:val="center"/>
              <w:rPr>
                <w:rFonts w:ascii="Arial" w:eastAsia="Times New Roman" w:hAnsi="Arial" w:cs="Arial"/>
                <w:color w:val="000000"/>
                <w:sz w:val="20"/>
                <w:szCs w:val="20"/>
                <w:lang w:eastAsia="ru-RU"/>
              </w:rPr>
            </w:pPr>
            <w:r w:rsidRPr="003934A2">
              <w:rPr>
                <w:rFonts w:ascii="Arial" w:eastAsia="Times New Roman" w:hAnsi="Arial" w:cs="Arial"/>
                <w:color w:val="000000"/>
                <w:sz w:val="20"/>
                <w:szCs w:val="20"/>
                <w:lang w:eastAsia="ru-RU"/>
              </w:rPr>
              <w:t> </w:t>
            </w:r>
          </w:p>
        </w:tc>
        <w:tc>
          <w:tcPr>
            <w:tcW w:w="7852" w:type="dxa"/>
            <w:gridSpan w:val="4"/>
            <w:tcBorders>
              <w:top w:val="single" w:sz="4" w:space="0" w:color="auto"/>
              <w:left w:val="single" w:sz="4" w:space="0" w:color="auto"/>
              <w:bottom w:val="single" w:sz="4" w:space="0" w:color="auto"/>
              <w:right w:val="single" w:sz="4" w:space="0" w:color="auto"/>
            </w:tcBorders>
            <w:shd w:val="clear" w:color="000000" w:fill="FFFF00"/>
            <w:vAlign w:val="center"/>
            <w:hideMark/>
          </w:tcPr>
          <w:p w:rsidR="005832AB" w:rsidRPr="003934A2" w:rsidRDefault="005832AB" w:rsidP="005832AB">
            <w:pPr>
              <w:spacing w:after="0" w:line="240" w:lineRule="auto"/>
              <w:jc w:val="center"/>
              <w:rPr>
                <w:rFonts w:ascii="Arial" w:eastAsia="Times New Roman" w:hAnsi="Arial" w:cs="Arial"/>
                <w:b/>
                <w:bCs/>
                <w:color w:val="000000"/>
                <w:sz w:val="20"/>
                <w:szCs w:val="20"/>
                <w:lang w:eastAsia="ru-RU"/>
              </w:rPr>
            </w:pPr>
            <w:r w:rsidRPr="003934A2">
              <w:rPr>
                <w:rFonts w:ascii="Arial" w:eastAsia="Times New Roman" w:hAnsi="Arial" w:cs="Arial"/>
                <w:b/>
                <w:bCs/>
                <w:color w:val="000000"/>
                <w:sz w:val="20"/>
                <w:szCs w:val="20"/>
                <w:lang w:eastAsia="ru-RU"/>
              </w:rPr>
              <w:t>Завершена (оплачена) Итог</w:t>
            </w:r>
          </w:p>
        </w:tc>
        <w:tc>
          <w:tcPr>
            <w:tcW w:w="648" w:type="dxa"/>
            <w:tcBorders>
              <w:top w:val="single" w:sz="4" w:space="0" w:color="auto"/>
              <w:left w:val="single" w:sz="4" w:space="0" w:color="auto"/>
              <w:bottom w:val="single" w:sz="4" w:space="0" w:color="auto"/>
              <w:right w:val="single" w:sz="4" w:space="0" w:color="auto"/>
            </w:tcBorders>
            <w:shd w:val="clear" w:color="000000" w:fill="FFFF00"/>
            <w:vAlign w:val="center"/>
            <w:hideMark/>
          </w:tcPr>
          <w:p w:rsidR="005832AB" w:rsidRPr="003934A2" w:rsidRDefault="005832AB" w:rsidP="005832AB">
            <w:pPr>
              <w:spacing w:after="0" w:line="240" w:lineRule="auto"/>
              <w:jc w:val="center"/>
              <w:rPr>
                <w:rFonts w:ascii="Arial" w:eastAsia="Times New Roman" w:hAnsi="Arial" w:cs="Arial"/>
                <w:b/>
                <w:bCs/>
                <w:color w:val="000000"/>
                <w:sz w:val="20"/>
                <w:szCs w:val="20"/>
                <w:lang w:eastAsia="ru-RU"/>
              </w:rPr>
            </w:pPr>
            <w:r w:rsidRPr="003934A2">
              <w:rPr>
                <w:rFonts w:ascii="Arial" w:eastAsia="Times New Roman" w:hAnsi="Arial" w:cs="Arial"/>
                <w:b/>
                <w:bCs/>
                <w:color w:val="000000"/>
                <w:sz w:val="20"/>
                <w:szCs w:val="20"/>
                <w:lang w:eastAsia="ru-RU"/>
              </w:rPr>
              <w:t>1</w:t>
            </w:r>
          </w:p>
        </w:tc>
        <w:tc>
          <w:tcPr>
            <w:tcW w:w="989" w:type="dxa"/>
            <w:tcBorders>
              <w:top w:val="single" w:sz="4" w:space="0" w:color="auto"/>
              <w:left w:val="single" w:sz="4" w:space="0" w:color="auto"/>
              <w:bottom w:val="single" w:sz="4" w:space="0" w:color="auto"/>
              <w:right w:val="single" w:sz="4" w:space="0" w:color="auto"/>
            </w:tcBorders>
            <w:shd w:val="clear" w:color="000000" w:fill="FFFF00"/>
            <w:vAlign w:val="center"/>
            <w:hideMark/>
          </w:tcPr>
          <w:p w:rsidR="005832AB" w:rsidRPr="003934A2" w:rsidRDefault="005832AB" w:rsidP="005832AB">
            <w:pPr>
              <w:spacing w:after="0" w:line="240" w:lineRule="auto"/>
              <w:jc w:val="center"/>
              <w:rPr>
                <w:rFonts w:ascii="Arial" w:eastAsia="Times New Roman" w:hAnsi="Arial" w:cs="Arial"/>
                <w:b/>
                <w:bCs/>
                <w:color w:val="000000"/>
                <w:sz w:val="20"/>
                <w:szCs w:val="20"/>
                <w:lang w:eastAsia="ru-RU"/>
              </w:rPr>
            </w:pPr>
            <w:r w:rsidRPr="003934A2">
              <w:rPr>
                <w:rFonts w:ascii="Arial" w:eastAsia="Times New Roman" w:hAnsi="Arial" w:cs="Arial"/>
                <w:b/>
                <w:bCs/>
                <w:color w:val="000000"/>
                <w:sz w:val="20"/>
                <w:szCs w:val="20"/>
                <w:lang w:eastAsia="ru-RU"/>
              </w:rPr>
              <w:t>1</w:t>
            </w:r>
          </w:p>
        </w:tc>
        <w:tc>
          <w:tcPr>
            <w:tcW w:w="1268" w:type="dxa"/>
            <w:tcBorders>
              <w:top w:val="nil"/>
              <w:left w:val="nil"/>
              <w:bottom w:val="single" w:sz="4" w:space="0" w:color="auto"/>
              <w:right w:val="single" w:sz="4" w:space="0" w:color="auto"/>
            </w:tcBorders>
            <w:shd w:val="clear" w:color="000000" w:fill="FFFF00"/>
            <w:vAlign w:val="center"/>
            <w:hideMark/>
          </w:tcPr>
          <w:p w:rsidR="005832AB" w:rsidRPr="003934A2" w:rsidRDefault="005832AB" w:rsidP="005832AB">
            <w:pPr>
              <w:spacing w:after="0" w:line="240" w:lineRule="auto"/>
              <w:jc w:val="center"/>
              <w:rPr>
                <w:rFonts w:ascii="Arial" w:eastAsia="Times New Roman" w:hAnsi="Arial" w:cs="Arial"/>
                <w:b/>
                <w:bCs/>
                <w:color w:val="000000"/>
                <w:sz w:val="20"/>
                <w:szCs w:val="20"/>
                <w:lang w:eastAsia="ru-RU"/>
              </w:rPr>
            </w:pPr>
            <w:r w:rsidRPr="003934A2">
              <w:rPr>
                <w:rFonts w:ascii="Arial" w:eastAsia="Times New Roman" w:hAnsi="Arial" w:cs="Arial"/>
                <w:b/>
                <w:bCs/>
                <w:color w:val="000000"/>
                <w:sz w:val="20"/>
                <w:szCs w:val="20"/>
                <w:lang w:eastAsia="ru-RU"/>
              </w:rPr>
              <w:t> </w:t>
            </w:r>
          </w:p>
        </w:tc>
      </w:tr>
      <w:tr w:rsidR="005832AB" w:rsidRPr="003934A2" w:rsidTr="005832AB">
        <w:trPr>
          <w:trHeight w:val="376"/>
        </w:trPr>
        <w:tc>
          <w:tcPr>
            <w:tcW w:w="571" w:type="dxa"/>
            <w:tcBorders>
              <w:top w:val="nil"/>
              <w:left w:val="single" w:sz="4" w:space="0" w:color="auto"/>
              <w:bottom w:val="single" w:sz="4" w:space="0" w:color="auto"/>
              <w:right w:val="single" w:sz="4" w:space="0" w:color="auto"/>
            </w:tcBorders>
            <w:shd w:val="clear" w:color="auto" w:fill="auto"/>
            <w:vAlign w:val="center"/>
            <w:hideMark/>
          </w:tcPr>
          <w:p w:rsidR="005832AB" w:rsidRPr="003934A2" w:rsidRDefault="005832AB" w:rsidP="005832AB">
            <w:pPr>
              <w:spacing w:after="0" w:line="240" w:lineRule="auto"/>
              <w:jc w:val="center"/>
              <w:rPr>
                <w:rFonts w:ascii="Arial" w:eastAsia="Times New Roman" w:hAnsi="Arial" w:cs="Arial"/>
                <w:color w:val="000000"/>
                <w:sz w:val="20"/>
                <w:szCs w:val="20"/>
                <w:lang w:eastAsia="ru-RU"/>
              </w:rPr>
            </w:pPr>
            <w:r w:rsidRPr="003934A2">
              <w:rPr>
                <w:rFonts w:ascii="Arial" w:eastAsia="Times New Roman" w:hAnsi="Arial" w:cs="Arial"/>
                <w:color w:val="000000"/>
                <w:sz w:val="20"/>
                <w:szCs w:val="20"/>
                <w:lang w:eastAsia="ru-RU"/>
              </w:rPr>
              <w:t>2</w:t>
            </w:r>
          </w:p>
        </w:tc>
        <w:tc>
          <w:tcPr>
            <w:tcW w:w="149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832AB" w:rsidRPr="003934A2" w:rsidRDefault="005832AB" w:rsidP="005832AB">
            <w:pPr>
              <w:spacing w:after="0" w:line="240" w:lineRule="auto"/>
              <w:jc w:val="center"/>
              <w:rPr>
                <w:rFonts w:ascii="Arial" w:eastAsia="Times New Roman" w:hAnsi="Arial" w:cs="Arial"/>
                <w:b/>
                <w:bCs/>
                <w:color w:val="000000"/>
                <w:sz w:val="20"/>
                <w:szCs w:val="20"/>
                <w:lang w:eastAsia="ru-RU"/>
              </w:rPr>
            </w:pPr>
            <w:r w:rsidRPr="003934A2">
              <w:rPr>
                <w:rFonts w:ascii="Arial" w:eastAsia="Times New Roman" w:hAnsi="Arial" w:cs="Arial"/>
                <w:b/>
                <w:bCs/>
                <w:color w:val="000000"/>
                <w:sz w:val="20"/>
                <w:szCs w:val="20"/>
                <w:lang w:eastAsia="ru-RU"/>
              </w:rPr>
              <w:t>Завершена (есть Акт)</w:t>
            </w:r>
          </w:p>
        </w:tc>
        <w:tc>
          <w:tcPr>
            <w:tcW w:w="21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32AB" w:rsidRPr="003934A2" w:rsidRDefault="005832AB" w:rsidP="005832AB">
            <w:pPr>
              <w:spacing w:after="0" w:line="240" w:lineRule="auto"/>
              <w:jc w:val="center"/>
              <w:rPr>
                <w:rFonts w:ascii="Arial" w:eastAsia="Times New Roman" w:hAnsi="Arial" w:cs="Arial"/>
                <w:b/>
                <w:bCs/>
                <w:color w:val="000000"/>
                <w:sz w:val="20"/>
                <w:szCs w:val="20"/>
                <w:lang w:eastAsia="ru-RU"/>
              </w:rPr>
            </w:pPr>
            <w:r w:rsidRPr="003934A2">
              <w:rPr>
                <w:rFonts w:ascii="Arial" w:eastAsia="Times New Roman" w:hAnsi="Arial" w:cs="Arial"/>
                <w:b/>
                <w:bCs/>
                <w:color w:val="000000"/>
                <w:sz w:val="20"/>
                <w:szCs w:val="20"/>
                <w:lang w:eastAsia="ru-RU"/>
              </w:rPr>
              <w:t>ГБУ "ЖИЛИЩНИК РАЙОНА ДОРОГОМИЛОВО"</w:t>
            </w:r>
          </w:p>
        </w:tc>
        <w:tc>
          <w:tcPr>
            <w:tcW w:w="2645" w:type="dxa"/>
            <w:tcBorders>
              <w:top w:val="nil"/>
              <w:left w:val="nil"/>
              <w:bottom w:val="single" w:sz="4" w:space="0" w:color="auto"/>
              <w:right w:val="single" w:sz="4" w:space="0" w:color="auto"/>
            </w:tcBorders>
            <w:shd w:val="clear" w:color="auto" w:fill="auto"/>
            <w:vAlign w:val="center"/>
            <w:hideMark/>
          </w:tcPr>
          <w:p w:rsidR="005832AB" w:rsidRPr="003934A2" w:rsidRDefault="005832AB" w:rsidP="005832AB">
            <w:pPr>
              <w:spacing w:after="0" w:line="240" w:lineRule="auto"/>
              <w:jc w:val="center"/>
              <w:rPr>
                <w:rFonts w:ascii="Arial" w:eastAsia="Times New Roman" w:hAnsi="Arial" w:cs="Arial"/>
                <w:color w:val="000000"/>
                <w:sz w:val="20"/>
                <w:szCs w:val="20"/>
                <w:lang w:eastAsia="ru-RU"/>
              </w:rPr>
            </w:pPr>
            <w:r w:rsidRPr="003934A2">
              <w:rPr>
                <w:rFonts w:ascii="Arial" w:eastAsia="Times New Roman" w:hAnsi="Arial" w:cs="Arial"/>
                <w:color w:val="000000"/>
                <w:sz w:val="20"/>
                <w:szCs w:val="20"/>
                <w:lang w:eastAsia="ru-RU"/>
              </w:rPr>
              <w:t>Кутузовский просп. 45</w:t>
            </w:r>
          </w:p>
        </w:tc>
        <w:tc>
          <w:tcPr>
            <w:tcW w:w="1536" w:type="dxa"/>
            <w:tcBorders>
              <w:top w:val="nil"/>
              <w:left w:val="nil"/>
              <w:bottom w:val="single" w:sz="4" w:space="0" w:color="auto"/>
              <w:right w:val="single" w:sz="4" w:space="0" w:color="auto"/>
            </w:tcBorders>
            <w:shd w:val="clear" w:color="auto" w:fill="auto"/>
            <w:vAlign w:val="center"/>
            <w:hideMark/>
          </w:tcPr>
          <w:p w:rsidR="005832AB" w:rsidRPr="003934A2" w:rsidRDefault="005832AB" w:rsidP="005832AB">
            <w:pPr>
              <w:spacing w:after="0" w:line="240" w:lineRule="auto"/>
              <w:jc w:val="center"/>
              <w:rPr>
                <w:rFonts w:ascii="Arial" w:eastAsia="Times New Roman" w:hAnsi="Arial" w:cs="Arial"/>
                <w:color w:val="000000"/>
                <w:sz w:val="20"/>
                <w:szCs w:val="20"/>
                <w:lang w:eastAsia="ru-RU"/>
              </w:rPr>
            </w:pPr>
            <w:r w:rsidRPr="003934A2">
              <w:rPr>
                <w:rFonts w:ascii="Arial" w:eastAsia="Times New Roman" w:hAnsi="Arial" w:cs="Arial"/>
                <w:color w:val="000000"/>
                <w:sz w:val="20"/>
                <w:szCs w:val="20"/>
                <w:lang w:eastAsia="ru-RU"/>
              </w:rPr>
              <w:t>ЦО-Стояки</w:t>
            </w:r>
          </w:p>
        </w:tc>
        <w:tc>
          <w:tcPr>
            <w:tcW w:w="648" w:type="dxa"/>
            <w:tcBorders>
              <w:top w:val="nil"/>
              <w:left w:val="nil"/>
              <w:bottom w:val="single" w:sz="4" w:space="0" w:color="auto"/>
              <w:right w:val="single" w:sz="4" w:space="0" w:color="auto"/>
            </w:tcBorders>
            <w:shd w:val="clear" w:color="auto" w:fill="auto"/>
            <w:vAlign w:val="center"/>
            <w:hideMark/>
          </w:tcPr>
          <w:p w:rsidR="005832AB" w:rsidRPr="003934A2" w:rsidRDefault="005832AB" w:rsidP="005832AB">
            <w:pPr>
              <w:spacing w:after="0" w:line="240" w:lineRule="auto"/>
              <w:jc w:val="center"/>
              <w:rPr>
                <w:rFonts w:ascii="Arial" w:eastAsia="Times New Roman" w:hAnsi="Arial" w:cs="Arial"/>
                <w:color w:val="000000"/>
                <w:sz w:val="20"/>
                <w:szCs w:val="20"/>
                <w:lang w:eastAsia="ru-RU"/>
              </w:rPr>
            </w:pPr>
            <w:r w:rsidRPr="003934A2">
              <w:rPr>
                <w:rFonts w:ascii="Arial" w:eastAsia="Times New Roman" w:hAnsi="Arial" w:cs="Arial"/>
                <w:color w:val="000000"/>
                <w:sz w:val="20"/>
                <w:szCs w:val="20"/>
                <w:lang w:eastAsia="ru-RU"/>
              </w:rPr>
              <w:t>1</w:t>
            </w:r>
          </w:p>
        </w:tc>
        <w:tc>
          <w:tcPr>
            <w:tcW w:w="989" w:type="dxa"/>
            <w:tcBorders>
              <w:top w:val="nil"/>
              <w:left w:val="nil"/>
              <w:bottom w:val="single" w:sz="4" w:space="0" w:color="auto"/>
              <w:right w:val="single" w:sz="4" w:space="0" w:color="auto"/>
            </w:tcBorders>
            <w:shd w:val="clear" w:color="auto" w:fill="auto"/>
            <w:vAlign w:val="center"/>
            <w:hideMark/>
          </w:tcPr>
          <w:p w:rsidR="005832AB" w:rsidRPr="003934A2" w:rsidRDefault="005832AB" w:rsidP="005832AB">
            <w:pPr>
              <w:spacing w:after="0" w:line="240" w:lineRule="auto"/>
              <w:jc w:val="center"/>
              <w:rPr>
                <w:rFonts w:ascii="Arial" w:eastAsia="Times New Roman" w:hAnsi="Arial" w:cs="Arial"/>
                <w:color w:val="000000"/>
                <w:sz w:val="20"/>
                <w:szCs w:val="20"/>
                <w:lang w:eastAsia="ru-RU"/>
              </w:rPr>
            </w:pPr>
            <w:r w:rsidRPr="003934A2">
              <w:rPr>
                <w:rFonts w:ascii="Arial" w:eastAsia="Times New Roman" w:hAnsi="Arial" w:cs="Arial"/>
                <w:color w:val="000000"/>
                <w:sz w:val="20"/>
                <w:szCs w:val="20"/>
                <w:lang w:eastAsia="ru-RU"/>
              </w:rPr>
              <w:t>1</w:t>
            </w:r>
          </w:p>
        </w:tc>
        <w:tc>
          <w:tcPr>
            <w:tcW w:w="1268" w:type="dxa"/>
            <w:tcBorders>
              <w:top w:val="nil"/>
              <w:left w:val="nil"/>
              <w:bottom w:val="single" w:sz="4" w:space="0" w:color="auto"/>
              <w:right w:val="single" w:sz="4" w:space="0" w:color="auto"/>
            </w:tcBorders>
            <w:shd w:val="clear" w:color="auto" w:fill="auto"/>
            <w:vAlign w:val="center"/>
            <w:hideMark/>
          </w:tcPr>
          <w:p w:rsidR="005832AB" w:rsidRPr="003934A2" w:rsidRDefault="005832AB" w:rsidP="005832AB">
            <w:pPr>
              <w:spacing w:after="0" w:line="240" w:lineRule="auto"/>
              <w:jc w:val="center"/>
              <w:rPr>
                <w:rFonts w:ascii="Arial" w:eastAsia="Times New Roman" w:hAnsi="Arial" w:cs="Arial"/>
                <w:color w:val="000000"/>
                <w:sz w:val="20"/>
                <w:szCs w:val="20"/>
                <w:lang w:eastAsia="ru-RU"/>
              </w:rPr>
            </w:pPr>
            <w:r w:rsidRPr="003934A2">
              <w:rPr>
                <w:rFonts w:ascii="Arial" w:eastAsia="Times New Roman" w:hAnsi="Arial" w:cs="Arial"/>
                <w:color w:val="000000"/>
                <w:sz w:val="20"/>
                <w:szCs w:val="20"/>
                <w:lang w:eastAsia="ru-RU"/>
              </w:rPr>
              <w:t>До 5 комиссий</w:t>
            </w:r>
          </w:p>
        </w:tc>
      </w:tr>
      <w:tr w:rsidR="005832AB" w:rsidRPr="003934A2" w:rsidTr="005832AB">
        <w:trPr>
          <w:trHeight w:val="376"/>
        </w:trPr>
        <w:tc>
          <w:tcPr>
            <w:tcW w:w="571" w:type="dxa"/>
            <w:tcBorders>
              <w:top w:val="nil"/>
              <w:left w:val="single" w:sz="4" w:space="0" w:color="auto"/>
              <w:bottom w:val="single" w:sz="4" w:space="0" w:color="auto"/>
              <w:right w:val="single" w:sz="4" w:space="0" w:color="auto"/>
            </w:tcBorders>
            <w:shd w:val="clear" w:color="auto" w:fill="auto"/>
            <w:vAlign w:val="center"/>
            <w:hideMark/>
          </w:tcPr>
          <w:p w:rsidR="005832AB" w:rsidRPr="003934A2" w:rsidRDefault="005832AB" w:rsidP="005832AB">
            <w:pPr>
              <w:spacing w:after="0" w:line="240" w:lineRule="auto"/>
              <w:jc w:val="center"/>
              <w:rPr>
                <w:rFonts w:ascii="Arial" w:eastAsia="Times New Roman" w:hAnsi="Arial" w:cs="Arial"/>
                <w:color w:val="000000"/>
                <w:sz w:val="20"/>
                <w:szCs w:val="20"/>
                <w:lang w:eastAsia="ru-RU"/>
              </w:rPr>
            </w:pPr>
            <w:r w:rsidRPr="003934A2">
              <w:rPr>
                <w:rFonts w:ascii="Arial" w:eastAsia="Times New Roman" w:hAnsi="Arial" w:cs="Arial"/>
                <w:color w:val="000000"/>
                <w:sz w:val="20"/>
                <w:szCs w:val="20"/>
                <w:lang w:eastAsia="ru-RU"/>
              </w:rPr>
              <w:t>3</w:t>
            </w:r>
          </w:p>
        </w:tc>
        <w:tc>
          <w:tcPr>
            <w:tcW w:w="1496" w:type="dxa"/>
            <w:vMerge/>
            <w:tcBorders>
              <w:top w:val="single" w:sz="4" w:space="0" w:color="auto"/>
              <w:left w:val="single" w:sz="4" w:space="0" w:color="auto"/>
              <w:bottom w:val="single" w:sz="4" w:space="0" w:color="auto"/>
              <w:right w:val="single" w:sz="4" w:space="0" w:color="auto"/>
            </w:tcBorders>
            <w:vAlign w:val="center"/>
            <w:hideMark/>
          </w:tcPr>
          <w:p w:rsidR="005832AB" w:rsidRPr="003934A2" w:rsidRDefault="005832AB" w:rsidP="005832AB">
            <w:pPr>
              <w:spacing w:after="0" w:line="240" w:lineRule="auto"/>
              <w:rPr>
                <w:rFonts w:ascii="Arial" w:eastAsia="Times New Roman" w:hAnsi="Arial" w:cs="Arial"/>
                <w:b/>
                <w:bCs/>
                <w:color w:val="000000"/>
                <w:sz w:val="20"/>
                <w:szCs w:val="20"/>
                <w:lang w:eastAsia="ru-RU"/>
              </w:rPr>
            </w:pPr>
          </w:p>
        </w:tc>
        <w:tc>
          <w:tcPr>
            <w:tcW w:w="217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832AB" w:rsidRPr="003934A2" w:rsidRDefault="005832AB" w:rsidP="005832AB">
            <w:pPr>
              <w:spacing w:after="0" w:line="240" w:lineRule="auto"/>
              <w:jc w:val="center"/>
              <w:rPr>
                <w:rFonts w:ascii="Arial" w:eastAsia="Times New Roman" w:hAnsi="Arial" w:cs="Arial"/>
                <w:b/>
                <w:bCs/>
                <w:color w:val="000000"/>
                <w:sz w:val="20"/>
                <w:szCs w:val="20"/>
                <w:lang w:eastAsia="ru-RU"/>
              </w:rPr>
            </w:pPr>
            <w:r w:rsidRPr="003934A2">
              <w:rPr>
                <w:rFonts w:ascii="Arial" w:eastAsia="Times New Roman" w:hAnsi="Arial" w:cs="Arial"/>
                <w:b/>
                <w:bCs/>
                <w:color w:val="000000"/>
                <w:sz w:val="20"/>
                <w:szCs w:val="20"/>
                <w:lang w:eastAsia="ru-RU"/>
              </w:rPr>
              <w:t>ГБУ ЭВАЖД</w:t>
            </w:r>
          </w:p>
        </w:tc>
        <w:tc>
          <w:tcPr>
            <w:tcW w:w="2645" w:type="dxa"/>
            <w:tcBorders>
              <w:top w:val="nil"/>
              <w:left w:val="nil"/>
              <w:bottom w:val="single" w:sz="4" w:space="0" w:color="auto"/>
              <w:right w:val="single" w:sz="4" w:space="0" w:color="auto"/>
            </w:tcBorders>
            <w:shd w:val="clear" w:color="auto" w:fill="auto"/>
            <w:vAlign w:val="center"/>
            <w:hideMark/>
          </w:tcPr>
          <w:p w:rsidR="005832AB" w:rsidRPr="003934A2" w:rsidRDefault="005832AB" w:rsidP="005832AB">
            <w:pPr>
              <w:spacing w:after="0" w:line="240" w:lineRule="auto"/>
              <w:jc w:val="center"/>
              <w:rPr>
                <w:rFonts w:ascii="Arial" w:eastAsia="Times New Roman" w:hAnsi="Arial" w:cs="Arial"/>
                <w:color w:val="000000"/>
                <w:sz w:val="20"/>
                <w:szCs w:val="20"/>
                <w:lang w:eastAsia="ru-RU"/>
              </w:rPr>
            </w:pPr>
            <w:r w:rsidRPr="003934A2">
              <w:rPr>
                <w:rFonts w:ascii="Arial" w:eastAsia="Times New Roman" w:hAnsi="Arial" w:cs="Arial"/>
                <w:color w:val="000000"/>
                <w:sz w:val="20"/>
                <w:szCs w:val="20"/>
                <w:lang w:eastAsia="ru-RU"/>
              </w:rPr>
              <w:t>Кутузовский просп. 26 к.1</w:t>
            </w:r>
          </w:p>
        </w:tc>
        <w:tc>
          <w:tcPr>
            <w:tcW w:w="1536" w:type="dxa"/>
            <w:tcBorders>
              <w:top w:val="nil"/>
              <w:left w:val="nil"/>
              <w:bottom w:val="single" w:sz="4" w:space="0" w:color="auto"/>
              <w:right w:val="single" w:sz="4" w:space="0" w:color="auto"/>
            </w:tcBorders>
            <w:shd w:val="clear" w:color="auto" w:fill="auto"/>
            <w:vAlign w:val="center"/>
            <w:hideMark/>
          </w:tcPr>
          <w:p w:rsidR="005832AB" w:rsidRPr="003934A2" w:rsidRDefault="005832AB" w:rsidP="005832AB">
            <w:pPr>
              <w:spacing w:after="0" w:line="240" w:lineRule="auto"/>
              <w:jc w:val="center"/>
              <w:rPr>
                <w:rFonts w:ascii="Arial" w:eastAsia="Times New Roman" w:hAnsi="Arial" w:cs="Arial"/>
                <w:color w:val="000000"/>
                <w:sz w:val="20"/>
                <w:szCs w:val="20"/>
                <w:lang w:eastAsia="ru-RU"/>
              </w:rPr>
            </w:pPr>
            <w:r w:rsidRPr="003934A2">
              <w:rPr>
                <w:rFonts w:ascii="Arial" w:eastAsia="Times New Roman" w:hAnsi="Arial" w:cs="Arial"/>
                <w:color w:val="000000"/>
                <w:sz w:val="20"/>
                <w:szCs w:val="20"/>
                <w:lang w:eastAsia="ru-RU"/>
              </w:rPr>
              <w:t>ЦО-Стояки</w:t>
            </w:r>
          </w:p>
        </w:tc>
        <w:tc>
          <w:tcPr>
            <w:tcW w:w="648" w:type="dxa"/>
            <w:tcBorders>
              <w:top w:val="nil"/>
              <w:left w:val="nil"/>
              <w:bottom w:val="single" w:sz="4" w:space="0" w:color="auto"/>
              <w:right w:val="single" w:sz="4" w:space="0" w:color="auto"/>
            </w:tcBorders>
            <w:shd w:val="clear" w:color="auto" w:fill="auto"/>
            <w:vAlign w:val="center"/>
            <w:hideMark/>
          </w:tcPr>
          <w:p w:rsidR="005832AB" w:rsidRPr="003934A2" w:rsidRDefault="005832AB" w:rsidP="005832AB">
            <w:pPr>
              <w:spacing w:after="0" w:line="240" w:lineRule="auto"/>
              <w:jc w:val="center"/>
              <w:rPr>
                <w:rFonts w:ascii="Arial" w:eastAsia="Times New Roman" w:hAnsi="Arial" w:cs="Arial"/>
                <w:color w:val="000000"/>
                <w:sz w:val="20"/>
                <w:szCs w:val="20"/>
                <w:lang w:eastAsia="ru-RU"/>
              </w:rPr>
            </w:pPr>
            <w:r w:rsidRPr="003934A2">
              <w:rPr>
                <w:rFonts w:ascii="Arial" w:eastAsia="Times New Roman" w:hAnsi="Arial" w:cs="Arial"/>
                <w:color w:val="000000"/>
                <w:sz w:val="20"/>
                <w:szCs w:val="20"/>
                <w:lang w:eastAsia="ru-RU"/>
              </w:rPr>
              <w:t>1</w:t>
            </w:r>
          </w:p>
        </w:tc>
        <w:tc>
          <w:tcPr>
            <w:tcW w:w="989" w:type="dxa"/>
            <w:tcBorders>
              <w:top w:val="nil"/>
              <w:left w:val="nil"/>
              <w:bottom w:val="single" w:sz="4" w:space="0" w:color="auto"/>
              <w:right w:val="single" w:sz="4" w:space="0" w:color="auto"/>
            </w:tcBorders>
            <w:shd w:val="clear" w:color="auto" w:fill="auto"/>
            <w:vAlign w:val="center"/>
            <w:hideMark/>
          </w:tcPr>
          <w:p w:rsidR="005832AB" w:rsidRPr="003934A2" w:rsidRDefault="005832AB" w:rsidP="005832AB">
            <w:pPr>
              <w:spacing w:after="0" w:line="240" w:lineRule="auto"/>
              <w:jc w:val="center"/>
              <w:rPr>
                <w:rFonts w:ascii="Arial" w:eastAsia="Times New Roman" w:hAnsi="Arial" w:cs="Arial"/>
                <w:color w:val="000000"/>
                <w:sz w:val="20"/>
                <w:szCs w:val="20"/>
                <w:lang w:eastAsia="ru-RU"/>
              </w:rPr>
            </w:pPr>
            <w:r w:rsidRPr="003934A2">
              <w:rPr>
                <w:rFonts w:ascii="Arial" w:eastAsia="Times New Roman" w:hAnsi="Arial" w:cs="Arial"/>
                <w:color w:val="000000"/>
                <w:sz w:val="20"/>
                <w:szCs w:val="20"/>
                <w:lang w:eastAsia="ru-RU"/>
              </w:rPr>
              <w:t>1</w:t>
            </w:r>
          </w:p>
        </w:tc>
        <w:tc>
          <w:tcPr>
            <w:tcW w:w="1268" w:type="dxa"/>
            <w:tcBorders>
              <w:top w:val="nil"/>
              <w:left w:val="nil"/>
              <w:bottom w:val="single" w:sz="4" w:space="0" w:color="auto"/>
              <w:right w:val="single" w:sz="4" w:space="0" w:color="auto"/>
            </w:tcBorders>
            <w:shd w:val="clear" w:color="auto" w:fill="auto"/>
            <w:vAlign w:val="center"/>
            <w:hideMark/>
          </w:tcPr>
          <w:p w:rsidR="005832AB" w:rsidRPr="003934A2" w:rsidRDefault="005832AB" w:rsidP="005832AB">
            <w:pPr>
              <w:spacing w:after="0" w:line="240" w:lineRule="auto"/>
              <w:jc w:val="center"/>
              <w:rPr>
                <w:rFonts w:ascii="Arial" w:eastAsia="Times New Roman" w:hAnsi="Arial" w:cs="Arial"/>
                <w:color w:val="000000"/>
                <w:sz w:val="20"/>
                <w:szCs w:val="20"/>
                <w:lang w:eastAsia="ru-RU"/>
              </w:rPr>
            </w:pPr>
            <w:r w:rsidRPr="003934A2">
              <w:rPr>
                <w:rFonts w:ascii="Arial" w:eastAsia="Times New Roman" w:hAnsi="Arial" w:cs="Arial"/>
                <w:color w:val="000000"/>
                <w:sz w:val="20"/>
                <w:szCs w:val="20"/>
                <w:lang w:eastAsia="ru-RU"/>
              </w:rPr>
              <w:t>До 5 комиссий</w:t>
            </w:r>
          </w:p>
        </w:tc>
      </w:tr>
      <w:tr w:rsidR="005832AB" w:rsidRPr="003934A2" w:rsidTr="005832AB">
        <w:trPr>
          <w:trHeight w:val="376"/>
        </w:trPr>
        <w:tc>
          <w:tcPr>
            <w:tcW w:w="571" w:type="dxa"/>
            <w:tcBorders>
              <w:top w:val="nil"/>
              <w:left w:val="single" w:sz="4" w:space="0" w:color="auto"/>
              <w:bottom w:val="single" w:sz="4" w:space="0" w:color="auto"/>
              <w:right w:val="single" w:sz="4" w:space="0" w:color="auto"/>
            </w:tcBorders>
            <w:shd w:val="clear" w:color="auto" w:fill="auto"/>
            <w:vAlign w:val="center"/>
            <w:hideMark/>
          </w:tcPr>
          <w:p w:rsidR="005832AB" w:rsidRPr="003934A2" w:rsidRDefault="005832AB" w:rsidP="005832AB">
            <w:pPr>
              <w:spacing w:after="0" w:line="240" w:lineRule="auto"/>
              <w:jc w:val="center"/>
              <w:rPr>
                <w:rFonts w:ascii="Arial" w:eastAsia="Times New Roman" w:hAnsi="Arial" w:cs="Arial"/>
                <w:color w:val="000000"/>
                <w:sz w:val="20"/>
                <w:szCs w:val="20"/>
                <w:lang w:eastAsia="ru-RU"/>
              </w:rPr>
            </w:pPr>
            <w:r w:rsidRPr="003934A2">
              <w:rPr>
                <w:rFonts w:ascii="Arial" w:eastAsia="Times New Roman" w:hAnsi="Arial" w:cs="Arial"/>
                <w:color w:val="000000"/>
                <w:sz w:val="20"/>
                <w:szCs w:val="20"/>
                <w:lang w:eastAsia="ru-RU"/>
              </w:rPr>
              <w:t>4</w:t>
            </w:r>
          </w:p>
        </w:tc>
        <w:tc>
          <w:tcPr>
            <w:tcW w:w="1496" w:type="dxa"/>
            <w:vMerge/>
            <w:tcBorders>
              <w:top w:val="single" w:sz="4" w:space="0" w:color="auto"/>
              <w:left w:val="single" w:sz="4" w:space="0" w:color="auto"/>
              <w:bottom w:val="single" w:sz="4" w:space="0" w:color="auto"/>
              <w:right w:val="single" w:sz="4" w:space="0" w:color="auto"/>
            </w:tcBorders>
            <w:vAlign w:val="center"/>
            <w:hideMark/>
          </w:tcPr>
          <w:p w:rsidR="005832AB" w:rsidRPr="003934A2" w:rsidRDefault="005832AB" w:rsidP="005832AB">
            <w:pPr>
              <w:spacing w:after="0" w:line="240" w:lineRule="auto"/>
              <w:rPr>
                <w:rFonts w:ascii="Arial" w:eastAsia="Times New Roman" w:hAnsi="Arial" w:cs="Arial"/>
                <w:b/>
                <w:bCs/>
                <w:color w:val="000000"/>
                <w:sz w:val="20"/>
                <w:szCs w:val="20"/>
                <w:lang w:eastAsia="ru-RU"/>
              </w:rPr>
            </w:pPr>
          </w:p>
        </w:tc>
        <w:tc>
          <w:tcPr>
            <w:tcW w:w="2175" w:type="dxa"/>
            <w:vMerge/>
            <w:tcBorders>
              <w:top w:val="single" w:sz="4" w:space="0" w:color="auto"/>
              <w:left w:val="single" w:sz="4" w:space="0" w:color="auto"/>
              <w:bottom w:val="single" w:sz="4" w:space="0" w:color="auto"/>
              <w:right w:val="single" w:sz="4" w:space="0" w:color="auto"/>
            </w:tcBorders>
            <w:vAlign w:val="center"/>
            <w:hideMark/>
          </w:tcPr>
          <w:p w:rsidR="005832AB" w:rsidRPr="003934A2" w:rsidRDefault="005832AB" w:rsidP="005832AB">
            <w:pPr>
              <w:spacing w:after="0" w:line="240" w:lineRule="auto"/>
              <w:rPr>
                <w:rFonts w:ascii="Arial" w:eastAsia="Times New Roman" w:hAnsi="Arial" w:cs="Arial"/>
                <w:b/>
                <w:bCs/>
                <w:color w:val="000000"/>
                <w:sz w:val="20"/>
                <w:szCs w:val="20"/>
                <w:lang w:eastAsia="ru-RU"/>
              </w:rPr>
            </w:pPr>
          </w:p>
        </w:tc>
        <w:tc>
          <w:tcPr>
            <w:tcW w:w="2645" w:type="dxa"/>
            <w:tcBorders>
              <w:top w:val="nil"/>
              <w:left w:val="nil"/>
              <w:bottom w:val="single" w:sz="4" w:space="0" w:color="auto"/>
              <w:right w:val="single" w:sz="4" w:space="0" w:color="auto"/>
            </w:tcBorders>
            <w:shd w:val="clear" w:color="auto" w:fill="auto"/>
            <w:vAlign w:val="center"/>
            <w:hideMark/>
          </w:tcPr>
          <w:p w:rsidR="005832AB" w:rsidRPr="003934A2" w:rsidRDefault="005832AB" w:rsidP="005832AB">
            <w:pPr>
              <w:spacing w:after="0" w:line="240" w:lineRule="auto"/>
              <w:jc w:val="center"/>
              <w:rPr>
                <w:rFonts w:ascii="Arial" w:eastAsia="Times New Roman" w:hAnsi="Arial" w:cs="Arial"/>
                <w:color w:val="000000"/>
                <w:sz w:val="20"/>
                <w:szCs w:val="20"/>
                <w:lang w:eastAsia="ru-RU"/>
              </w:rPr>
            </w:pPr>
            <w:r w:rsidRPr="003934A2">
              <w:rPr>
                <w:rFonts w:ascii="Arial" w:eastAsia="Times New Roman" w:hAnsi="Arial" w:cs="Arial"/>
                <w:color w:val="000000"/>
                <w:sz w:val="20"/>
                <w:szCs w:val="20"/>
                <w:lang w:eastAsia="ru-RU"/>
              </w:rPr>
              <w:t>Кутузовский просп. 26 к.3</w:t>
            </w:r>
          </w:p>
        </w:tc>
        <w:tc>
          <w:tcPr>
            <w:tcW w:w="1536" w:type="dxa"/>
            <w:tcBorders>
              <w:top w:val="nil"/>
              <w:left w:val="nil"/>
              <w:bottom w:val="single" w:sz="4" w:space="0" w:color="auto"/>
              <w:right w:val="single" w:sz="4" w:space="0" w:color="auto"/>
            </w:tcBorders>
            <w:shd w:val="clear" w:color="auto" w:fill="auto"/>
            <w:vAlign w:val="center"/>
            <w:hideMark/>
          </w:tcPr>
          <w:p w:rsidR="005832AB" w:rsidRPr="003934A2" w:rsidRDefault="005832AB" w:rsidP="005832AB">
            <w:pPr>
              <w:spacing w:after="0" w:line="240" w:lineRule="auto"/>
              <w:jc w:val="center"/>
              <w:rPr>
                <w:rFonts w:ascii="Arial" w:eastAsia="Times New Roman" w:hAnsi="Arial" w:cs="Arial"/>
                <w:color w:val="000000"/>
                <w:sz w:val="20"/>
                <w:szCs w:val="20"/>
                <w:lang w:eastAsia="ru-RU"/>
              </w:rPr>
            </w:pPr>
            <w:r w:rsidRPr="003934A2">
              <w:rPr>
                <w:rFonts w:ascii="Arial" w:eastAsia="Times New Roman" w:hAnsi="Arial" w:cs="Arial"/>
                <w:color w:val="000000"/>
                <w:sz w:val="20"/>
                <w:szCs w:val="20"/>
                <w:lang w:eastAsia="ru-RU"/>
              </w:rPr>
              <w:t>ЦО-Стояки</w:t>
            </w:r>
          </w:p>
        </w:tc>
        <w:tc>
          <w:tcPr>
            <w:tcW w:w="648" w:type="dxa"/>
            <w:tcBorders>
              <w:top w:val="nil"/>
              <w:left w:val="nil"/>
              <w:bottom w:val="single" w:sz="4" w:space="0" w:color="auto"/>
              <w:right w:val="single" w:sz="4" w:space="0" w:color="auto"/>
            </w:tcBorders>
            <w:shd w:val="clear" w:color="auto" w:fill="auto"/>
            <w:vAlign w:val="center"/>
            <w:hideMark/>
          </w:tcPr>
          <w:p w:rsidR="005832AB" w:rsidRPr="003934A2" w:rsidRDefault="005832AB" w:rsidP="005832AB">
            <w:pPr>
              <w:spacing w:after="0" w:line="240" w:lineRule="auto"/>
              <w:jc w:val="center"/>
              <w:rPr>
                <w:rFonts w:ascii="Arial" w:eastAsia="Times New Roman" w:hAnsi="Arial" w:cs="Arial"/>
                <w:color w:val="000000"/>
                <w:sz w:val="20"/>
                <w:szCs w:val="20"/>
                <w:lang w:eastAsia="ru-RU"/>
              </w:rPr>
            </w:pPr>
            <w:r w:rsidRPr="003934A2">
              <w:rPr>
                <w:rFonts w:ascii="Arial" w:eastAsia="Times New Roman" w:hAnsi="Arial" w:cs="Arial"/>
                <w:color w:val="000000"/>
                <w:sz w:val="20"/>
                <w:szCs w:val="20"/>
                <w:lang w:eastAsia="ru-RU"/>
              </w:rPr>
              <w:t>1</w:t>
            </w:r>
          </w:p>
        </w:tc>
        <w:tc>
          <w:tcPr>
            <w:tcW w:w="989" w:type="dxa"/>
            <w:tcBorders>
              <w:top w:val="nil"/>
              <w:left w:val="nil"/>
              <w:bottom w:val="single" w:sz="4" w:space="0" w:color="auto"/>
              <w:right w:val="single" w:sz="4" w:space="0" w:color="auto"/>
            </w:tcBorders>
            <w:shd w:val="clear" w:color="auto" w:fill="auto"/>
            <w:vAlign w:val="center"/>
            <w:hideMark/>
          </w:tcPr>
          <w:p w:rsidR="005832AB" w:rsidRPr="003934A2" w:rsidRDefault="005832AB" w:rsidP="005832AB">
            <w:pPr>
              <w:spacing w:after="0" w:line="240" w:lineRule="auto"/>
              <w:jc w:val="center"/>
              <w:rPr>
                <w:rFonts w:ascii="Arial" w:eastAsia="Times New Roman" w:hAnsi="Arial" w:cs="Arial"/>
                <w:color w:val="000000"/>
                <w:sz w:val="20"/>
                <w:szCs w:val="20"/>
                <w:lang w:eastAsia="ru-RU"/>
              </w:rPr>
            </w:pPr>
            <w:r w:rsidRPr="003934A2">
              <w:rPr>
                <w:rFonts w:ascii="Arial" w:eastAsia="Times New Roman" w:hAnsi="Arial" w:cs="Arial"/>
                <w:color w:val="000000"/>
                <w:sz w:val="20"/>
                <w:szCs w:val="20"/>
                <w:lang w:eastAsia="ru-RU"/>
              </w:rPr>
              <w:t>1</w:t>
            </w:r>
          </w:p>
        </w:tc>
        <w:tc>
          <w:tcPr>
            <w:tcW w:w="1268" w:type="dxa"/>
            <w:tcBorders>
              <w:top w:val="nil"/>
              <w:left w:val="nil"/>
              <w:bottom w:val="single" w:sz="4" w:space="0" w:color="auto"/>
              <w:right w:val="single" w:sz="4" w:space="0" w:color="auto"/>
            </w:tcBorders>
            <w:shd w:val="clear" w:color="auto" w:fill="auto"/>
            <w:vAlign w:val="center"/>
            <w:hideMark/>
          </w:tcPr>
          <w:p w:rsidR="005832AB" w:rsidRPr="003934A2" w:rsidRDefault="005832AB" w:rsidP="005832AB">
            <w:pPr>
              <w:spacing w:after="0" w:line="240" w:lineRule="auto"/>
              <w:jc w:val="center"/>
              <w:rPr>
                <w:rFonts w:ascii="Arial" w:eastAsia="Times New Roman" w:hAnsi="Arial" w:cs="Arial"/>
                <w:color w:val="000000"/>
                <w:sz w:val="20"/>
                <w:szCs w:val="20"/>
                <w:lang w:eastAsia="ru-RU"/>
              </w:rPr>
            </w:pPr>
            <w:r w:rsidRPr="003934A2">
              <w:rPr>
                <w:rFonts w:ascii="Arial" w:eastAsia="Times New Roman" w:hAnsi="Arial" w:cs="Arial"/>
                <w:color w:val="000000"/>
                <w:sz w:val="20"/>
                <w:szCs w:val="20"/>
                <w:lang w:eastAsia="ru-RU"/>
              </w:rPr>
              <w:t>До 5 комиссий</w:t>
            </w:r>
          </w:p>
        </w:tc>
      </w:tr>
      <w:tr w:rsidR="005832AB" w:rsidRPr="003934A2" w:rsidTr="005832AB">
        <w:trPr>
          <w:trHeight w:val="121"/>
        </w:trPr>
        <w:tc>
          <w:tcPr>
            <w:tcW w:w="571" w:type="dxa"/>
            <w:tcBorders>
              <w:top w:val="nil"/>
              <w:left w:val="single" w:sz="4" w:space="0" w:color="auto"/>
              <w:bottom w:val="single" w:sz="4" w:space="0" w:color="auto"/>
              <w:right w:val="single" w:sz="4" w:space="0" w:color="auto"/>
            </w:tcBorders>
            <w:shd w:val="clear" w:color="000000" w:fill="FFFF00"/>
            <w:vAlign w:val="center"/>
            <w:hideMark/>
          </w:tcPr>
          <w:p w:rsidR="005832AB" w:rsidRPr="003934A2" w:rsidRDefault="005832AB" w:rsidP="005832AB">
            <w:pPr>
              <w:spacing w:after="0" w:line="240" w:lineRule="auto"/>
              <w:jc w:val="center"/>
              <w:rPr>
                <w:rFonts w:ascii="Arial" w:eastAsia="Times New Roman" w:hAnsi="Arial" w:cs="Arial"/>
                <w:color w:val="000000"/>
                <w:sz w:val="20"/>
                <w:szCs w:val="20"/>
                <w:lang w:eastAsia="ru-RU"/>
              </w:rPr>
            </w:pPr>
            <w:r w:rsidRPr="003934A2">
              <w:rPr>
                <w:rFonts w:ascii="Arial" w:eastAsia="Times New Roman" w:hAnsi="Arial" w:cs="Arial"/>
                <w:color w:val="000000"/>
                <w:sz w:val="20"/>
                <w:szCs w:val="20"/>
                <w:lang w:eastAsia="ru-RU"/>
              </w:rPr>
              <w:t> </w:t>
            </w:r>
          </w:p>
        </w:tc>
        <w:tc>
          <w:tcPr>
            <w:tcW w:w="7852" w:type="dxa"/>
            <w:gridSpan w:val="4"/>
            <w:tcBorders>
              <w:top w:val="single" w:sz="4" w:space="0" w:color="auto"/>
              <w:left w:val="single" w:sz="4" w:space="0" w:color="auto"/>
              <w:bottom w:val="single" w:sz="4" w:space="0" w:color="auto"/>
              <w:right w:val="single" w:sz="4" w:space="0" w:color="auto"/>
            </w:tcBorders>
            <w:shd w:val="clear" w:color="000000" w:fill="FFFF00"/>
            <w:vAlign w:val="center"/>
            <w:hideMark/>
          </w:tcPr>
          <w:p w:rsidR="005832AB" w:rsidRPr="003934A2" w:rsidRDefault="005832AB" w:rsidP="005832AB">
            <w:pPr>
              <w:spacing w:after="0" w:line="240" w:lineRule="auto"/>
              <w:jc w:val="center"/>
              <w:rPr>
                <w:rFonts w:ascii="Arial" w:eastAsia="Times New Roman" w:hAnsi="Arial" w:cs="Arial"/>
                <w:b/>
                <w:bCs/>
                <w:color w:val="000000"/>
                <w:sz w:val="20"/>
                <w:szCs w:val="20"/>
                <w:lang w:eastAsia="ru-RU"/>
              </w:rPr>
            </w:pPr>
            <w:r w:rsidRPr="003934A2">
              <w:rPr>
                <w:rFonts w:ascii="Arial" w:eastAsia="Times New Roman" w:hAnsi="Arial" w:cs="Arial"/>
                <w:b/>
                <w:bCs/>
                <w:color w:val="000000"/>
                <w:sz w:val="20"/>
                <w:szCs w:val="20"/>
                <w:lang w:eastAsia="ru-RU"/>
              </w:rPr>
              <w:t>Завершена (есть Акт) Итог</w:t>
            </w:r>
          </w:p>
        </w:tc>
        <w:tc>
          <w:tcPr>
            <w:tcW w:w="648" w:type="dxa"/>
            <w:tcBorders>
              <w:top w:val="single" w:sz="4" w:space="0" w:color="auto"/>
              <w:left w:val="single" w:sz="4" w:space="0" w:color="auto"/>
              <w:bottom w:val="single" w:sz="4" w:space="0" w:color="auto"/>
              <w:right w:val="single" w:sz="4" w:space="0" w:color="auto"/>
            </w:tcBorders>
            <w:shd w:val="clear" w:color="000000" w:fill="FFFF00"/>
            <w:vAlign w:val="center"/>
            <w:hideMark/>
          </w:tcPr>
          <w:p w:rsidR="005832AB" w:rsidRPr="003934A2" w:rsidRDefault="005832AB" w:rsidP="005832AB">
            <w:pPr>
              <w:spacing w:after="0" w:line="240" w:lineRule="auto"/>
              <w:jc w:val="center"/>
              <w:rPr>
                <w:rFonts w:ascii="Arial" w:eastAsia="Times New Roman" w:hAnsi="Arial" w:cs="Arial"/>
                <w:b/>
                <w:bCs/>
                <w:color w:val="000000"/>
                <w:sz w:val="20"/>
                <w:szCs w:val="20"/>
                <w:lang w:eastAsia="ru-RU"/>
              </w:rPr>
            </w:pPr>
            <w:r w:rsidRPr="003934A2">
              <w:rPr>
                <w:rFonts w:ascii="Arial" w:eastAsia="Times New Roman" w:hAnsi="Arial" w:cs="Arial"/>
                <w:b/>
                <w:bCs/>
                <w:color w:val="000000"/>
                <w:sz w:val="20"/>
                <w:szCs w:val="20"/>
                <w:lang w:eastAsia="ru-RU"/>
              </w:rPr>
              <w:t>3</w:t>
            </w:r>
          </w:p>
        </w:tc>
        <w:tc>
          <w:tcPr>
            <w:tcW w:w="989" w:type="dxa"/>
            <w:tcBorders>
              <w:top w:val="single" w:sz="4" w:space="0" w:color="auto"/>
              <w:left w:val="single" w:sz="4" w:space="0" w:color="auto"/>
              <w:bottom w:val="single" w:sz="4" w:space="0" w:color="auto"/>
              <w:right w:val="single" w:sz="4" w:space="0" w:color="auto"/>
            </w:tcBorders>
            <w:shd w:val="clear" w:color="000000" w:fill="FFFF00"/>
            <w:vAlign w:val="center"/>
            <w:hideMark/>
          </w:tcPr>
          <w:p w:rsidR="005832AB" w:rsidRPr="003934A2" w:rsidRDefault="005832AB" w:rsidP="005832AB">
            <w:pPr>
              <w:spacing w:after="0" w:line="240" w:lineRule="auto"/>
              <w:jc w:val="center"/>
              <w:rPr>
                <w:rFonts w:ascii="Arial" w:eastAsia="Times New Roman" w:hAnsi="Arial" w:cs="Arial"/>
                <w:b/>
                <w:bCs/>
                <w:color w:val="000000"/>
                <w:sz w:val="20"/>
                <w:szCs w:val="20"/>
                <w:lang w:eastAsia="ru-RU"/>
              </w:rPr>
            </w:pPr>
            <w:r w:rsidRPr="003934A2">
              <w:rPr>
                <w:rFonts w:ascii="Arial" w:eastAsia="Times New Roman" w:hAnsi="Arial" w:cs="Arial"/>
                <w:b/>
                <w:bCs/>
                <w:color w:val="000000"/>
                <w:sz w:val="20"/>
                <w:szCs w:val="20"/>
                <w:lang w:eastAsia="ru-RU"/>
              </w:rPr>
              <w:t>3</w:t>
            </w:r>
          </w:p>
        </w:tc>
        <w:tc>
          <w:tcPr>
            <w:tcW w:w="1268" w:type="dxa"/>
            <w:tcBorders>
              <w:top w:val="nil"/>
              <w:left w:val="nil"/>
              <w:bottom w:val="single" w:sz="4" w:space="0" w:color="auto"/>
              <w:right w:val="single" w:sz="4" w:space="0" w:color="auto"/>
            </w:tcBorders>
            <w:shd w:val="clear" w:color="000000" w:fill="FFFF00"/>
            <w:noWrap/>
            <w:vAlign w:val="center"/>
            <w:hideMark/>
          </w:tcPr>
          <w:p w:rsidR="005832AB" w:rsidRPr="003934A2" w:rsidRDefault="005832AB" w:rsidP="005832AB">
            <w:pPr>
              <w:spacing w:after="0" w:line="240" w:lineRule="auto"/>
              <w:jc w:val="center"/>
              <w:rPr>
                <w:rFonts w:ascii="Arial" w:eastAsia="Times New Roman" w:hAnsi="Arial" w:cs="Arial"/>
                <w:b/>
                <w:bCs/>
                <w:color w:val="000000"/>
                <w:sz w:val="20"/>
                <w:szCs w:val="20"/>
                <w:lang w:eastAsia="ru-RU"/>
              </w:rPr>
            </w:pPr>
            <w:r w:rsidRPr="003934A2">
              <w:rPr>
                <w:rFonts w:ascii="Arial" w:eastAsia="Times New Roman" w:hAnsi="Arial" w:cs="Arial"/>
                <w:b/>
                <w:bCs/>
                <w:color w:val="000000"/>
                <w:sz w:val="20"/>
                <w:szCs w:val="20"/>
                <w:lang w:eastAsia="ru-RU"/>
              </w:rPr>
              <w:t> </w:t>
            </w:r>
          </w:p>
        </w:tc>
      </w:tr>
      <w:tr w:rsidR="005832AB" w:rsidRPr="003934A2" w:rsidTr="005832AB">
        <w:trPr>
          <w:trHeight w:val="121"/>
        </w:trPr>
        <w:tc>
          <w:tcPr>
            <w:tcW w:w="571" w:type="dxa"/>
            <w:tcBorders>
              <w:top w:val="nil"/>
              <w:left w:val="single" w:sz="4" w:space="0" w:color="auto"/>
              <w:bottom w:val="single" w:sz="4" w:space="0" w:color="auto"/>
              <w:right w:val="single" w:sz="4" w:space="0" w:color="auto"/>
            </w:tcBorders>
            <w:shd w:val="clear" w:color="DCE6F1" w:fill="DCE6F1"/>
            <w:noWrap/>
            <w:vAlign w:val="center"/>
            <w:hideMark/>
          </w:tcPr>
          <w:p w:rsidR="005832AB" w:rsidRPr="003934A2" w:rsidRDefault="005832AB" w:rsidP="005832AB">
            <w:pPr>
              <w:spacing w:after="0" w:line="240" w:lineRule="auto"/>
              <w:jc w:val="center"/>
              <w:rPr>
                <w:rFonts w:ascii="Arial" w:eastAsia="Times New Roman" w:hAnsi="Arial" w:cs="Arial"/>
                <w:b/>
                <w:bCs/>
                <w:color w:val="000000"/>
                <w:sz w:val="20"/>
                <w:szCs w:val="20"/>
                <w:lang w:eastAsia="ru-RU"/>
              </w:rPr>
            </w:pPr>
            <w:r w:rsidRPr="003934A2">
              <w:rPr>
                <w:rFonts w:ascii="Arial" w:eastAsia="Times New Roman" w:hAnsi="Arial" w:cs="Arial"/>
                <w:b/>
                <w:bCs/>
                <w:color w:val="000000"/>
                <w:sz w:val="20"/>
                <w:szCs w:val="20"/>
                <w:lang w:eastAsia="ru-RU"/>
              </w:rPr>
              <w:t> </w:t>
            </w:r>
          </w:p>
        </w:tc>
        <w:tc>
          <w:tcPr>
            <w:tcW w:w="7852" w:type="dxa"/>
            <w:gridSpan w:val="4"/>
            <w:tcBorders>
              <w:top w:val="single" w:sz="4" w:space="0" w:color="auto"/>
              <w:left w:val="single" w:sz="4" w:space="0" w:color="auto"/>
              <w:bottom w:val="single" w:sz="4" w:space="0" w:color="auto"/>
              <w:right w:val="single" w:sz="4" w:space="0" w:color="auto"/>
            </w:tcBorders>
            <w:shd w:val="clear" w:color="DCE6F1" w:fill="DCE6F1"/>
            <w:vAlign w:val="center"/>
            <w:hideMark/>
          </w:tcPr>
          <w:p w:rsidR="005832AB" w:rsidRPr="003934A2" w:rsidRDefault="005832AB" w:rsidP="005832AB">
            <w:pPr>
              <w:spacing w:after="0" w:line="240" w:lineRule="auto"/>
              <w:jc w:val="center"/>
              <w:rPr>
                <w:rFonts w:ascii="Arial" w:eastAsia="Times New Roman" w:hAnsi="Arial" w:cs="Arial"/>
                <w:b/>
                <w:bCs/>
                <w:color w:val="000000"/>
                <w:sz w:val="20"/>
                <w:szCs w:val="20"/>
                <w:lang w:eastAsia="ru-RU"/>
              </w:rPr>
            </w:pPr>
            <w:r w:rsidRPr="003934A2">
              <w:rPr>
                <w:rFonts w:ascii="Arial" w:eastAsia="Times New Roman" w:hAnsi="Arial" w:cs="Arial"/>
                <w:b/>
                <w:bCs/>
                <w:color w:val="000000"/>
                <w:sz w:val="20"/>
                <w:szCs w:val="20"/>
                <w:lang w:eastAsia="ru-RU"/>
              </w:rPr>
              <w:t>Общий итог</w:t>
            </w:r>
          </w:p>
        </w:tc>
        <w:tc>
          <w:tcPr>
            <w:tcW w:w="648" w:type="dxa"/>
            <w:tcBorders>
              <w:top w:val="single" w:sz="4" w:space="0" w:color="auto"/>
              <w:left w:val="single" w:sz="4" w:space="0" w:color="auto"/>
              <w:bottom w:val="single" w:sz="4" w:space="0" w:color="auto"/>
              <w:right w:val="single" w:sz="4" w:space="0" w:color="auto"/>
            </w:tcBorders>
            <w:shd w:val="clear" w:color="DCE6F1" w:fill="DCE6F1"/>
            <w:vAlign w:val="center"/>
            <w:hideMark/>
          </w:tcPr>
          <w:p w:rsidR="005832AB" w:rsidRPr="003934A2" w:rsidRDefault="005832AB" w:rsidP="005832AB">
            <w:pPr>
              <w:spacing w:after="0" w:line="240" w:lineRule="auto"/>
              <w:jc w:val="center"/>
              <w:rPr>
                <w:rFonts w:ascii="Arial" w:eastAsia="Times New Roman" w:hAnsi="Arial" w:cs="Arial"/>
                <w:b/>
                <w:bCs/>
                <w:color w:val="000000"/>
                <w:sz w:val="20"/>
                <w:szCs w:val="20"/>
                <w:lang w:eastAsia="ru-RU"/>
              </w:rPr>
            </w:pPr>
            <w:r w:rsidRPr="003934A2">
              <w:rPr>
                <w:rFonts w:ascii="Arial" w:eastAsia="Times New Roman" w:hAnsi="Arial" w:cs="Arial"/>
                <w:b/>
                <w:bCs/>
                <w:color w:val="000000"/>
                <w:sz w:val="20"/>
                <w:szCs w:val="20"/>
                <w:lang w:eastAsia="ru-RU"/>
              </w:rPr>
              <w:t>4</w:t>
            </w:r>
          </w:p>
        </w:tc>
        <w:tc>
          <w:tcPr>
            <w:tcW w:w="989" w:type="dxa"/>
            <w:tcBorders>
              <w:top w:val="single" w:sz="4" w:space="0" w:color="auto"/>
              <w:left w:val="single" w:sz="4" w:space="0" w:color="auto"/>
              <w:bottom w:val="single" w:sz="4" w:space="0" w:color="auto"/>
              <w:right w:val="single" w:sz="4" w:space="0" w:color="auto"/>
            </w:tcBorders>
            <w:shd w:val="clear" w:color="DCE6F1" w:fill="DCE6F1"/>
            <w:vAlign w:val="center"/>
            <w:hideMark/>
          </w:tcPr>
          <w:p w:rsidR="005832AB" w:rsidRPr="003934A2" w:rsidRDefault="005832AB" w:rsidP="005832AB">
            <w:pPr>
              <w:spacing w:after="0" w:line="240" w:lineRule="auto"/>
              <w:jc w:val="center"/>
              <w:rPr>
                <w:rFonts w:ascii="Arial" w:eastAsia="Times New Roman" w:hAnsi="Arial" w:cs="Arial"/>
                <w:b/>
                <w:bCs/>
                <w:color w:val="000000"/>
                <w:sz w:val="20"/>
                <w:szCs w:val="20"/>
                <w:lang w:eastAsia="ru-RU"/>
              </w:rPr>
            </w:pPr>
            <w:r w:rsidRPr="003934A2">
              <w:rPr>
                <w:rFonts w:ascii="Arial" w:eastAsia="Times New Roman" w:hAnsi="Arial" w:cs="Arial"/>
                <w:b/>
                <w:bCs/>
                <w:color w:val="000000"/>
                <w:sz w:val="20"/>
                <w:szCs w:val="20"/>
                <w:lang w:eastAsia="ru-RU"/>
              </w:rPr>
              <w:t>4</w:t>
            </w:r>
          </w:p>
        </w:tc>
        <w:tc>
          <w:tcPr>
            <w:tcW w:w="1268" w:type="dxa"/>
            <w:tcBorders>
              <w:top w:val="nil"/>
              <w:left w:val="nil"/>
              <w:bottom w:val="single" w:sz="4" w:space="0" w:color="auto"/>
              <w:right w:val="single" w:sz="4" w:space="0" w:color="auto"/>
            </w:tcBorders>
            <w:shd w:val="clear" w:color="DCE6F1" w:fill="DCE6F1"/>
            <w:noWrap/>
            <w:vAlign w:val="center"/>
            <w:hideMark/>
          </w:tcPr>
          <w:p w:rsidR="005832AB" w:rsidRPr="003934A2" w:rsidRDefault="005832AB" w:rsidP="005832AB">
            <w:pPr>
              <w:spacing w:after="0" w:line="240" w:lineRule="auto"/>
              <w:jc w:val="center"/>
              <w:rPr>
                <w:rFonts w:ascii="Arial" w:eastAsia="Times New Roman" w:hAnsi="Arial" w:cs="Arial"/>
                <w:b/>
                <w:bCs/>
                <w:color w:val="000000"/>
                <w:sz w:val="20"/>
                <w:szCs w:val="20"/>
                <w:lang w:eastAsia="ru-RU"/>
              </w:rPr>
            </w:pPr>
            <w:r w:rsidRPr="003934A2">
              <w:rPr>
                <w:rFonts w:ascii="Arial" w:eastAsia="Times New Roman" w:hAnsi="Arial" w:cs="Arial"/>
                <w:b/>
                <w:bCs/>
                <w:color w:val="000000"/>
                <w:sz w:val="20"/>
                <w:szCs w:val="20"/>
                <w:lang w:eastAsia="ru-RU"/>
              </w:rPr>
              <w:t> </w:t>
            </w:r>
          </w:p>
        </w:tc>
      </w:tr>
    </w:tbl>
    <w:p w:rsidR="005832AB" w:rsidRDefault="005832AB" w:rsidP="005832AB">
      <w:pPr>
        <w:widowControl w:val="0"/>
        <w:autoSpaceDE w:val="0"/>
        <w:autoSpaceDN w:val="0"/>
        <w:adjustRightInd w:val="0"/>
        <w:spacing w:after="0" w:line="240" w:lineRule="exact"/>
        <w:ind w:firstLine="708"/>
        <w:jc w:val="both"/>
        <w:rPr>
          <w:rFonts w:ascii="Times New Roman" w:eastAsia="Times New Roman" w:hAnsi="Times New Roman" w:cs="Times New Roman"/>
          <w:sz w:val="28"/>
          <w:szCs w:val="26"/>
          <w:lang w:eastAsia="ru-RU"/>
        </w:rPr>
      </w:pPr>
      <w:r w:rsidRPr="00CF18FA">
        <w:rPr>
          <w:rFonts w:ascii="Times New Roman" w:eastAsia="Times New Roman" w:hAnsi="Times New Roman" w:cs="Times New Roman"/>
          <w:sz w:val="28"/>
          <w:szCs w:val="26"/>
          <w:lang w:eastAsia="ru-RU"/>
        </w:rPr>
        <w:t xml:space="preserve">При приемке работ были выявлены, следующие замечания: – </w:t>
      </w:r>
      <w:r>
        <w:rPr>
          <w:rFonts w:ascii="Times New Roman" w:eastAsia="Times New Roman" w:hAnsi="Times New Roman" w:cs="Times New Roman"/>
          <w:sz w:val="28"/>
          <w:szCs w:val="26"/>
          <w:lang w:eastAsia="ru-RU"/>
        </w:rPr>
        <w:t>н</w:t>
      </w:r>
      <w:r w:rsidRPr="00E06DB4">
        <w:rPr>
          <w:rFonts w:ascii="Times New Roman" w:eastAsia="Times New Roman" w:hAnsi="Times New Roman" w:cs="Times New Roman"/>
          <w:sz w:val="28"/>
          <w:szCs w:val="26"/>
          <w:lang w:eastAsia="ru-RU"/>
        </w:rPr>
        <w:t>е качественное исполнение сварных соединений</w:t>
      </w:r>
    </w:p>
    <w:p w:rsidR="005832AB" w:rsidRPr="00CF18FA" w:rsidRDefault="005832AB" w:rsidP="005832AB">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6"/>
          <w:lang w:eastAsia="ru-RU"/>
        </w:rPr>
      </w:pPr>
      <w:r>
        <w:rPr>
          <w:rFonts w:ascii="Times New Roman" w:eastAsia="Times New Roman" w:hAnsi="Times New Roman" w:cs="Times New Roman"/>
          <w:sz w:val="28"/>
          <w:szCs w:val="26"/>
          <w:lang w:eastAsia="ru-RU"/>
        </w:rPr>
        <w:t>Замечания подрядной организацией устранены в полном объеме на момент подписания комиссионных актов приемки.</w:t>
      </w:r>
    </w:p>
    <w:p w:rsidR="005832AB" w:rsidRDefault="005832AB" w:rsidP="005832AB">
      <w:pPr>
        <w:widowControl w:val="0"/>
        <w:autoSpaceDE w:val="0"/>
        <w:autoSpaceDN w:val="0"/>
        <w:adjustRightInd w:val="0"/>
        <w:spacing w:after="0" w:line="240" w:lineRule="exact"/>
        <w:ind w:firstLine="708"/>
        <w:jc w:val="both"/>
        <w:rPr>
          <w:rFonts w:ascii="Times New Roman" w:eastAsia="Times New Roman" w:hAnsi="Times New Roman" w:cs="Times New Roman"/>
          <w:sz w:val="28"/>
          <w:szCs w:val="26"/>
          <w:lang w:eastAsia="ru-RU"/>
        </w:rPr>
      </w:pPr>
    </w:p>
    <w:p w:rsidR="005832AB" w:rsidRDefault="005832AB" w:rsidP="005832AB">
      <w:pPr>
        <w:widowControl w:val="0"/>
        <w:autoSpaceDE w:val="0"/>
        <w:autoSpaceDN w:val="0"/>
        <w:adjustRightInd w:val="0"/>
        <w:spacing w:after="0" w:line="240" w:lineRule="exact"/>
        <w:ind w:firstLine="708"/>
        <w:rPr>
          <w:rFonts w:ascii="Times New Roman" w:eastAsia="Times New Roman" w:hAnsi="Times New Roman" w:cs="Times New Roman"/>
          <w:sz w:val="28"/>
          <w:szCs w:val="26"/>
          <w:lang w:eastAsia="ru-RU"/>
        </w:rPr>
      </w:pPr>
    </w:p>
    <w:p w:rsidR="005832AB" w:rsidRDefault="005832AB" w:rsidP="005832AB">
      <w:pPr>
        <w:widowControl w:val="0"/>
        <w:autoSpaceDE w:val="0"/>
        <w:autoSpaceDN w:val="0"/>
        <w:adjustRightInd w:val="0"/>
        <w:spacing w:after="0" w:line="240" w:lineRule="auto"/>
        <w:jc w:val="both"/>
        <w:rPr>
          <w:rFonts w:ascii="Times New Roman" w:eastAsia="Times New Roman" w:hAnsi="Times New Roman" w:cs="Times New Roman"/>
          <w:b/>
          <w:color w:val="171717"/>
          <w:sz w:val="26"/>
          <w:szCs w:val="26"/>
          <w:lang w:eastAsia="ru-RU"/>
        </w:rPr>
      </w:pPr>
      <w:r w:rsidRPr="002F202A">
        <w:rPr>
          <w:rFonts w:ascii="Times New Roman" w:eastAsia="Times New Roman" w:hAnsi="Times New Roman" w:cs="Times New Roman"/>
          <w:b/>
          <w:color w:val="171717"/>
          <w:sz w:val="26"/>
          <w:szCs w:val="26"/>
          <w:lang w:eastAsia="ru-RU"/>
        </w:rPr>
        <w:t xml:space="preserve">По 4 МКД </w:t>
      </w:r>
      <w:r>
        <w:rPr>
          <w:rFonts w:ascii="Times New Roman" w:eastAsia="Times New Roman" w:hAnsi="Times New Roman" w:cs="Times New Roman"/>
          <w:b/>
          <w:color w:val="171717"/>
          <w:sz w:val="26"/>
          <w:szCs w:val="26"/>
          <w:lang w:eastAsia="ru-RU"/>
        </w:rPr>
        <w:t>проведено</w:t>
      </w:r>
      <w:r w:rsidRPr="002F202A">
        <w:rPr>
          <w:rFonts w:ascii="Times New Roman" w:eastAsia="Times New Roman" w:hAnsi="Times New Roman" w:cs="Times New Roman"/>
          <w:b/>
          <w:color w:val="171717"/>
          <w:sz w:val="26"/>
          <w:szCs w:val="26"/>
          <w:lang w:eastAsia="ru-RU"/>
        </w:rPr>
        <w:t xml:space="preserve"> более 1</w:t>
      </w:r>
      <w:r>
        <w:rPr>
          <w:rFonts w:ascii="Times New Roman" w:eastAsia="Times New Roman" w:hAnsi="Times New Roman" w:cs="Times New Roman"/>
          <w:b/>
          <w:color w:val="171717"/>
          <w:sz w:val="26"/>
          <w:szCs w:val="26"/>
          <w:lang w:eastAsia="ru-RU"/>
        </w:rPr>
        <w:t>0</w:t>
      </w:r>
      <w:r w:rsidRPr="002F202A">
        <w:rPr>
          <w:rFonts w:ascii="Times New Roman" w:eastAsia="Times New Roman" w:hAnsi="Times New Roman" w:cs="Times New Roman"/>
          <w:b/>
          <w:color w:val="171717"/>
          <w:sz w:val="26"/>
          <w:szCs w:val="26"/>
          <w:lang w:eastAsia="ru-RU"/>
        </w:rPr>
        <w:t xml:space="preserve"> комиссий</w:t>
      </w:r>
    </w:p>
    <w:p w:rsidR="005832AB" w:rsidRDefault="005832AB" w:rsidP="005832AB">
      <w:pPr>
        <w:widowControl w:val="0"/>
        <w:autoSpaceDE w:val="0"/>
        <w:autoSpaceDN w:val="0"/>
        <w:adjustRightInd w:val="0"/>
        <w:spacing w:after="0" w:line="240" w:lineRule="exact"/>
        <w:jc w:val="center"/>
        <w:rPr>
          <w:rFonts w:ascii="Times New Roman" w:eastAsia="Times New Roman" w:hAnsi="Times New Roman" w:cs="Times New Roman"/>
          <w:b/>
          <w:color w:val="171717"/>
          <w:sz w:val="28"/>
          <w:szCs w:val="28"/>
          <w:lang w:eastAsia="ru-RU"/>
        </w:rPr>
      </w:pPr>
    </w:p>
    <w:p w:rsidR="005832AB" w:rsidRPr="00E10AEA" w:rsidRDefault="005832AB" w:rsidP="005832AB">
      <w:pPr>
        <w:widowControl w:val="0"/>
        <w:autoSpaceDE w:val="0"/>
        <w:autoSpaceDN w:val="0"/>
        <w:adjustRightInd w:val="0"/>
        <w:spacing w:after="0" w:line="240" w:lineRule="exact"/>
        <w:jc w:val="center"/>
        <w:rPr>
          <w:rFonts w:ascii="Times New Roman" w:eastAsia="Times New Roman" w:hAnsi="Times New Roman" w:cs="Times New Roman"/>
          <w:b/>
          <w:color w:val="171717"/>
          <w:sz w:val="28"/>
          <w:szCs w:val="28"/>
          <w:u w:val="single"/>
          <w:lang w:eastAsia="ru-RU"/>
        </w:rPr>
      </w:pPr>
      <w:r w:rsidRPr="00E10AEA">
        <w:rPr>
          <w:rFonts w:ascii="Times New Roman" w:eastAsia="Times New Roman" w:hAnsi="Times New Roman" w:cs="Times New Roman"/>
          <w:b/>
          <w:color w:val="171717"/>
          <w:sz w:val="28"/>
          <w:szCs w:val="28"/>
          <w:u w:val="single"/>
          <w:lang w:eastAsia="ru-RU"/>
        </w:rPr>
        <w:t>Подвалы</w:t>
      </w:r>
    </w:p>
    <w:p w:rsidR="005832AB" w:rsidRDefault="005832AB" w:rsidP="005832AB">
      <w:pPr>
        <w:widowControl w:val="0"/>
        <w:autoSpaceDE w:val="0"/>
        <w:autoSpaceDN w:val="0"/>
        <w:adjustRightInd w:val="0"/>
        <w:spacing w:after="0" w:line="240" w:lineRule="exact"/>
        <w:jc w:val="center"/>
        <w:rPr>
          <w:rFonts w:ascii="Times New Roman" w:eastAsia="Times New Roman" w:hAnsi="Times New Roman" w:cs="Times New Roman"/>
          <w:b/>
          <w:color w:val="171717"/>
          <w:sz w:val="28"/>
          <w:szCs w:val="28"/>
          <w:lang w:eastAsia="ru-RU"/>
        </w:rPr>
      </w:pPr>
    </w:p>
    <w:p w:rsidR="005832AB" w:rsidRDefault="005832AB" w:rsidP="005832AB">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6"/>
          <w:lang w:eastAsia="ru-RU"/>
        </w:rPr>
      </w:pPr>
      <w:r w:rsidRPr="00CF18FA">
        <w:rPr>
          <w:rFonts w:ascii="Times New Roman" w:eastAsia="Times New Roman" w:hAnsi="Times New Roman" w:cs="Times New Roman"/>
          <w:sz w:val="28"/>
          <w:szCs w:val="26"/>
          <w:lang w:eastAsia="ru-RU"/>
        </w:rPr>
        <w:t>В 202</w:t>
      </w:r>
      <w:r>
        <w:rPr>
          <w:rFonts w:ascii="Times New Roman" w:eastAsia="Times New Roman" w:hAnsi="Times New Roman" w:cs="Times New Roman"/>
          <w:sz w:val="28"/>
          <w:szCs w:val="26"/>
          <w:lang w:eastAsia="ru-RU"/>
        </w:rPr>
        <w:t>4</w:t>
      </w:r>
      <w:r w:rsidRPr="00CF18FA">
        <w:rPr>
          <w:rFonts w:ascii="Times New Roman" w:eastAsia="Times New Roman" w:hAnsi="Times New Roman" w:cs="Times New Roman"/>
          <w:sz w:val="28"/>
          <w:szCs w:val="26"/>
          <w:lang w:eastAsia="ru-RU"/>
        </w:rPr>
        <w:t xml:space="preserve"> году на территории района Дорогомилово производились работы по </w:t>
      </w:r>
      <w:r>
        <w:rPr>
          <w:rFonts w:ascii="Times New Roman" w:eastAsia="Times New Roman" w:hAnsi="Times New Roman" w:cs="Times New Roman"/>
          <w:sz w:val="28"/>
          <w:szCs w:val="26"/>
          <w:lang w:eastAsia="ru-RU"/>
        </w:rPr>
        <w:t>ремонту подвальных помещений</w:t>
      </w:r>
      <w:r w:rsidRPr="00CF18FA">
        <w:rPr>
          <w:rFonts w:ascii="Times New Roman" w:eastAsia="Times New Roman" w:hAnsi="Times New Roman" w:cs="Times New Roman"/>
          <w:sz w:val="28"/>
          <w:szCs w:val="26"/>
          <w:lang w:eastAsia="ru-RU"/>
        </w:rPr>
        <w:t xml:space="preserve"> в </w:t>
      </w:r>
      <w:r>
        <w:rPr>
          <w:rFonts w:ascii="Times New Roman" w:eastAsia="Times New Roman" w:hAnsi="Times New Roman" w:cs="Times New Roman"/>
          <w:sz w:val="28"/>
          <w:szCs w:val="26"/>
          <w:lang w:eastAsia="ru-RU"/>
        </w:rPr>
        <w:t>3</w:t>
      </w:r>
      <w:r w:rsidRPr="00CF18FA">
        <w:rPr>
          <w:rFonts w:ascii="Times New Roman" w:eastAsia="Times New Roman" w:hAnsi="Times New Roman" w:cs="Times New Roman"/>
          <w:sz w:val="28"/>
          <w:szCs w:val="26"/>
          <w:lang w:eastAsia="ru-RU"/>
        </w:rPr>
        <w:t xml:space="preserve"> МКД</w:t>
      </w:r>
      <w:r>
        <w:rPr>
          <w:rFonts w:ascii="Times New Roman" w:eastAsia="Times New Roman" w:hAnsi="Times New Roman" w:cs="Times New Roman"/>
          <w:sz w:val="28"/>
          <w:szCs w:val="26"/>
          <w:lang w:eastAsia="ru-RU"/>
        </w:rPr>
        <w:t>:</w:t>
      </w:r>
    </w:p>
    <w:p w:rsidR="005832AB" w:rsidRPr="00CF18FA" w:rsidRDefault="005832AB" w:rsidP="005832AB">
      <w:pPr>
        <w:widowControl w:val="0"/>
        <w:autoSpaceDE w:val="0"/>
        <w:autoSpaceDN w:val="0"/>
        <w:adjustRightInd w:val="0"/>
        <w:spacing w:after="0" w:line="240" w:lineRule="exact"/>
        <w:jc w:val="center"/>
        <w:rPr>
          <w:rFonts w:ascii="Times New Roman" w:eastAsia="Times New Roman" w:hAnsi="Times New Roman" w:cs="Times New Roman"/>
          <w:b/>
          <w:color w:val="171717"/>
          <w:sz w:val="26"/>
          <w:szCs w:val="26"/>
          <w:lang w:eastAsia="ru-RU"/>
        </w:rPr>
      </w:pPr>
    </w:p>
    <w:tbl>
      <w:tblPr>
        <w:tblW w:w="11265" w:type="dxa"/>
        <w:tblInd w:w="-1395" w:type="dxa"/>
        <w:tblCellMar>
          <w:left w:w="0" w:type="dxa"/>
          <w:right w:w="0" w:type="dxa"/>
        </w:tblCellMar>
        <w:tblLook w:val="0600" w:firstRow="0" w:lastRow="0" w:firstColumn="0" w:lastColumn="0" w:noHBand="1" w:noVBand="1"/>
      </w:tblPr>
      <w:tblGrid>
        <w:gridCol w:w="562"/>
        <w:gridCol w:w="1418"/>
        <w:gridCol w:w="1559"/>
        <w:gridCol w:w="2835"/>
        <w:gridCol w:w="1559"/>
        <w:gridCol w:w="709"/>
        <w:gridCol w:w="1265"/>
        <w:gridCol w:w="1358"/>
      </w:tblGrid>
      <w:tr w:rsidR="005832AB" w:rsidRPr="003934A2" w:rsidTr="005832AB">
        <w:trPr>
          <w:trHeight w:val="216"/>
        </w:trPr>
        <w:tc>
          <w:tcPr>
            <w:tcW w:w="562" w:type="dxa"/>
            <w:tcBorders>
              <w:top w:val="single" w:sz="4" w:space="0" w:color="000000"/>
              <w:left w:val="single" w:sz="4" w:space="0" w:color="000000"/>
              <w:bottom w:val="single" w:sz="4" w:space="0" w:color="000000"/>
              <w:right w:val="single" w:sz="4" w:space="0" w:color="000000"/>
            </w:tcBorders>
            <w:shd w:val="clear" w:color="auto" w:fill="DCE6F1"/>
            <w:tcMar>
              <w:top w:w="5" w:type="dxa"/>
              <w:left w:w="5" w:type="dxa"/>
              <w:bottom w:w="0" w:type="dxa"/>
              <w:right w:w="5" w:type="dxa"/>
            </w:tcMar>
            <w:vAlign w:val="center"/>
            <w:hideMark/>
          </w:tcPr>
          <w:p w:rsidR="005832AB" w:rsidRPr="003934A2" w:rsidRDefault="005832AB" w:rsidP="005832AB">
            <w:pPr>
              <w:spacing w:after="0" w:line="240" w:lineRule="auto"/>
              <w:jc w:val="center"/>
              <w:textAlignment w:val="center"/>
              <w:rPr>
                <w:rFonts w:ascii="Arial" w:eastAsia="Times New Roman" w:hAnsi="Arial" w:cs="Arial"/>
                <w:sz w:val="36"/>
                <w:szCs w:val="36"/>
                <w:lang w:eastAsia="ru-RU"/>
              </w:rPr>
            </w:pPr>
            <w:r w:rsidRPr="003934A2">
              <w:rPr>
                <w:rFonts w:ascii="Arial" w:eastAsia="Times New Roman" w:hAnsi="Arial" w:cs="Arial"/>
                <w:b/>
                <w:bCs/>
                <w:color w:val="000000"/>
                <w:kern w:val="24"/>
                <w:lang w:eastAsia="ru-RU"/>
              </w:rPr>
              <w:t>№ П\п</w:t>
            </w:r>
          </w:p>
        </w:tc>
        <w:tc>
          <w:tcPr>
            <w:tcW w:w="1418" w:type="dxa"/>
            <w:tcBorders>
              <w:top w:val="single" w:sz="4" w:space="0" w:color="000000"/>
              <w:left w:val="single" w:sz="4" w:space="0" w:color="000000"/>
              <w:bottom w:val="single" w:sz="4" w:space="0" w:color="000000"/>
              <w:right w:val="single" w:sz="4" w:space="0" w:color="000000"/>
            </w:tcBorders>
            <w:shd w:val="clear" w:color="auto" w:fill="DCE6F1"/>
            <w:tcMar>
              <w:top w:w="5" w:type="dxa"/>
              <w:left w:w="5" w:type="dxa"/>
              <w:bottom w:w="0" w:type="dxa"/>
              <w:right w:w="5" w:type="dxa"/>
            </w:tcMar>
            <w:vAlign w:val="center"/>
            <w:hideMark/>
          </w:tcPr>
          <w:p w:rsidR="005832AB" w:rsidRPr="003934A2" w:rsidRDefault="005832AB" w:rsidP="005832AB">
            <w:pPr>
              <w:spacing w:after="0" w:line="240" w:lineRule="auto"/>
              <w:jc w:val="center"/>
              <w:textAlignment w:val="center"/>
              <w:rPr>
                <w:rFonts w:ascii="Arial" w:eastAsia="Times New Roman" w:hAnsi="Arial" w:cs="Arial"/>
                <w:sz w:val="36"/>
                <w:szCs w:val="36"/>
                <w:lang w:eastAsia="ru-RU"/>
              </w:rPr>
            </w:pPr>
            <w:r w:rsidRPr="003934A2">
              <w:rPr>
                <w:rFonts w:ascii="Arial" w:eastAsia="Times New Roman" w:hAnsi="Arial" w:cs="Arial"/>
                <w:b/>
                <w:bCs/>
                <w:color w:val="000000"/>
                <w:kern w:val="24"/>
                <w:lang w:eastAsia="ru-RU"/>
              </w:rPr>
              <w:t>Этап выполнения</w:t>
            </w:r>
          </w:p>
        </w:tc>
        <w:tc>
          <w:tcPr>
            <w:tcW w:w="1559" w:type="dxa"/>
            <w:tcBorders>
              <w:top w:val="single" w:sz="4" w:space="0" w:color="000000"/>
              <w:left w:val="single" w:sz="4" w:space="0" w:color="000000"/>
              <w:bottom w:val="single" w:sz="4" w:space="0" w:color="000000"/>
              <w:right w:val="single" w:sz="4" w:space="0" w:color="000000"/>
            </w:tcBorders>
            <w:shd w:val="clear" w:color="auto" w:fill="DCE6F1"/>
            <w:tcMar>
              <w:top w:w="5" w:type="dxa"/>
              <w:left w:w="5" w:type="dxa"/>
              <w:bottom w:w="0" w:type="dxa"/>
              <w:right w:w="5" w:type="dxa"/>
            </w:tcMar>
            <w:vAlign w:val="center"/>
            <w:hideMark/>
          </w:tcPr>
          <w:p w:rsidR="005832AB" w:rsidRPr="003934A2" w:rsidRDefault="005832AB" w:rsidP="005832AB">
            <w:pPr>
              <w:spacing w:after="0" w:line="240" w:lineRule="auto"/>
              <w:jc w:val="center"/>
              <w:textAlignment w:val="center"/>
              <w:rPr>
                <w:rFonts w:ascii="Arial" w:eastAsia="Times New Roman" w:hAnsi="Arial" w:cs="Arial"/>
                <w:sz w:val="36"/>
                <w:szCs w:val="36"/>
                <w:lang w:eastAsia="ru-RU"/>
              </w:rPr>
            </w:pPr>
            <w:r w:rsidRPr="003934A2">
              <w:rPr>
                <w:rFonts w:ascii="Arial" w:eastAsia="Times New Roman" w:hAnsi="Arial" w:cs="Arial"/>
                <w:b/>
                <w:bCs/>
                <w:color w:val="000000"/>
                <w:kern w:val="24"/>
                <w:lang w:eastAsia="ru-RU"/>
              </w:rPr>
              <w:t>Подрядчик</w:t>
            </w:r>
          </w:p>
        </w:tc>
        <w:tc>
          <w:tcPr>
            <w:tcW w:w="2835" w:type="dxa"/>
            <w:tcBorders>
              <w:top w:val="single" w:sz="4" w:space="0" w:color="000000"/>
              <w:left w:val="single" w:sz="4" w:space="0" w:color="000000"/>
              <w:bottom w:val="single" w:sz="4" w:space="0" w:color="000000"/>
              <w:right w:val="single" w:sz="4" w:space="0" w:color="000000"/>
            </w:tcBorders>
            <w:shd w:val="clear" w:color="auto" w:fill="DCE6F1"/>
            <w:tcMar>
              <w:top w:w="5" w:type="dxa"/>
              <w:left w:w="5" w:type="dxa"/>
              <w:bottom w:w="0" w:type="dxa"/>
              <w:right w:w="5" w:type="dxa"/>
            </w:tcMar>
            <w:vAlign w:val="center"/>
            <w:hideMark/>
          </w:tcPr>
          <w:p w:rsidR="005832AB" w:rsidRPr="003934A2" w:rsidRDefault="005832AB" w:rsidP="005832AB">
            <w:pPr>
              <w:spacing w:after="0" w:line="240" w:lineRule="auto"/>
              <w:jc w:val="center"/>
              <w:textAlignment w:val="center"/>
              <w:rPr>
                <w:rFonts w:ascii="Arial" w:eastAsia="Times New Roman" w:hAnsi="Arial" w:cs="Arial"/>
                <w:sz w:val="36"/>
                <w:szCs w:val="36"/>
                <w:lang w:eastAsia="ru-RU"/>
              </w:rPr>
            </w:pPr>
            <w:r w:rsidRPr="003934A2">
              <w:rPr>
                <w:rFonts w:ascii="Arial" w:eastAsia="Times New Roman" w:hAnsi="Arial" w:cs="Arial"/>
                <w:b/>
                <w:bCs/>
                <w:color w:val="000000"/>
                <w:kern w:val="24"/>
                <w:lang w:eastAsia="ru-RU"/>
              </w:rPr>
              <w:t>Адрес</w:t>
            </w:r>
          </w:p>
        </w:tc>
        <w:tc>
          <w:tcPr>
            <w:tcW w:w="1559" w:type="dxa"/>
            <w:tcBorders>
              <w:top w:val="single" w:sz="4" w:space="0" w:color="000000"/>
              <w:left w:val="single" w:sz="4" w:space="0" w:color="000000"/>
              <w:bottom w:val="single" w:sz="4" w:space="0" w:color="000000"/>
              <w:right w:val="single" w:sz="4" w:space="0" w:color="000000"/>
            </w:tcBorders>
            <w:shd w:val="clear" w:color="auto" w:fill="DCE6F1"/>
            <w:tcMar>
              <w:top w:w="5" w:type="dxa"/>
              <w:left w:w="5" w:type="dxa"/>
              <w:bottom w:w="0" w:type="dxa"/>
              <w:right w:w="5" w:type="dxa"/>
            </w:tcMar>
            <w:vAlign w:val="center"/>
            <w:hideMark/>
          </w:tcPr>
          <w:p w:rsidR="005832AB" w:rsidRPr="003934A2" w:rsidRDefault="005832AB" w:rsidP="005832AB">
            <w:pPr>
              <w:spacing w:after="0" w:line="240" w:lineRule="auto"/>
              <w:jc w:val="center"/>
              <w:textAlignment w:val="center"/>
              <w:rPr>
                <w:rFonts w:ascii="Arial" w:eastAsia="Times New Roman" w:hAnsi="Arial" w:cs="Arial"/>
                <w:sz w:val="36"/>
                <w:szCs w:val="36"/>
                <w:lang w:eastAsia="ru-RU"/>
              </w:rPr>
            </w:pPr>
            <w:r w:rsidRPr="003934A2">
              <w:rPr>
                <w:rFonts w:ascii="Arial" w:eastAsia="Times New Roman" w:hAnsi="Arial" w:cs="Arial"/>
                <w:b/>
                <w:bCs/>
                <w:color w:val="000000"/>
                <w:kern w:val="24"/>
                <w:lang w:eastAsia="ru-RU"/>
              </w:rPr>
              <w:t xml:space="preserve">Вид работы </w:t>
            </w:r>
          </w:p>
        </w:tc>
        <w:tc>
          <w:tcPr>
            <w:tcW w:w="709" w:type="dxa"/>
            <w:tcBorders>
              <w:top w:val="single" w:sz="4" w:space="0" w:color="000000"/>
              <w:left w:val="single" w:sz="4" w:space="0" w:color="000000"/>
              <w:bottom w:val="single" w:sz="4" w:space="0" w:color="000000"/>
              <w:right w:val="single" w:sz="4" w:space="0" w:color="000000"/>
            </w:tcBorders>
            <w:shd w:val="clear" w:color="auto" w:fill="DCE6F1"/>
            <w:tcMar>
              <w:top w:w="5" w:type="dxa"/>
              <w:left w:w="5" w:type="dxa"/>
              <w:bottom w:w="0" w:type="dxa"/>
              <w:right w:w="5" w:type="dxa"/>
            </w:tcMar>
            <w:vAlign w:val="center"/>
            <w:hideMark/>
          </w:tcPr>
          <w:p w:rsidR="005832AB" w:rsidRPr="003934A2" w:rsidRDefault="005832AB" w:rsidP="005832AB">
            <w:pPr>
              <w:spacing w:after="0" w:line="240" w:lineRule="auto"/>
              <w:jc w:val="center"/>
              <w:textAlignment w:val="center"/>
              <w:rPr>
                <w:rFonts w:ascii="Arial" w:eastAsia="Times New Roman" w:hAnsi="Arial" w:cs="Arial"/>
                <w:sz w:val="36"/>
                <w:szCs w:val="36"/>
                <w:lang w:eastAsia="ru-RU"/>
              </w:rPr>
            </w:pPr>
            <w:r w:rsidRPr="003934A2">
              <w:rPr>
                <w:rFonts w:ascii="Arial" w:eastAsia="Times New Roman" w:hAnsi="Arial" w:cs="Arial"/>
                <w:b/>
                <w:bCs/>
                <w:color w:val="000000"/>
                <w:kern w:val="24"/>
                <w:lang w:eastAsia="ru-RU"/>
              </w:rPr>
              <w:t>МКД</w:t>
            </w:r>
          </w:p>
        </w:tc>
        <w:tc>
          <w:tcPr>
            <w:tcW w:w="1265" w:type="dxa"/>
            <w:tcBorders>
              <w:top w:val="single" w:sz="4" w:space="0" w:color="000000"/>
              <w:left w:val="single" w:sz="4" w:space="0" w:color="000000"/>
              <w:bottom w:val="single" w:sz="4" w:space="0" w:color="000000"/>
              <w:right w:val="single" w:sz="4" w:space="0" w:color="000000"/>
            </w:tcBorders>
            <w:shd w:val="clear" w:color="auto" w:fill="DCE6F1"/>
            <w:tcMar>
              <w:top w:w="5" w:type="dxa"/>
              <w:left w:w="5" w:type="dxa"/>
              <w:bottom w:w="0" w:type="dxa"/>
              <w:right w:w="5" w:type="dxa"/>
            </w:tcMar>
            <w:vAlign w:val="center"/>
            <w:hideMark/>
          </w:tcPr>
          <w:p w:rsidR="005832AB" w:rsidRPr="003934A2" w:rsidRDefault="005832AB" w:rsidP="005832AB">
            <w:pPr>
              <w:spacing w:after="0" w:line="240" w:lineRule="auto"/>
              <w:jc w:val="center"/>
              <w:textAlignment w:val="center"/>
              <w:rPr>
                <w:rFonts w:ascii="Arial" w:eastAsia="Times New Roman" w:hAnsi="Arial" w:cs="Arial"/>
                <w:sz w:val="36"/>
                <w:szCs w:val="36"/>
                <w:lang w:eastAsia="ru-RU"/>
              </w:rPr>
            </w:pPr>
            <w:r w:rsidRPr="003934A2">
              <w:rPr>
                <w:rFonts w:ascii="Arial" w:eastAsia="Times New Roman" w:hAnsi="Arial" w:cs="Arial"/>
                <w:b/>
                <w:bCs/>
                <w:color w:val="000000"/>
                <w:kern w:val="24"/>
                <w:lang w:eastAsia="ru-RU"/>
              </w:rPr>
              <w:t>Подъездов</w:t>
            </w:r>
          </w:p>
        </w:tc>
        <w:tc>
          <w:tcPr>
            <w:tcW w:w="1358" w:type="dxa"/>
            <w:tcBorders>
              <w:top w:val="single" w:sz="4" w:space="0" w:color="000000"/>
              <w:left w:val="single" w:sz="4" w:space="0" w:color="000000"/>
              <w:bottom w:val="single" w:sz="4" w:space="0" w:color="000000"/>
              <w:right w:val="single" w:sz="4" w:space="0" w:color="000000"/>
            </w:tcBorders>
            <w:shd w:val="clear" w:color="auto" w:fill="DCE6F1"/>
            <w:tcMar>
              <w:top w:w="5" w:type="dxa"/>
              <w:left w:w="5" w:type="dxa"/>
              <w:bottom w:w="0" w:type="dxa"/>
              <w:right w:w="5" w:type="dxa"/>
            </w:tcMar>
            <w:vAlign w:val="center"/>
            <w:hideMark/>
          </w:tcPr>
          <w:p w:rsidR="005832AB" w:rsidRPr="003934A2" w:rsidRDefault="005832AB" w:rsidP="005832AB">
            <w:pPr>
              <w:spacing w:after="0" w:line="240" w:lineRule="auto"/>
              <w:jc w:val="center"/>
              <w:textAlignment w:val="center"/>
              <w:rPr>
                <w:rFonts w:ascii="Arial" w:eastAsia="Times New Roman" w:hAnsi="Arial" w:cs="Arial"/>
                <w:sz w:val="36"/>
                <w:szCs w:val="36"/>
                <w:lang w:eastAsia="ru-RU"/>
              </w:rPr>
            </w:pPr>
            <w:r w:rsidRPr="003934A2">
              <w:rPr>
                <w:rFonts w:ascii="Arial" w:eastAsia="Times New Roman" w:hAnsi="Arial" w:cs="Arial"/>
                <w:b/>
                <w:bCs/>
                <w:color w:val="000000"/>
                <w:kern w:val="24"/>
                <w:lang w:eastAsia="ru-RU"/>
              </w:rPr>
              <w:t>Кол-во комиссий</w:t>
            </w:r>
          </w:p>
        </w:tc>
      </w:tr>
      <w:tr w:rsidR="005832AB" w:rsidRPr="003934A2" w:rsidTr="005832AB">
        <w:trPr>
          <w:trHeight w:val="371"/>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5" w:type="dxa"/>
              <w:left w:w="5" w:type="dxa"/>
              <w:bottom w:w="0" w:type="dxa"/>
              <w:right w:w="5" w:type="dxa"/>
            </w:tcMar>
            <w:vAlign w:val="center"/>
            <w:hideMark/>
          </w:tcPr>
          <w:p w:rsidR="005832AB" w:rsidRPr="003934A2" w:rsidRDefault="005832AB" w:rsidP="005832AB">
            <w:pPr>
              <w:spacing w:after="0" w:line="240" w:lineRule="auto"/>
              <w:jc w:val="center"/>
              <w:textAlignment w:val="center"/>
              <w:rPr>
                <w:rFonts w:ascii="Arial" w:eastAsia="Times New Roman" w:hAnsi="Arial" w:cs="Arial"/>
                <w:sz w:val="36"/>
                <w:szCs w:val="36"/>
                <w:lang w:eastAsia="ru-RU"/>
              </w:rPr>
            </w:pPr>
            <w:r w:rsidRPr="003934A2">
              <w:rPr>
                <w:rFonts w:ascii="Arial" w:eastAsia="Times New Roman" w:hAnsi="Arial" w:cs="Arial"/>
                <w:color w:val="000000"/>
                <w:kern w:val="24"/>
                <w:lang w:eastAsia="ru-RU"/>
              </w:rPr>
              <w:t>1</w:t>
            </w:r>
          </w:p>
        </w:tc>
        <w:tc>
          <w:tcPr>
            <w:tcW w:w="1418" w:type="dxa"/>
            <w:vMerge w:val="restart"/>
            <w:tcBorders>
              <w:top w:val="single" w:sz="4" w:space="0" w:color="000000"/>
              <w:left w:val="single" w:sz="4" w:space="0" w:color="000000"/>
              <w:bottom w:val="single" w:sz="4" w:space="0" w:color="000000"/>
              <w:right w:val="single" w:sz="4" w:space="0" w:color="000000"/>
            </w:tcBorders>
            <w:shd w:val="clear" w:color="auto" w:fill="auto"/>
            <w:tcMar>
              <w:top w:w="5" w:type="dxa"/>
              <w:left w:w="5" w:type="dxa"/>
              <w:bottom w:w="0" w:type="dxa"/>
              <w:right w:w="5" w:type="dxa"/>
            </w:tcMar>
            <w:vAlign w:val="center"/>
            <w:hideMark/>
          </w:tcPr>
          <w:p w:rsidR="005832AB" w:rsidRPr="003934A2" w:rsidRDefault="005832AB" w:rsidP="005832AB">
            <w:pPr>
              <w:spacing w:after="0" w:line="240" w:lineRule="auto"/>
              <w:jc w:val="center"/>
              <w:textAlignment w:val="center"/>
              <w:rPr>
                <w:rFonts w:ascii="Arial" w:eastAsia="Times New Roman" w:hAnsi="Arial" w:cs="Arial"/>
                <w:sz w:val="36"/>
                <w:szCs w:val="36"/>
                <w:lang w:eastAsia="ru-RU"/>
              </w:rPr>
            </w:pPr>
            <w:r w:rsidRPr="003934A2">
              <w:rPr>
                <w:rFonts w:ascii="Arial" w:eastAsia="Times New Roman" w:hAnsi="Arial" w:cs="Arial"/>
                <w:b/>
                <w:bCs/>
                <w:color w:val="000000"/>
                <w:kern w:val="24"/>
                <w:lang w:eastAsia="ru-RU"/>
              </w:rPr>
              <w:t>Завершена (оплачена)</w:t>
            </w:r>
          </w:p>
        </w:tc>
        <w:tc>
          <w:tcPr>
            <w:tcW w:w="1559" w:type="dxa"/>
            <w:vMerge w:val="restart"/>
            <w:tcBorders>
              <w:top w:val="single" w:sz="4" w:space="0" w:color="000000"/>
              <w:left w:val="single" w:sz="4" w:space="0" w:color="000000"/>
              <w:bottom w:val="single" w:sz="4" w:space="0" w:color="000000"/>
              <w:right w:val="single" w:sz="4" w:space="0" w:color="000000"/>
            </w:tcBorders>
            <w:shd w:val="clear" w:color="auto" w:fill="auto"/>
            <w:tcMar>
              <w:top w:w="5" w:type="dxa"/>
              <w:left w:w="5" w:type="dxa"/>
              <w:bottom w:w="0" w:type="dxa"/>
              <w:right w:w="5" w:type="dxa"/>
            </w:tcMar>
            <w:vAlign w:val="center"/>
            <w:hideMark/>
          </w:tcPr>
          <w:p w:rsidR="005832AB" w:rsidRPr="003934A2" w:rsidRDefault="005832AB" w:rsidP="005832AB">
            <w:pPr>
              <w:spacing w:after="0" w:line="240" w:lineRule="auto"/>
              <w:jc w:val="center"/>
              <w:textAlignment w:val="center"/>
              <w:rPr>
                <w:rFonts w:ascii="Arial" w:eastAsia="Times New Roman" w:hAnsi="Arial" w:cs="Arial"/>
                <w:sz w:val="36"/>
                <w:szCs w:val="36"/>
                <w:lang w:eastAsia="ru-RU"/>
              </w:rPr>
            </w:pPr>
            <w:r w:rsidRPr="003934A2">
              <w:rPr>
                <w:rFonts w:ascii="Arial" w:eastAsia="Times New Roman" w:hAnsi="Arial" w:cs="Arial"/>
                <w:b/>
                <w:bCs/>
                <w:color w:val="000000"/>
                <w:kern w:val="24"/>
                <w:lang w:eastAsia="ru-RU"/>
              </w:rPr>
              <w:t>ГБУ ЭВАЖД</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5" w:type="dxa"/>
              <w:left w:w="5" w:type="dxa"/>
              <w:bottom w:w="0" w:type="dxa"/>
              <w:right w:w="5" w:type="dxa"/>
            </w:tcMar>
            <w:vAlign w:val="center"/>
            <w:hideMark/>
          </w:tcPr>
          <w:p w:rsidR="005832AB" w:rsidRPr="003934A2" w:rsidRDefault="005832AB" w:rsidP="005832AB">
            <w:pPr>
              <w:spacing w:after="0" w:line="240" w:lineRule="auto"/>
              <w:jc w:val="center"/>
              <w:textAlignment w:val="center"/>
              <w:rPr>
                <w:rFonts w:ascii="Arial" w:eastAsia="Times New Roman" w:hAnsi="Arial" w:cs="Arial"/>
                <w:sz w:val="36"/>
                <w:szCs w:val="36"/>
                <w:lang w:eastAsia="ru-RU"/>
              </w:rPr>
            </w:pPr>
            <w:r w:rsidRPr="003934A2">
              <w:rPr>
                <w:rFonts w:ascii="Arial" w:eastAsia="Times New Roman" w:hAnsi="Arial" w:cs="Arial"/>
                <w:color w:val="000000"/>
                <w:kern w:val="24"/>
                <w:lang w:eastAsia="ru-RU"/>
              </w:rPr>
              <w:t>Кутузовский просп. 26 к.1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5" w:type="dxa"/>
              <w:left w:w="5" w:type="dxa"/>
              <w:bottom w:w="0" w:type="dxa"/>
              <w:right w:w="5" w:type="dxa"/>
            </w:tcMar>
            <w:vAlign w:val="center"/>
            <w:hideMark/>
          </w:tcPr>
          <w:p w:rsidR="005832AB" w:rsidRPr="003934A2" w:rsidRDefault="005832AB" w:rsidP="005832AB">
            <w:pPr>
              <w:spacing w:after="0" w:line="240" w:lineRule="auto"/>
              <w:jc w:val="center"/>
              <w:textAlignment w:val="center"/>
              <w:rPr>
                <w:rFonts w:ascii="Arial" w:eastAsia="Times New Roman" w:hAnsi="Arial" w:cs="Arial"/>
                <w:sz w:val="36"/>
                <w:szCs w:val="36"/>
                <w:lang w:eastAsia="ru-RU"/>
              </w:rPr>
            </w:pPr>
            <w:r w:rsidRPr="003934A2">
              <w:rPr>
                <w:rFonts w:ascii="Arial" w:eastAsia="Times New Roman" w:hAnsi="Arial" w:cs="Arial"/>
                <w:color w:val="000000"/>
                <w:kern w:val="24"/>
                <w:lang w:eastAsia="ru-RU"/>
              </w:rPr>
              <w:t>Подвал</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5" w:type="dxa"/>
              <w:left w:w="5" w:type="dxa"/>
              <w:bottom w:w="0" w:type="dxa"/>
              <w:right w:w="5" w:type="dxa"/>
            </w:tcMar>
            <w:vAlign w:val="center"/>
            <w:hideMark/>
          </w:tcPr>
          <w:p w:rsidR="005832AB" w:rsidRPr="003934A2" w:rsidRDefault="005832AB" w:rsidP="005832AB">
            <w:pPr>
              <w:spacing w:after="0" w:line="240" w:lineRule="auto"/>
              <w:jc w:val="center"/>
              <w:textAlignment w:val="center"/>
              <w:rPr>
                <w:rFonts w:ascii="Arial" w:eastAsia="Times New Roman" w:hAnsi="Arial" w:cs="Arial"/>
                <w:sz w:val="36"/>
                <w:szCs w:val="36"/>
                <w:lang w:eastAsia="ru-RU"/>
              </w:rPr>
            </w:pPr>
            <w:r w:rsidRPr="003934A2">
              <w:rPr>
                <w:rFonts w:ascii="Arial" w:eastAsia="Times New Roman" w:hAnsi="Arial" w:cs="Arial"/>
                <w:color w:val="000000"/>
                <w:kern w:val="24"/>
                <w:lang w:eastAsia="ru-RU"/>
              </w:rPr>
              <w:t>1</w:t>
            </w:r>
          </w:p>
        </w:tc>
        <w:tc>
          <w:tcPr>
            <w:tcW w:w="1265" w:type="dxa"/>
            <w:tcBorders>
              <w:top w:val="single" w:sz="4" w:space="0" w:color="000000"/>
              <w:left w:val="single" w:sz="4" w:space="0" w:color="000000"/>
              <w:bottom w:val="single" w:sz="4" w:space="0" w:color="000000"/>
              <w:right w:val="single" w:sz="4" w:space="0" w:color="000000"/>
            </w:tcBorders>
            <w:shd w:val="clear" w:color="auto" w:fill="auto"/>
            <w:tcMar>
              <w:top w:w="5" w:type="dxa"/>
              <w:left w:w="5" w:type="dxa"/>
              <w:bottom w:w="0" w:type="dxa"/>
              <w:right w:w="5" w:type="dxa"/>
            </w:tcMar>
            <w:vAlign w:val="center"/>
            <w:hideMark/>
          </w:tcPr>
          <w:p w:rsidR="005832AB" w:rsidRPr="003934A2" w:rsidRDefault="005832AB" w:rsidP="005832AB">
            <w:pPr>
              <w:spacing w:after="0" w:line="240" w:lineRule="auto"/>
              <w:jc w:val="center"/>
              <w:textAlignment w:val="center"/>
              <w:rPr>
                <w:rFonts w:ascii="Arial" w:eastAsia="Times New Roman" w:hAnsi="Arial" w:cs="Arial"/>
                <w:sz w:val="36"/>
                <w:szCs w:val="36"/>
                <w:lang w:eastAsia="ru-RU"/>
              </w:rPr>
            </w:pPr>
            <w:r w:rsidRPr="003934A2">
              <w:rPr>
                <w:rFonts w:ascii="Arial" w:eastAsia="Times New Roman" w:hAnsi="Arial" w:cs="Arial"/>
                <w:color w:val="000000"/>
                <w:kern w:val="24"/>
                <w:lang w:eastAsia="ru-RU"/>
              </w:rPr>
              <w:t>12</w:t>
            </w:r>
          </w:p>
        </w:tc>
        <w:tc>
          <w:tcPr>
            <w:tcW w:w="1358" w:type="dxa"/>
            <w:tcBorders>
              <w:top w:val="single" w:sz="4" w:space="0" w:color="000000"/>
              <w:left w:val="single" w:sz="4" w:space="0" w:color="000000"/>
              <w:bottom w:val="single" w:sz="4" w:space="0" w:color="000000"/>
              <w:right w:val="single" w:sz="4" w:space="0" w:color="000000"/>
            </w:tcBorders>
            <w:shd w:val="clear" w:color="auto" w:fill="auto"/>
            <w:tcMar>
              <w:top w:w="5" w:type="dxa"/>
              <w:left w:w="5" w:type="dxa"/>
              <w:bottom w:w="0" w:type="dxa"/>
              <w:right w:w="5" w:type="dxa"/>
            </w:tcMar>
            <w:vAlign w:val="center"/>
            <w:hideMark/>
          </w:tcPr>
          <w:p w:rsidR="005832AB" w:rsidRPr="003934A2" w:rsidRDefault="005832AB" w:rsidP="005832AB">
            <w:pPr>
              <w:spacing w:after="0" w:line="240" w:lineRule="auto"/>
              <w:jc w:val="center"/>
              <w:textAlignment w:val="center"/>
              <w:rPr>
                <w:rFonts w:ascii="Arial" w:eastAsia="Times New Roman" w:hAnsi="Arial" w:cs="Arial"/>
                <w:sz w:val="36"/>
                <w:szCs w:val="36"/>
                <w:lang w:eastAsia="ru-RU"/>
              </w:rPr>
            </w:pPr>
            <w:r>
              <w:rPr>
                <w:rFonts w:ascii="Arial" w:eastAsia="Times New Roman" w:hAnsi="Arial" w:cs="Arial"/>
                <w:color w:val="000000"/>
                <w:kern w:val="24"/>
                <w:lang w:eastAsia="ru-RU"/>
              </w:rPr>
              <w:t xml:space="preserve">Более 10 </w:t>
            </w:r>
            <w:r w:rsidRPr="003934A2">
              <w:rPr>
                <w:rFonts w:ascii="Arial" w:eastAsia="Times New Roman" w:hAnsi="Arial" w:cs="Arial"/>
                <w:color w:val="000000"/>
                <w:kern w:val="24"/>
                <w:lang w:eastAsia="ru-RU"/>
              </w:rPr>
              <w:t>комиссий</w:t>
            </w:r>
          </w:p>
        </w:tc>
      </w:tr>
      <w:tr w:rsidR="005832AB" w:rsidRPr="003934A2" w:rsidTr="005832AB">
        <w:trPr>
          <w:trHeight w:val="371"/>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5" w:type="dxa"/>
              <w:left w:w="5" w:type="dxa"/>
              <w:bottom w:w="0" w:type="dxa"/>
              <w:right w:w="5" w:type="dxa"/>
            </w:tcMar>
            <w:vAlign w:val="center"/>
            <w:hideMark/>
          </w:tcPr>
          <w:p w:rsidR="005832AB" w:rsidRPr="003934A2" w:rsidRDefault="005832AB" w:rsidP="005832AB">
            <w:pPr>
              <w:spacing w:after="0" w:line="240" w:lineRule="auto"/>
              <w:jc w:val="center"/>
              <w:textAlignment w:val="center"/>
              <w:rPr>
                <w:rFonts w:ascii="Arial" w:eastAsia="Times New Roman" w:hAnsi="Arial" w:cs="Arial"/>
                <w:sz w:val="36"/>
                <w:szCs w:val="36"/>
                <w:lang w:eastAsia="ru-RU"/>
              </w:rPr>
            </w:pPr>
            <w:r w:rsidRPr="003934A2">
              <w:rPr>
                <w:rFonts w:ascii="Arial" w:eastAsia="Times New Roman" w:hAnsi="Arial" w:cs="Arial"/>
                <w:color w:val="000000"/>
                <w:kern w:val="24"/>
                <w:lang w:eastAsia="ru-RU"/>
              </w:rPr>
              <w:t>2</w:t>
            </w:r>
          </w:p>
        </w:tc>
        <w:tc>
          <w:tcPr>
            <w:tcW w:w="1418" w:type="dxa"/>
            <w:vMerge/>
            <w:tcBorders>
              <w:top w:val="single" w:sz="4" w:space="0" w:color="000000"/>
              <w:left w:val="single" w:sz="4" w:space="0" w:color="000000"/>
              <w:bottom w:val="single" w:sz="4" w:space="0" w:color="000000"/>
              <w:right w:val="single" w:sz="4" w:space="0" w:color="000000"/>
            </w:tcBorders>
            <w:vAlign w:val="center"/>
            <w:hideMark/>
          </w:tcPr>
          <w:p w:rsidR="005832AB" w:rsidRPr="003934A2" w:rsidRDefault="005832AB" w:rsidP="005832AB">
            <w:pPr>
              <w:spacing w:after="0" w:line="240" w:lineRule="auto"/>
              <w:rPr>
                <w:rFonts w:ascii="Arial" w:eastAsia="Times New Roman" w:hAnsi="Arial" w:cs="Arial"/>
                <w:sz w:val="36"/>
                <w:szCs w:val="36"/>
                <w:lang w:eastAsia="ru-RU"/>
              </w:rPr>
            </w:pPr>
          </w:p>
        </w:tc>
        <w:tc>
          <w:tcPr>
            <w:tcW w:w="1559" w:type="dxa"/>
            <w:vMerge/>
            <w:tcBorders>
              <w:top w:val="single" w:sz="4" w:space="0" w:color="000000"/>
              <w:left w:val="single" w:sz="4" w:space="0" w:color="000000"/>
              <w:bottom w:val="single" w:sz="4" w:space="0" w:color="000000"/>
              <w:right w:val="single" w:sz="4" w:space="0" w:color="000000"/>
            </w:tcBorders>
            <w:vAlign w:val="center"/>
            <w:hideMark/>
          </w:tcPr>
          <w:p w:rsidR="005832AB" w:rsidRPr="003934A2" w:rsidRDefault="005832AB" w:rsidP="005832AB">
            <w:pPr>
              <w:spacing w:after="0" w:line="240" w:lineRule="auto"/>
              <w:rPr>
                <w:rFonts w:ascii="Arial" w:eastAsia="Times New Roman" w:hAnsi="Arial" w:cs="Arial"/>
                <w:sz w:val="36"/>
                <w:szCs w:val="36"/>
                <w:lang w:eastAsia="ru-RU"/>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5" w:type="dxa"/>
              <w:left w:w="5" w:type="dxa"/>
              <w:bottom w:w="0" w:type="dxa"/>
              <w:right w:w="5" w:type="dxa"/>
            </w:tcMar>
            <w:vAlign w:val="center"/>
            <w:hideMark/>
          </w:tcPr>
          <w:p w:rsidR="005832AB" w:rsidRPr="003934A2" w:rsidRDefault="005832AB" w:rsidP="005832AB">
            <w:pPr>
              <w:spacing w:after="0" w:line="240" w:lineRule="auto"/>
              <w:jc w:val="center"/>
              <w:textAlignment w:val="center"/>
              <w:rPr>
                <w:rFonts w:ascii="Arial" w:eastAsia="Times New Roman" w:hAnsi="Arial" w:cs="Arial"/>
                <w:sz w:val="36"/>
                <w:szCs w:val="36"/>
                <w:lang w:eastAsia="ru-RU"/>
              </w:rPr>
            </w:pPr>
            <w:r w:rsidRPr="003934A2">
              <w:rPr>
                <w:rFonts w:ascii="Arial" w:eastAsia="Times New Roman" w:hAnsi="Arial" w:cs="Arial"/>
                <w:color w:val="000000"/>
                <w:kern w:val="24"/>
                <w:lang w:eastAsia="ru-RU"/>
              </w:rPr>
              <w:t>Кутузовский просп. 26 к.2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5" w:type="dxa"/>
              <w:left w:w="5" w:type="dxa"/>
              <w:bottom w:w="0" w:type="dxa"/>
              <w:right w:w="5" w:type="dxa"/>
            </w:tcMar>
            <w:vAlign w:val="center"/>
            <w:hideMark/>
          </w:tcPr>
          <w:p w:rsidR="005832AB" w:rsidRPr="003934A2" w:rsidRDefault="005832AB" w:rsidP="005832AB">
            <w:pPr>
              <w:spacing w:after="0" w:line="240" w:lineRule="auto"/>
              <w:jc w:val="center"/>
              <w:textAlignment w:val="center"/>
              <w:rPr>
                <w:rFonts w:ascii="Arial" w:eastAsia="Times New Roman" w:hAnsi="Arial" w:cs="Arial"/>
                <w:sz w:val="36"/>
                <w:szCs w:val="36"/>
                <w:lang w:eastAsia="ru-RU"/>
              </w:rPr>
            </w:pPr>
            <w:r w:rsidRPr="003934A2">
              <w:rPr>
                <w:rFonts w:ascii="Arial" w:eastAsia="Times New Roman" w:hAnsi="Arial" w:cs="Arial"/>
                <w:color w:val="000000"/>
                <w:kern w:val="24"/>
                <w:lang w:eastAsia="ru-RU"/>
              </w:rPr>
              <w:t>Подвал</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5" w:type="dxa"/>
              <w:left w:w="5" w:type="dxa"/>
              <w:bottom w:w="0" w:type="dxa"/>
              <w:right w:w="5" w:type="dxa"/>
            </w:tcMar>
            <w:vAlign w:val="center"/>
            <w:hideMark/>
          </w:tcPr>
          <w:p w:rsidR="005832AB" w:rsidRPr="003934A2" w:rsidRDefault="005832AB" w:rsidP="005832AB">
            <w:pPr>
              <w:spacing w:after="0" w:line="240" w:lineRule="auto"/>
              <w:jc w:val="center"/>
              <w:textAlignment w:val="center"/>
              <w:rPr>
                <w:rFonts w:ascii="Arial" w:eastAsia="Times New Roman" w:hAnsi="Arial" w:cs="Arial"/>
                <w:sz w:val="36"/>
                <w:szCs w:val="36"/>
                <w:lang w:eastAsia="ru-RU"/>
              </w:rPr>
            </w:pPr>
            <w:r w:rsidRPr="003934A2">
              <w:rPr>
                <w:rFonts w:ascii="Arial" w:eastAsia="Times New Roman" w:hAnsi="Arial" w:cs="Arial"/>
                <w:color w:val="000000"/>
                <w:kern w:val="24"/>
                <w:lang w:eastAsia="ru-RU"/>
              </w:rPr>
              <w:t>1</w:t>
            </w:r>
          </w:p>
        </w:tc>
        <w:tc>
          <w:tcPr>
            <w:tcW w:w="1265" w:type="dxa"/>
            <w:tcBorders>
              <w:top w:val="single" w:sz="4" w:space="0" w:color="000000"/>
              <w:left w:val="single" w:sz="4" w:space="0" w:color="000000"/>
              <w:bottom w:val="single" w:sz="4" w:space="0" w:color="000000"/>
              <w:right w:val="single" w:sz="4" w:space="0" w:color="000000"/>
            </w:tcBorders>
            <w:shd w:val="clear" w:color="auto" w:fill="auto"/>
            <w:tcMar>
              <w:top w:w="5" w:type="dxa"/>
              <w:left w:w="5" w:type="dxa"/>
              <w:bottom w:w="0" w:type="dxa"/>
              <w:right w:w="5" w:type="dxa"/>
            </w:tcMar>
            <w:vAlign w:val="center"/>
            <w:hideMark/>
          </w:tcPr>
          <w:p w:rsidR="005832AB" w:rsidRPr="003934A2" w:rsidRDefault="005832AB" w:rsidP="005832AB">
            <w:pPr>
              <w:spacing w:after="0" w:line="240" w:lineRule="auto"/>
              <w:jc w:val="center"/>
              <w:textAlignment w:val="center"/>
              <w:rPr>
                <w:rFonts w:ascii="Arial" w:eastAsia="Times New Roman" w:hAnsi="Arial" w:cs="Arial"/>
                <w:sz w:val="36"/>
                <w:szCs w:val="36"/>
                <w:lang w:eastAsia="ru-RU"/>
              </w:rPr>
            </w:pPr>
            <w:r w:rsidRPr="003934A2">
              <w:rPr>
                <w:rFonts w:ascii="Arial" w:eastAsia="Times New Roman" w:hAnsi="Arial" w:cs="Arial"/>
                <w:color w:val="000000"/>
                <w:kern w:val="24"/>
                <w:lang w:eastAsia="ru-RU"/>
              </w:rPr>
              <w:t>2</w:t>
            </w:r>
          </w:p>
        </w:tc>
        <w:tc>
          <w:tcPr>
            <w:tcW w:w="1358" w:type="dxa"/>
            <w:tcBorders>
              <w:top w:val="single" w:sz="4" w:space="0" w:color="000000"/>
              <w:left w:val="single" w:sz="4" w:space="0" w:color="000000"/>
              <w:bottom w:val="single" w:sz="4" w:space="0" w:color="000000"/>
              <w:right w:val="single" w:sz="4" w:space="0" w:color="000000"/>
            </w:tcBorders>
            <w:shd w:val="clear" w:color="auto" w:fill="auto"/>
            <w:tcMar>
              <w:top w:w="5" w:type="dxa"/>
              <w:left w:w="5" w:type="dxa"/>
              <w:bottom w:w="0" w:type="dxa"/>
              <w:right w:w="5" w:type="dxa"/>
            </w:tcMar>
            <w:vAlign w:val="center"/>
            <w:hideMark/>
          </w:tcPr>
          <w:p w:rsidR="005832AB" w:rsidRPr="003934A2" w:rsidRDefault="005832AB" w:rsidP="005832AB">
            <w:pPr>
              <w:spacing w:after="0" w:line="240" w:lineRule="auto"/>
              <w:jc w:val="center"/>
              <w:textAlignment w:val="center"/>
              <w:rPr>
                <w:rFonts w:ascii="Arial" w:eastAsia="Times New Roman" w:hAnsi="Arial" w:cs="Arial"/>
                <w:sz w:val="36"/>
                <w:szCs w:val="36"/>
                <w:lang w:eastAsia="ru-RU"/>
              </w:rPr>
            </w:pPr>
            <w:r>
              <w:rPr>
                <w:rFonts w:ascii="Arial" w:eastAsia="Times New Roman" w:hAnsi="Arial" w:cs="Arial"/>
                <w:color w:val="000000"/>
                <w:kern w:val="24"/>
                <w:lang w:eastAsia="ru-RU"/>
              </w:rPr>
              <w:t>Более 10</w:t>
            </w:r>
            <w:r w:rsidRPr="003934A2">
              <w:rPr>
                <w:rFonts w:ascii="Arial" w:eastAsia="Times New Roman" w:hAnsi="Arial" w:cs="Arial"/>
                <w:color w:val="000000"/>
                <w:kern w:val="24"/>
                <w:lang w:eastAsia="ru-RU"/>
              </w:rPr>
              <w:t xml:space="preserve"> комиссий</w:t>
            </w:r>
          </w:p>
        </w:tc>
      </w:tr>
      <w:tr w:rsidR="005832AB" w:rsidRPr="003934A2" w:rsidTr="005832AB">
        <w:trPr>
          <w:trHeight w:val="371"/>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5" w:type="dxa"/>
              <w:left w:w="5" w:type="dxa"/>
              <w:bottom w:w="0" w:type="dxa"/>
              <w:right w:w="5" w:type="dxa"/>
            </w:tcMar>
            <w:vAlign w:val="center"/>
            <w:hideMark/>
          </w:tcPr>
          <w:p w:rsidR="005832AB" w:rsidRPr="003934A2" w:rsidRDefault="005832AB" w:rsidP="005832AB">
            <w:pPr>
              <w:spacing w:after="0" w:line="240" w:lineRule="auto"/>
              <w:jc w:val="center"/>
              <w:textAlignment w:val="center"/>
              <w:rPr>
                <w:rFonts w:ascii="Arial" w:eastAsia="Times New Roman" w:hAnsi="Arial" w:cs="Arial"/>
                <w:sz w:val="36"/>
                <w:szCs w:val="36"/>
                <w:lang w:eastAsia="ru-RU"/>
              </w:rPr>
            </w:pPr>
            <w:r w:rsidRPr="003934A2">
              <w:rPr>
                <w:rFonts w:ascii="Arial" w:eastAsia="Times New Roman" w:hAnsi="Arial" w:cs="Arial"/>
                <w:color w:val="000000"/>
                <w:kern w:val="24"/>
                <w:lang w:eastAsia="ru-RU"/>
              </w:rPr>
              <w:t>3</w:t>
            </w:r>
          </w:p>
        </w:tc>
        <w:tc>
          <w:tcPr>
            <w:tcW w:w="1418" w:type="dxa"/>
            <w:vMerge/>
            <w:tcBorders>
              <w:top w:val="single" w:sz="4" w:space="0" w:color="000000"/>
              <w:left w:val="single" w:sz="4" w:space="0" w:color="000000"/>
              <w:bottom w:val="single" w:sz="4" w:space="0" w:color="000000"/>
              <w:right w:val="single" w:sz="4" w:space="0" w:color="000000"/>
            </w:tcBorders>
            <w:vAlign w:val="center"/>
            <w:hideMark/>
          </w:tcPr>
          <w:p w:rsidR="005832AB" w:rsidRPr="003934A2" w:rsidRDefault="005832AB" w:rsidP="005832AB">
            <w:pPr>
              <w:spacing w:after="0" w:line="240" w:lineRule="auto"/>
              <w:rPr>
                <w:rFonts w:ascii="Arial" w:eastAsia="Times New Roman" w:hAnsi="Arial" w:cs="Arial"/>
                <w:sz w:val="36"/>
                <w:szCs w:val="36"/>
                <w:lang w:eastAsia="ru-RU"/>
              </w:rPr>
            </w:pPr>
          </w:p>
        </w:tc>
        <w:tc>
          <w:tcPr>
            <w:tcW w:w="1559" w:type="dxa"/>
            <w:vMerge/>
            <w:tcBorders>
              <w:top w:val="single" w:sz="4" w:space="0" w:color="000000"/>
              <w:left w:val="single" w:sz="4" w:space="0" w:color="000000"/>
              <w:bottom w:val="single" w:sz="4" w:space="0" w:color="000000"/>
              <w:right w:val="single" w:sz="4" w:space="0" w:color="000000"/>
            </w:tcBorders>
            <w:vAlign w:val="center"/>
            <w:hideMark/>
          </w:tcPr>
          <w:p w:rsidR="005832AB" w:rsidRPr="003934A2" w:rsidRDefault="005832AB" w:rsidP="005832AB">
            <w:pPr>
              <w:spacing w:after="0" w:line="240" w:lineRule="auto"/>
              <w:rPr>
                <w:rFonts w:ascii="Arial" w:eastAsia="Times New Roman" w:hAnsi="Arial" w:cs="Arial"/>
                <w:sz w:val="36"/>
                <w:szCs w:val="36"/>
                <w:lang w:eastAsia="ru-RU"/>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5" w:type="dxa"/>
              <w:left w:w="5" w:type="dxa"/>
              <w:bottom w:w="0" w:type="dxa"/>
              <w:right w:w="5" w:type="dxa"/>
            </w:tcMar>
            <w:vAlign w:val="center"/>
            <w:hideMark/>
          </w:tcPr>
          <w:p w:rsidR="005832AB" w:rsidRPr="003934A2" w:rsidRDefault="005832AB" w:rsidP="005832AB">
            <w:pPr>
              <w:spacing w:after="0" w:line="240" w:lineRule="auto"/>
              <w:jc w:val="center"/>
              <w:textAlignment w:val="center"/>
              <w:rPr>
                <w:rFonts w:ascii="Arial" w:eastAsia="Times New Roman" w:hAnsi="Arial" w:cs="Arial"/>
                <w:sz w:val="36"/>
                <w:szCs w:val="36"/>
                <w:lang w:eastAsia="ru-RU"/>
              </w:rPr>
            </w:pPr>
            <w:r w:rsidRPr="003934A2">
              <w:rPr>
                <w:rFonts w:ascii="Arial" w:eastAsia="Times New Roman" w:hAnsi="Arial" w:cs="Arial"/>
                <w:color w:val="000000"/>
                <w:kern w:val="24"/>
                <w:lang w:eastAsia="ru-RU"/>
              </w:rPr>
              <w:t>Кутузовский просп. 26 к.3</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5" w:type="dxa"/>
              <w:left w:w="5" w:type="dxa"/>
              <w:bottom w:w="0" w:type="dxa"/>
              <w:right w:w="5" w:type="dxa"/>
            </w:tcMar>
            <w:vAlign w:val="center"/>
            <w:hideMark/>
          </w:tcPr>
          <w:p w:rsidR="005832AB" w:rsidRPr="003934A2" w:rsidRDefault="005832AB" w:rsidP="005832AB">
            <w:pPr>
              <w:spacing w:after="0" w:line="240" w:lineRule="auto"/>
              <w:jc w:val="center"/>
              <w:textAlignment w:val="center"/>
              <w:rPr>
                <w:rFonts w:ascii="Arial" w:eastAsia="Times New Roman" w:hAnsi="Arial" w:cs="Arial"/>
                <w:sz w:val="36"/>
                <w:szCs w:val="36"/>
                <w:lang w:eastAsia="ru-RU"/>
              </w:rPr>
            </w:pPr>
            <w:r w:rsidRPr="003934A2">
              <w:rPr>
                <w:rFonts w:ascii="Arial" w:eastAsia="Times New Roman" w:hAnsi="Arial" w:cs="Arial"/>
                <w:color w:val="000000"/>
                <w:kern w:val="24"/>
                <w:lang w:eastAsia="ru-RU"/>
              </w:rPr>
              <w:t>Подвал</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5" w:type="dxa"/>
              <w:left w:w="5" w:type="dxa"/>
              <w:bottom w:w="0" w:type="dxa"/>
              <w:right w:w="5" w:type="dxa"/>
            </w:tcMar>
            <w:vAlign w:val="center"/>
            <w:hideMark/>
          </w:tcPr>
          <w:p w:rsidR="005832AB" w:rsidRPr="003934A2" w:rsidRDefault="005832AB" w:rsidP="005832AB">
            <w:pPr>
              <w:spacing w:after="0" w:line="240" w:lineRule="auto"/>
              <w:jc w:val="center"/>
              <w:textAlignment w:val="center"/>
              <w:rPr>
                <w:rFonts w:ascii="Arial" w:eastAsia="Times New Roman" w:hAnsi="Arial" w:cs="Arial"/>
                <w:sz w:val="36"/>
                <w:szCs w:val="36"/>
                <w:lang w:eastAsia="ru-RU"/>
              </w:rPr>
            </w:pPr>
            <w:r w:rsidRPr="003934A2">
              <w:rPr>
                <w:rFonts w:ascii="Arial" w:eastAsia="Times New Roman" w:hAnsi="Arial" w:cs="Arial"/>
                <w:color w:val="000000"/>
                <w:kern w:val="24"/>
                <w:lang w:eastAsia="ru-RU"/>
              </w:rPr>
              <w:t>1</w:t>
            </w:r>
          </w:p>
        </w:tc>
        <w:tc>
          <w:tcPr>
            <w:tcW w:w="1265" w:type="dxa"/>
            <w:tcBorders>
              <w:top w:val="single" w:sz="4" w:space="0" w:color="000000"/>
              <w:left w:val="single" w:sz="4" w:space="0" w:color="000000"/>
              <w:bottom w:val="single" w:sz="4" w:space="0" w:color="000000"/>
              <w:right w:val="single" w:sz="4" w:space="0" w:color="000000"/>
            </w:tcBorders>
            <w:shd w:val="clear" w:color="auto" w:fill="auto"/>
            <w:tcMar>
              <w:top w:w="5" w:type="dxa"/>
              <w:left w:w="5" w:type="dxa"/>
              <w:bottom w:w="0" w:type="dxa"/>
              <w:right w:w="5" w:type="dxa"/>
            </w:tcMar>
            <w:vAlign w:val="center"/>
            <w:hideMark/>
          </w:tcPr>
          <w:p w:rsidR="005832AB" w:rsidRPr="003934A2" w:rsidRDefault="005832AB" w:rsidP="005832AB">
            <w:pPr>
              <w:spacing w:after="0" w:line="240" w:lineRule="auto"/>
              <w:jc w:val="center"/>
              <w:textAlignment w:val="center"/>
              <w:rPr>
                <w:rFonts w:ascii="Arial" w:eastAsia="Times New Roman" w:hAnsi="Arial" w:cs="Arial"/>
                <w:sz w:val="36"/>
                <w:szCs w:val="36"/>
                <w:lang w:eastAsia="ru-RU"/>
              </w:rPr>
            </w:pPr>
            <w:r w:rsidRPr="003934A2">
              <w:rPr>
                <w:rFonts w:ascii="Arial" w:eastAsia="Times New Roman" w:hAnsi="Arial" w:cs="Arial"/>
                <w:color w:val="000000"/>
                <w:kern w:val="24"/>
                <w:lang w:eastAsia="ru-RU"/>
              </w:rPr>
              <w:t>5</w:t>
            </w:r>
          </w:p>
        </w:tc>
        <w:tc>
          <w:tcPr>
            <w:tcW w:w="1358" w:type="dxa"/>
            <w:tcBorders>
              <w:top w:val="single" w:sz="4" w:space="0" w:color="000000"/>
              <w:left w:val="single" w:sz="4" w:space="0" w:color="000000"/>
              <w:bottom w:val="single" w:sz="4" w:space="0" w:color="000000"/>
              <w:right w:val="single" w:sz="4" w:space="0" w:color="000000"/>
            </w:tcBorders>
            <w:shd w:val="clear" w:color="auto" w:fill="auto"/>
            <w:tcMar>
              <w:top w:w="5" w:type="dxa"/>
              <w:left w:w="5" w:type="dxa"/>
              <w:bottom w:w="0" w:type="dxa"/>
              <w:right w:w="5" w:type="dxa"/>
            </w:tcMar>
            <w:vAlign w:val="center"/>
            <w:hideMark/>
          </w:tcPr>
          <w:p w:rsidR="005832AB" w:rsidRPr="003934A2" w:rsidRDefault="005832AB" w:rsidP="005832AB">
            <w:pPr>
              <w:spacing w:after="0" w:line="240" w:lineRule="auto"/>
              <w:jc w:val="center"/>
              <w:textAlignment w:val="center"/>
              <w:rPr>
                <w:rFonts w:ascii="Arial" w:eastAsia="Times New Roman" w:hAnsi="Arial" w:cs="Arial"/>
                <w:sz w:val="36"/>
                <w:szCs w:val="36"/>
                <w:lang w:eastAsia="ru-RU"/>
              </w:rPr>
            </w:pPr>
            <w:r>
              <w:rPr>
                <w:rFonts w:ascii="Arial" w:eastAsia="Times New Roman" w:hAnsi="Arial" w:cs="Arial"/>
                <w:color w:val="000000"/>
                <w:kern w:val="24"/>
                <w:lang w:eastAsia="ru-RU"/>
              </w:rPr>
              <w:t xml:space="preserve">Более 10 </w:t>
            </w:r>
            <w:r w:rsidRPr="003934A2">
              <w:rPr>
                <w:rFonts w:ascii="Arial" w:eastAsia="Times New Roman" w:hAnsi="Arial" w:cs="Arial"/>
                <w:color w:val="000000"/>
                <w:kern w:val="24"/>
                <w:lang w:eastAsia="ru-RU"/>
              </w:rPr>
              <w:t>комиссий</w:t>
            </w:r>
          </w:p>
        </w:tc>
      </w:tr>
      <w:tr w:rsidR="005832AB" w:rsidRPr="003934A2" w:rsidTr="005832AB">
        <w:trPr>
          <w:trHeight w:val="108"/>
        </w:trPr>
        <w:tc>
          <w:tcPr>
            <w:tcW w:w="562" w:type="dxa"/>
            <w:tcBorders>
              <w:top w:val="single" w:sz="4" w:space="0" w:color="000000"/>
              <w:left w:val="single" w:sz="4" w:space="0" w:color="000000"/>
              <w:bottom w:val="single" w:sz="4" w:space="0" w:color="000000"/>
              <w:right w:val="single" w:sz="4" w:space="0" w:color="000000"/>
            </w:tcBorders>
            <w:shd w:val="clear" w:color="auto" w:fill="FFFF00"/>
            <w:tcMar>
              <w:top w:w="5" w:type="dxa"/>
              <w:left w:w="5" w:type="dxa"/>
              <w:bottom w:w="0" w:type="dxa"/>
              <w:right w:w="5" w:type="dxa"/>
            </w:tcMar>
            <w:vAlign w:val="center"/>
            <w:hideMark/>
          </w:tcPr>
          <w:p w:rsidR="005832AB" w:rsidRPr="003934A2" w:rsidRDefault="005832AB" w:rsidP="005832AB">
            <w:pPr>
              <w:spacing w:after="0" w:line="240" w:lineRule="auto"/>
              <w:jc w:val="center"/>
              <w:textAlignment w:val="center"/>
              <w:rPr>
                <w:rFonts w:ascii="Arial" w:eastAsia="Times New Roman" w:hAnsi="Arial" w:cs="Arial"/>
                <w:sz w:val="36"/>
                <w:szCs w:val="36"/>
                <w:lang w:eastAsia="ru-RU"/>
              </w:rPr>
            </w:pPr>
            <w:r w:rsidRPr="003934A2">
              <w:rPr>
                <w:rFonts w:ascii="Arial" w:eastAsia="Times New Roman" w:hAnsi="Arial" w:cs="Arial"/>
                <w:color w:val="000000"/>
                <w:kern w:val="24"/>
                <w:lang w:eastAsia="ru-RU"/>
              </w:rPr>
              <w:t> </w:t>
            </w:r>
          </w:p>
        </w:tc>
        <w:tc>
          <w:tcPr>
            <w:tcW w:w="7371" w:type="dxa"/>
            <w:gridSpan w:val="4"/>
            <w:tcBorders>
              <w:top w:val="single" w:sz="4" w:space="0" w:color="000000"/>
              <w:left w:val="single" w:sz="4" w:space="0" w:color="000000"/>
              <w:bottom w:val="single" w:sz="4" w:space="0" w:color="000000"/>
              <w:right w:val="single" w:sz="4" w:space="0" w:color="000000"/>
            </w:tcBorders>
            <w:shd w:val="clear" w:color="auto" w:fill="FFFF00"/>
            <w:tcMar>
              <w:top w:w="5" w:type="dxa"/>
              <w:left w:w="5" w:type="dxa"/>
              <w:bottom w:w="0" w:type="dxa"/>
              <w:right w:w="5" w:type="dxa"/>
            </w:tcMar>
            <w:vAlign w:val="center"/>
            <w:hideMark/>
          </w:tcPr>
          <w:p w:rsidR="005832AB" w:rsidRPr="003934A2" w:rsidRDefault="005832AB" w:rsidP="005832AB">
            <w:pPr>
              <w:spacing w:after="0" w:line="240" w:lineRule="auto"/>
              <w:jc w:val="center"/>
              <w:textAlignment w:val="center"/>
              <w:rPr>
                <w:rFonts w:ascii="Arial" w:eastAsia="Times New Roman" w:hAnsi="Arial" w:cs="Arial"/>
                <w:sz w:val="36"/>
                <w:szCs w:val="36"/>
                <w:lang w:eastAsia="ru-RU"/>
              </w:rPr>
            </w:pPr>
            <w:r w:rsidRPr="003934A2">
              <w:rPr>
                <w:rFonts w:ascii="Arial" w:eastAsia="Times New Roman" w:hAnsi="Arial" w:cs="Arial"/>
                <w:b/>
                <w:bCs/>
                <w:color w:val="000000"/>
                <w:kern w:val="24"/>
                <w:lang w:eastAsia="ru-RU"/>
              </w:rPr>
              <w:t>Завершена (оплачена) Итог</w:t>
            </w:r>
          </w:p>
        </w:tc>
        <w:tc>
          <w:tcPr>
            <w:tcW w:w="709" w:type="dxa"/>
            <w:tcBorders>
              <w:top w:val="single" w:sz="4" w:space="0" w:color="000000"/>
              <w:left w:val="single" w:sz="4" w:space="0" w:color="000000"/>
              <w:bottom w:val="single" w:sz="4" w:space="0" w:color="000000"/>
              <w:right w:val="single" w:sz="4" w:space="0" w:color="000000"/>
            </w:tcBorders>
            <w:shd w:val="clear" w:color="auto" w:fill="FFFF00"/>
            <w:tcMar>
              <w:top w:w="5" w:type="dxa"/>
              <w:left w:w="5" w:type="dxa"/>
              <w:bottom w:w="0" w:type="dxa"/>
              <w:right w:w="5" w:type="dxa"/>
            </w:tcMar>
            <w:vAlign w:val="center"/>
            <w:hideMark/>
          </w:tcPr>
          <w:p w:rsidR="005832AB" w:rsidRPr="003934A2" w:rsidRDefault="005832AB" w:rsidP="005832AB">
            <w:pPr>
              <w:spacing w:after="0" w:line="240" w:lineRule="auto"/>
              <w:jc w:val="center"/>
              <w:textAlignment w:val="center"/>
              <w:rPr>
                <w:rFonts w:ascii="Arial" w:eastAsia="Times New Roman" w:hAnsi="Arial" w:cs="Arial"/>
                <w:sz w:val="36"/>
                <w:szCs w:val="36"/>
                <w:lang w:eastAsia="ru-RU"/>
              </w:rPr>
            </w:pPr>
            <w:r w:rsidRPr="003934A2">
              <w:rPr>
                <w:rFonts w:ascii="Arial" w:eastAsia="Times New Roman" w:hAnsi="Arial" w:cs="Arial"/>
                <w:b/>
                <w:bCs/>
                <w:color w:val="000000"/>
                <w:kern w:val="24"/>
                <w:lang w:eastAsia="ru-RU"/>
              </w:rPr>
              <w:t>3</w:t>
            </w:r>
          </w:p>
        </w:tc>
        <w:tc>
          <w:tcPr>
            <w:tcW w:w="1265" w:type="dxa"/>
            <w:tcBorders>
              <w:top w:val="single" w:sz="4" w:space="0" w:color="000000"/>
              <w:left w:val="single" w:sz="4" w:space="0" w:color="000000"/>
              <w:bottom w:val="single" w:sz="4" w:space="0" w:color="000000"/>
              <w:right w:val="single" w:sz="4" w:space="0" w:color="000000"/>
            </w:tcBorders>
            <w:shd w:val="clear" w:color="auto" w:fill="FFFF00"/>
            <w:tcMar>
              <w:top w:w="5" w:type="dxa"/>
              <w:left w:w="5" w:type="dxa"/>
              <w:bottom w:w="0" w:type="dxa"/>
              <w:right w:w="5" w:type="dxa"/>
            </w:tcMar>
            <w:vAlign w:val="center"/>
            <w:hideMark/>
          </w:tcPr>
          <w:p w:rsidR="005832AB" w:rsidRPr="003934A2" w:rsidRDefault="005832AB" w:rsidP="005832AB">
            <w:pPr>
              <w:spacing w:after="0" w:line="240" w:lineRule="auto"/>
              <w:jc w:val="center"/>
              <w:textAlignment w:val="center"/>
              <w:rPr>
                <w:rFonts w:ascii="Arial" w:eastAsia="Times New Roman" w:hAnsi="Arial" w:cs="Arial"/>
                <w:sz w:val="36"/>
                <w:szCs w:val="36"/>
                <w:lang w:eastAsia="ru-RU"/>
              </w:rPr>
            </w:pPr>
            <w:r w:rsidRPr="003934A2">
              <w:rPr>
                <w:rFonts w:ascii="Arial" w:eastAsia="Times New Roman" w:hAnsi="Arial" w:cs="Arial"/>
                <w:b/>
                <w:bCs/>
                <w:color w:val="000000"/>
                <w:kern w:val="24"/>
                <w:lang w:eastAsia="ru-RU"/>
              </w:rPr>
              <w:t>19</w:t>
            </w:r>
          </w:p>
        </w:tc>
        <w:tc>
          <w:tcPr>
            <w:tcW w:w="1358" w:type="dxa"/>
            <w:tcBorders>
              <w:top w:val="single" w:sz="4" w:space="0" w:color="000000"/>
              <w:left w:val="single" w:sz="4" w:space="0" w:color="000000"/>
              <w:bottom w:val="single" w:sz="4" w:space="0" w:color="000000"/>
              <w:right w:val="single" w:sz="4" w:space="0" w:color="000000"/>
            </w:tcBorders>
            <w:shd w:val="clear" w:color="auto" w:fill="FFFF00"/>
            <w:tcMar>
              <w:top w:w="5" w:type="dxa"/>
              <w:left w:w="5" w:type="dxa"/>
              <w:bottom w:w="0" w:type="dxa"/>
              <w:right w:w="5" w:type="dxa"/>
            </w:tcMar>
            <w:vAlign w:val="center"/>
            <w:hideMark/>
          </w:tcPr>
          <w:p w:rsidR="005832AB" w:rsidRPr="003934A2" w:rsidRDefault="005832AB" w:rsidP="005832AB">
            <w:pPr>
              <w:spacing w:after="0" w:line="240" w:lineRule="auto"/>
              <w:jc w:val="center"/>
              <w:textAlignment w:val="center"/>
              <w:rPr>
                <w:rFonts w:ascii="Arial" w:eastAsia="Times New Roman" w:hAnsi="Arial" w:cs="Arial"/>
                <w:sz w:val="36"/>
                <w:szCs w:val="36"/>
                <w:lang w:eastAsia="ru-RU"/>
              </w:rPr>
            </w:pPr>
            <w:r w:rsidRPr="003934A2">
              <w:rPr>
                <w:rFonts w:ascii="Arial" w:eastAsia="Times New Roman" w:hAnsi="Arial" w:cs="Arial"/>
                <w:b/>
                <w:bCs/>
                <w:color w:val="000000"/>
                <w:kern w:val="24"/>
                <w:lang w:eastAsia="ru-RU"/>
              </w:rPr>
              <w:t> </w:t>
            </w:r>
          </w:p>
        </w:tc>
      </w:tr>
      <w:tr w:rsidR="005832AB" w:rsidRPr="003934A2" w:rsidTr="005832AB">
        <w:trPr>
          <w:trHeight w:val="108"/>
        </w:trPr>
        <w:tc>
          <w:tcPr>
            <w:tcW w:w="562" w:type="dxa"/>
            <w:tcBorders>
              <w:top w:val="single" w:sz="4" w:space="0" w:color="000000"/>
              <w:left w:val="single" w:sz="4" w:space="0" w:color="000000"/>
              <w:bottom w:val="single" w:sz="4" w:space="0" w:color="000000"/>
              <w:right w:val="single" w:sz="4" w:space="0" w:color="000000"/>
            </w:tcBorders>
            <w:shd w:val="clear" w:color="auto" w:fill="DCE6F1"/>
            <w:tcMar>
              <w:top w:w="5" w:type="dxa"/>
              <w:left w:w="5" w:type="dxa"/>
              <w:bottom w:w="0" w:type="dxa"/>
              <w:right w:w="5" w:type="dxa"/>
            </w:tcMar>
            <w:vAlign w:val="center"/>
            <w:hideMark/>
          </w:tcPr>
          <w:p w:rsidR="005832AB" w:rsidRPr="003934A2" w:rsidRDefault="005832AB" w:rsidP="005832AB">
            <w:pPr>
              <w:spacing w:after="0" w:line="240" w:lineRule="auto"/>
              <w:jc w:val="center"/>
              <w:textAlignment w:val="center"/>
              <w:rPr>
                <w:rFonts w:ascii="Arial" w:eastAsia="Times New Roman" w:hAnsi="Arial" w:cs="Arial"/>
                <w:sz w:val="36"/>
                <w:szCs w:val="36"/>
                <w:lang w:eastAsia="ru-RU"/>
              </w:rPr>
            </w:pPr>
            <w:r w:rsidRPr="003934A2">
              <w:rPr>
                <w:rFonts w:ascii="Arial" w:eastAsia="Times New Roman" w:hAnsi="Arial" w:cs="Arial"/>
                <w:b/>
                <w:bCs/>
                <w:color w:val="000000"/>
                <w:kern w:val="24"/>
                <w:lang w:eastAsia="ru-RU"/>
              </w:rPr>
              <w:t> </w:t>
            </w:r>
          </w:p>
        </w:tc>
        <w:tc>
          <w:tcPr>
            <w:tcW w:w="7371" w:type="dxa"/>
            <w:gridSpan w:val="4"/>
            <w:tcBorders>
              <w:top w:val="single" w:sz="4" w:space="0" w:color="000000"/>
              <w:left w:val="single" w:sz="4" w:space="0" w:color="000000"/>
              <w:bottom w:val="single" w:sz="4" w:space="0" w:color="000000"/>
              <w:right w:val="single" w:sz="4" w:space="0" w:color="000000"/>
            </w:tcBorders>
            <w:shd w:val="clear" w:color="auto" w:fill="DCE6F1"/>
            <w:tcMar>
              <w:top w:w="5" w:type="dxa"/>
              <w:left w:w="5" w:type="dxa"/>
              <w:bottom w:w="0" w:type="dxa"/>
              <w:right w:w="5" w:type="dxa"/>
            </w:tcMar>
            <w:vAlign w:val="center"/>
            <w:hideMark/>
          </w:tcPr>
          <w:p w:rsidR="005832AB" w:rsidRPr="003934A2" w:rsidRDefault="005832AB" w:rsidP="005832AB">
            <w:pPr>
              <w:spacing w:after="0" w:line="240" w:lineRule="auto"/>
              <w:jc w:val="center"/>
              <w:textAlignment w:val="center"/>
              <w:rPr>
                <w:rFonts w:ascii="Arial" w:eastAsia="Times New Roman" w:hAnsi="Arial" w:cs="Arial"/>
                <w:sz w:val="36"/>
                <w:szCs w:val="36"/>
                <w:lang w:eastAsia="ru-RU"/>
              </w:rPr>
            </w:pPr>
            <w:r w:rsidRPr="003934A2">
              <w:rPr>
                <w:rFonts w:ascii="Arial" w:eastAsia="Times New Roman" w:hAnsi="Arial" w:cs="Arial"/>
                <w:b/>
                <w:bCs/>
                <w:color w:val="000000"/>
                <w:kern w:val="24"/>
                <w:lang w:eastAsia="ru-RU"/>
              </w:rPr>
              <w:t>Общий итог</w:t>
            </w:r>
          </w:p>
        </w:tc>
        <w:tc>
          <w:tcPr>
            <w:tcW w:w="709" w:type="dxa"/>
            <w:tcBorders>
              <w:top w:val="single" w:sz="4" w:space="0" w:color="000000"/>
              <w:left w:val="single" w:sz="4" w:space="0" w:color="000000"/>
              <w:bottom w:val="single" w:sz="4" w:space="0" w:color="000000"/>
              <w:right w:val="single" w:sz="4" w:space="0" w:color="000000"/>
            </w:tcBorders>
            <w:shd w:val="clear" w:color="auto" w:fill="DCE6F1"/>
            <w:tcMar>
              <w:top w:w="5" w:type="dxa"/>
              <w:left w:w="5" w:type="dxa"/>
              <w:bottom w:w="0" w:type="dxa"/>
              <w:right w:w="5" w:type="dxa"/>
            </w:tcMar>
            <w:vAlign w:val="center"/>
            <w:hideMark/>
          </w:tcPr>
          <w:p w:rsidR="005832AB" w:rsidRPr="003934A2" w:rsidRDefault="005832AB" w:rsidP="005832AB">
            <w:pPr>
              <w:spacing w:after="0" w:line="240" w:lineRule="auto"/>
              <w:jc w:val="center"/>
              <w:textAlignment w:val="center"/>
              <w:rPr>
                <w:rFonts w:ascii="Arial" w:eastAsia="Times New Roman" w:hAnsi="Arial" w:cs="Arial"/>
                <w:sz w:val="36"/>
                <w:szCs w:val="36"/>
                <w:lang w:eastAsia="ru-RU"/>
              </w:rPr>
            </w:pPr>
            <w:r w:rsidRPr="003934A2">
              <w:rPr>
                <w:rFonts w:ascii="Arial" w:eastAsia="Times New Roman" w:hAnsi="Arial" w:cs="Arial"/>
                <w:b/>
                <w:bCs/>
                <w:color w:val="000000"/>
                <w:kern w:val="24"/>
                <w:lang w:eastAsia="ru-RU"/>
              </w:rPr>
              <w:t>3</w:t>
            </w:r>
          </w:p>
        </w:tc>
        <w:tc>
          <w:tcPr>
            <w:tcW w:w="1265" w:type="dxa"/>
            <w:tcBorders>
              <w:top w:val="single" w:sz="4" w:space="0" w:color="000000"/>
              <w:left w:val="single" w:sz="4" w:space="0" w:color="000000"/>
              <w:bottom w:val="single" w:sz="4" w:space="0" w:color="000000"/>
              <w:right w:val="single" w:sz="4" w:space="0" w:color="000000"/>
            </w:tcBorders>
            <w:shd w:val="clear" w:color="auto" w:fill="DCE6F1"/>
            <w:tcMar>
              <w:top w:w="5" w:type="dxa"/>
              <w:left w:w="5" w:type="dxa"/>
              <w:bottom w:w="0" w:type="dxa"/>
              <w:right w:w="5" w:type="dxa"/>
            </w:tcMar>
            <w:vAlign w:val="center"/>
            <w:hideMark/>
          </w:tcPr>
          <w:p w:rsidR="005832AB" w:rsidRPr="003934A2" w:rsidRDefault="005832AB" w:rsidP="005832AB">
            <w:pPr>
              <w:spacing w:after="0" w:line="240" w:lineRule="auto"/>
              <w:jc w:val="center"/>
              <w:textAlignment w:val="center"/>
              <w:rPr>
                <w:rFonts w:ascii="Arial" w:eastAsia="Times New Roman" w:hAnsi="Arial" w:cs="Arial"/>
                <w:sz w:val="36"/>
                <w:szCs w:val="36"/>
                <w:lang w:eastAsia="ru-RU"/>
              </w:rPr>
            </w:pPr>
            <w:r w:rsidRPr="003934A2">
              <w:rPr>
                <w:rFonts w:ascii="Arial" w:eastAsia="Times New Roman" w:hAnsi="Arial" w:cs="Arial"/>
                <w:b/>
                <w:bCs/>
                <w:color w:val="000000"/>
                <w:kern w:val="24"/>
                <w:lang w:eastAsia="ru-RU"/>
              </w:rPr>
              <w:t>19</w:t>
            </w:r>
          </w:p>
        </w:tc>
        <w:tc>
          <w:tcPr>
            <w:tcW w:w="1358" w:type="dxa"/>
            <w:tcBorders>
              <w:top w:val="single" w:sz="4" w:space="0" w:color="000000"/>
              <w:left w:val="single" w:sz="4" w:space="0" w:color="000000"/>
              <w:bottom w:val="single" w:sz="4" w:space="0" w:color="000000"/>
              <w:right w:val="single" w:sz="4" w:space="0" w:color="000000"/>
            </w:tcBorders>
            <w:shd w:val="clear" w:color="auto" w:fill="DCE6F1"/>
            <w:tcMar>
              <w:top w:w="5" w:type="dxa"/>
              <w:left w:w="5" w:type="dxa"/>
              <w:bottom w:w="0" w:type="dxa"/>
              <w:right w:w="5" w:type="dxa"/>
            </w:tcMar>
            <w:vAlign w:val="center"/>
            <w:hideMark/>
          </w:tcPr>
          <w:p w:rsidR="005832AB" w:rsidRPr="003934A2" w:rsidRDefault="005832AB" w:rsidP="005832AB">
            <w:pPr>
              <w:spacing w:after="0" w:line="240" w:lineRule="auto"/>
              <w:jc w:val="center"/>
              <w:textAlignment w:val="center"/>
              <w:rPr>
                <w:rFonts w:ascii="Arial" w:eastAsia="Times New Roman" w:hAnsi="Arial" w:cs="Arial"/>
                <w:sz w:val="36"/>
                <w:szCs w:val="36"/>
                <w:lang w:eastAsia="ru-RU"/>
              </w:rPr>
            </w:pPr>
            <w:r w:rsidRPr="003934A2">
              <w:rPr>
                <w:rFonts w:ascii="Arial" w:eastAsia="Times New Roman" w:hAnsi="Arial" w:cs="Arial"/>
                <w:b/>
                <w:bCs/>
                <w:color w:val="000000"/>
                <w:kern w:val="24"/>
                <w:lang w:eastAsia="ru-RU"/>
              </w:rPr>
              <w:t> </w:t>
            </w:r>
          </w:p>
        </w:tc>
      </w:tr>
    </w:tbl>
    <w:p w:rsidR="005832AB" w:rsidRDefault="005832AB" w:rsidP="005832AB">
      <w:pPr>
        <w:widowControl w:val="0"/>
        <w:autoSpaceDE w:val="0"/>
        <w:autoSpaceDN w:val="0"/>
        <w:adjustRightInd w:val="0"/>
        <w:spacing w:after="0" w:line="240" w:lineRule="exact"/>
        <w:jc w:val="both"/>
        <w:rPr>
          <w:rFonts w:ascii="Times New Roman" w:eastAsia="Times New Roman" w:hAnsi="Times New Roman" w:cs="Times New Roman"/>
          <w:b/>
          <w:noProof/>
          <w:color w:val="171717"/>
          <w:sz w:val="26"/>
          <w:szCs w:val="26"/>
          <w:lang w:eastAsia="ru-RU"/>
        </w:rPr>
      </w:pPr>
    </w:p>
    <w:p w:rsidR="005832AB" w:rsidRDefault="005832AB" w:rsidP="005832AB">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6"/>
          <w:lang w:eastAsia="ru-RU"/>
        </w:rPr>
      </w:pPr>
    </w:p>
    <w:p w:rsidR="005832AB" w:rsidRDefault="005832AB" w:rsidP="005832AB">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6"/>
          <w:lang w:eastAsia="ru-RU"/>
        </w:rPr>
      </w:pPr>
      <w:r w:rsidRPr="00CF18FA">
        <w:rPr>
          <w:rFonts w:ascii="Times New Roman" w:eastAsia="Times New Roman" w:hAnsi="Times New Roman" w:cs="Times New Roman"/>
          <w:sz w:val="28"/>
          <w:szCs w:val="26"/>
          <w:lang w:eastAsia="ru-RU"/>
        </w:rPr>
        <w:t xml:space="preserve">При приемке работ были выявлены, следующие замечания: – </w:t>
      </w:r>
      <w:r>
        <w:rPr>
          <w:rFonts w:ascii="Times New Roman" w:eastAsia="Times New Roman" w:hAnsi="Times New Roman" w:cs="Times New Roman"/>
          <w:sz w:val="28"/>
          <w:szCs w:val="26"/>
          <w:lang w:eastAsia="ru-RU"/>
        </w:rPr>
        <w:t>н</w:t>
      </w:r>
      <w:r w:rsidRPr="00BD39B9">
        <w:rPr>
          <w:rFonts w:ascii="Times New Roman" w:eastAsia="Times New Roman" w:hAnsi="Times New Roman" w:cs="Times New Roman"/>
          <w:sz w:val="28"/>
          <w:szCs w:val="26"/>
          <w:lang w:eastAsia="ru-RU"/>
        </w:rPr>
        <w:t>е надлежащее качество подготовки окрашиваемых поверхностей, не обеспеченная горизонтальная гидроизоляция полов, не восстановленные ступени лестничных маршей и др.</w:t>
      </w:r>
    </w:p>
    <w:p w:rsidR="005832AB" w:rsidRPr="00CF18FA" w:rsidRDefault="005832AB" w:rsidP="005832AB">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6"/>
          <w:lang w:eastAsia="ru-RU"/>
        </w:rPr>
      </w:pPr>
      <w:r>
        <w:rPr>
          <w:rFonts w:ascii="Times New Roman" w:eastAsia="Times New Roman" w:hAnsi="Times New Roman" w:cs="Times New Roman"/>
          <w:sz w:val="28"/>
          <w:szCs w:val="26"/>
          <w:lang w:eastAsia="ru-RU"/>
        </w:rPr>
        <w:t>Замечания подрядными организациями устранены в полном объеме на момент подписания комиссионных актов приемки.</w:t>
      </w:r>
    </w:p>
    <w:p w:rsidR="005832AB" w:rsidRDefault="005832AB" w:rsidP="005832AB">
      <w:pPr>
        <w:widowControl w:val="0"/>
        <w:autoSpaceDE w:val="0"/>
        <w:autoSpaceDN w:val="0"/>
        <w:adjustRightInd w:val="0"/>
        <w:spacing w:after="0" w:line="240" w:lineRule="exact"/>
        <w:ind w:firstLine="708"/>
        <w:jc w:val="both"/>
        <w:rPr>
          <w:rFonts w:ascii="Times New Roman" w:eastAsia="Times New Roman" w:hAnsi="Times New Roman" w:cs="Times New Roman"/>
          <w:sz w:val="28"/>
          <w:szCs w:val="26"/>
          <w:lang w:eastAsia="ru-RU"/>
        </w:rPr>
      </w:pPr>
    </w:p>
    <w:p w:rsidR="005832AB" w:rsidRDefault="005832AB" w:rsidP="005832AB">
      <w:pPr>
        <w:widowControl w:val="0"/>
        <w:autoSpaceDE w:val="0"/>
        <w:autoSpaceDN w:val="0"/>
        <w:adjustRightInd w:val="0"/>
        <w:spacing w:after="0" w:line="240" w:lineRule="exact"/>
        <w:rPr>
          <w:rFonts w:ascii="Times New Roman" w:eastAsia="Times New Roman" w:hAnsi="Times New Roman" w:cs="Times New Roman"/>
          <w:b/>
          <w:color w:val="171717"/>
          <w:sz w:val="26"/>
          <w:szCs w:val="26"/>
          <w:lang w:eastAsia="ru-RU"/>
        </w:rPr>
      </w:pPr>
      <w:r w:rsidRPr="002F202A">
        <w:rPr>
          <w:rFonts w:ascii="Times New Roman" w:eastAsia="Times New Roman" w:hAnsi="Times New Roman" w:cs="Times New Roman"/>
          <w:b/>
          <w:color w:val="171717"/>
          <w:sz w:val="26"/>
          <w:szCs w:val="26"/>
          <w:lang w:eastAsia="ru-RU"/>
        </w:rPr>
        <w:t xml:space="preserve">По </w:t>
      </w:r>
      <w:r>
        <w:rPr>
          <w:rFonts w:ascii="Times New Roman" w:eastAsia="Times New Roman" w:hAnsi="Times New Roman" w:cs="Times New Roman"/>
          <w:b/>
          <w:color w:val="171717"/>
          <w:sz w:val="26"/>
          <w:szCs w:val="26"/>
          <w:lang w:eastAsia="ru-RU"/>
        </w:rPr>
        <w:t>3</w:t>
      </w:r>
      <w:r w:rsidRPr="002F202A">
        <w:rPr>
          <w:rFonts w:ascii="Times New Roman" w:eastAsia="Times New Roman" w:hAnsi="Times New Roman" w:cs="Times New Roman"/>
          <w:b/>
          <w:color w:val="171717"/>
          <w:sz w:val="26"/>
          <w:szCs w:val="26"/>
          <w:lang w:eastAsia="ru-RU"/>
        </w:rPr>
        <w:t xml:space="preserve"> МКД </w:t>
      </w:r>
      <w:r>
        <w:rPr>
          <w:rFonts w:ascii="Times New Roman" w:eastAsia="Times New Roman" w:hAnsi="Times New Roman" w:cs="Times New Roman"/>
          <w:b/>
          <w:color w:val="171717"/>
          <w:sz w:val="26"/>
          <w:szCs w:val="26"/>
          <w:lang w:eastAsia="ru-RU"/>
        </w:rPr>
        <w:t>проведено</w:t>
      </w:r>
      <w:r w:rsidRPr="002F202A">
        <w:rPr>
          <w:rFonts w:ascii="Times New Roman" w:eastAsia="Times New Roman" w:hAnsi="Times New Roman" w:cs="Times New Roman"/>
          <w:b/>
          <w:color w:val="171717"/>
          <w:sz w:val="26"/>
          <w:szCs w:val="26"/>
          <w:lang w:eastAsia="ru-RU"/>
        </w:rPr>
        <w:t xml:space="preserve"> более </w:t>
      </w:r>
      <w:r>
        <w:rPr>
          <w:rFonts w:ascii="Times New Roman" w:eastAsia="Times New Roman" w:hAnsi="Times New Roman" w:cs="Times New Roman"/>
          <w:b/>
          <w:color w:val="171717"/>
          <w:sz w:val="26"/>
          <w:szCs w:val="26"/>
          <w:lang w:eastAsia="ru-RU"/>
        </w:rPr>
        <w:t>30</w:t>
      </w:r>
      <w:r w:rsidRPr="002F202A">
        <w:rPr>
          <w:rFonts w:ascii="Times New Roman" w:eastAsia="Times New Roman" w:hAnsi="Times New Roman" w:cs="Times New Roman"/>
          <w:b/>
          <w:color w:val="171717"/>
          <w:sz w:val="26"/>
          <w:szCs w:val="26"/>
          <w:lang w:eastAsia="ru-RU"/>
        </w:rPr>
        <w:t xml:space="preserve"> комиссий</w:t>
      </w:r>
    </w:p>
    <w:p w:rsidR="005832AB" w:rsidRPr="00CF18FA" w:rsidRDefault="005832AB" w:rsidP="005832AB">
      <w:pPr>
        <w:widowControl w:val="0"/>
        <w:autoSpaceDE w:val="0"/>
        <w:autoSpaceDN w:val="0"/>
        <w:adjustRightInd w:val="0"/>
        <w:spacing w:after="0" w:line="240" w:lineRule="exact"/>
        <w:jc w:val="both"/>
        <w:rPr>
          <w:rFonts w:ascii="Times New Roman" w:eastAsia="Times New Roman" w:hAnsi="Times New Roman" w:cs="Times New Roman"/>
          <w:b/>
          <w:noProof/>
          <w:color w:val="171717"/>
          <w:sz w:val="26"/>
          <w:szCs w:val="26"/>
          <w:lang w:eastAsia="ru-RU"/>
        </w:rPr>
      </w:pPr>
    </w:p>
    <w:p w:rsidR="005832AB" w:rsidRDefault="005832AB" w:rsidP="005832AB">
      <w:pPr>
        <w:widowControl w:val="0"/>
        <w:autoSpaceDE w:val="0"/>
        <w:autoSpaceDN w:val="0"/>
        <w:adjustRightInd w:val="0"/>
        <w:spacing w:after="0" w:line="240" w:lineRule="exact"/>
        <w:jc w:val="both"/>
        <w:rPr>
          <w:rFonts w:ascii="Times New Roman" w:eastAsia="Times New Roman" w:hAnsi="Times New Roman" w:cs="Times New Roman"/>
          <w:sz w:val="28"/>
          <w:szCs w:val="26"/>
          <w:lang w:eastAsia="ru-RU"/>
        </w:rPr>
      </w:pPr>
    </w:p>
    <w:p w:rsidR="005832AB" w:rsidRDefault="005832AB" w:rsidP="005832AB">
      <w:pPr>
        <w:widowControl w:val="0"/>
        <w:autoSpaceDE w:val="0"/>
        <w:autoSpaceDN w:val="0"/>
        <w:adjustRightInd w:val="0"/>
        <w:spacing w:after="0" w:line="240" w:lineRule="exact"/>
        <w:jc w:val="center"/>
        <w:rPr>
          <w:rFonts w:ascii="Times New Roman" w:eastAsia="Times New Roman" w:hAnsi="Times New Roman" w:cs="Times New Roman"/>
          <w:b/>
          <w:color w:val="171717"/>
          <w:sz w:val="28"/>
          <w:szCs w:val="26"/>
          <w:lang w:eastAsia="ru-RU"/>
        </w:rPr>
      </w:pPr>
      <w:r w:rsidRPr="00AD2911">
        <w:rPr>
          <w:rFonts w:ascii="Times New Roman" w:eastAsia="Times New Roman" w:hAnsi="Times New Roman" w:cs="Times New Roman"/>
          <w:b/>
          <w:color w:val="171717"/>
          <w:sz w:val="28"/>
          <w:szCs w:val="26"/>
          <w:lang w:eastAsia="ru-RU"/>
        </w:rPr>
        <w:t>Фасады</w:t>
      </w:r>
    </w:p>
    <w:p w:rsidR="005832AB" w:rsidRDefault="005832AB" w:rsidP="005832AB">
      <w:pPr>
        <w:widowControl w:val="0"/>
        <w:autoSpaceDE w:val="0"/>
        <w:autoSpaceDN w:val="0"/>
        <w:adjustRightInd w:val="0"/>
        <w:spacing w:after="0" w:line="240" w:lineRule="exact"/>
        <w:jc w:val="center"/>
        <w:rPr>
          <w:rFonts w:ascii="Times New Roman" w:eastAsia="Times New Roman" w:hAnsi="Times New Roman" w:cs="Times New Roman"/>
          <w:b/>
          <w:color w:val="171717"/>
          <w:sz w:val="28"/>
          <w:szCs w:val="26"/>
          <w:lang w:eastAsia="ru-RU"/>
        </w:rPr>
      </w:pPr>
    </w:p>
    <w:p w:rsidR="005832AB" w:rsidRDefault="005832AB" w:rsidP="005832AB">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6"/>
          <w:lang w:eastAsia="ru-RU"/>
        </w:rPr>
      </w:pPr>
      <w:r w:rsidRPr="00CF18FA">
        <w:rPr>
          <w:rFonts w:ascii="Times New Roman" w:eastAsia="Times New Roman" w:hAnsi="Times New Roman" w:cs="Times New Roman"/>
          <w:sz w:val="28"/>
          <w:szCs w:val="26"/>
          <w:lang w:eastAsia="ru-RU"/>
        </w:rPr>
        <w:t>В 202</w:t>
      </w:r>
      <w:r>
        <w:rPr>
          <w:rFonts w:ascii="Times New Roman" w:eastAsia="Times New Roman" w:hAnsi="Times New Roman" w:cs="Times New Roman"/>
          <w:sz w:val="28"/>
          <w:szCs w:val="26"/>
          <w:lang w:eastAsia="ru-RU"/>
        </w:rPr>
        <w:t>4</w:t>
      </w:r>
      <w:r w:rsidRPr="00CF18FA">
        <w:rPr>
          <w:rFonts w:ascii="Times New Roman" w:eastAsia="Times New Roman" w:hAnsi="Times New Roman" w:cs="Times New Roman"/>
          <w:sz w:val="28"/>
          <w:szCs w:val="26"/>
          <w:lang w:eastAsia="ru-RU"/>
        </w:rPr>
        <w:t xml:space="preserve"> году на территории района Дорогомилово производились работы по </w:t>
      </w:r>
      <w:r>
        <w:rPr>
          <w:rFonts w:ascii="Times New Roman" w:eastAsia="Times New Roman" w:hAnsi="Times New Roman" w:cs="Times New Roman"/>
          <w:sz w:val="28"/>
          <w:szCs w:val="26"/>
          <w:lang w:eastAsia="ru-RU"/>
        </w:rPr>
        <w:t xml:space="preserve">ремонту фасадов </w:t>
      </w:r>
      <w:r w:rsidRPr="00CF18FA">
        <w:rPr>
          <w:rFonts w:ascii="Times New Roman" w:eastAsia="Times New Roman" w:hAnsi="Times New Roman" w:cs="Times New Roman"/>
          <w:sz w:val="28"/>
          <w:szCs w:val="26"/>
          <w:lang w:eastAsia="ru-RU"/>
        </w:rPr>
        <w:t xml:space="preserve">в </w:t>
      </w:r>
      <w:r>
        <w:rPr>
          <w:rFonts w:ascii="Times New Roman" w:eastAsia="Times New Roman" w:hAnsi="Times New Roman" w:cs="Times New Roman"/>
          <w:sz w:val="28"/>
          <w:szCs w:val="26"/>
          <w:lang w:eastAsia="ru-RU"/>
        </w:rPr>
        <w:t>10</w:t>
      </w:r>
      <w:r w:rsidRPr="00CF18FA">
        <w:rPr>
          <w:rFonts w:ascii="Times New Roman" w:eastAsia="Times New Roman" w:hAnsi="Times New Roman" w:cs="Times New Roman"/>
          <w:sz w:val="28"/>
          <w:szCs w:val="26"/>
          <w:lang w:eastAsia="ru-RU"/>
        </w:rPr>
        <w:t xml:space="preserve"> МКД</w:t>
      </w:r>
      <w:r>
        <w:rPr>
          <w:rFonts w:ascii="Times New Roman" w:eastAsia="Times New Roman" w:hAnsi="Times New Roman" w:cs="Times New Roman"/>
          <w:sz w:val="28"/>
          <w:szCs w:val="26"/>
          <w:lang w:eastAsia="ru-RU"/>
        </w:rPr>
        <w:t>:</w:t>
      </w:r>
    </w:p>
    <w:p w:rsidR="005832AB" w:rsidRDefault="005832AB" w:rsidP="005832AB">
      <w:pPr>
        <w:widowControl w:val="0"/>
        <w:autoSpaceDE w:val="0"/>
        <w:autoSpaceDN w:val="0"/>
        <w:adjustRightInd w:val="0"/>
        <w:spacing w:after="0" w:line="240" w:lineRule="exact"/>
        <w:jc w:val="center"/>
        <w:rPr>
          <w:rFonts w:ascii="Times New Roman" w:eastAsia="Times New Roman" w:hAnsi="Times New Roman" w:cs="Times New Roman"/>
          <w:b/>
          <w:color w:val="171717"/>
          <w:sz w:val="28"/>
          <w:szCs w:val="26"/>
          <w:lang w:eastAsia="ru-RU"/>
        </w:rPr>
      </w:pPr>
    </w:p>
    <w:tbl>
      <w:tblPr>
        <w:tblW w:w="11190" w:type="dxa"/>
        <w:tblInd w:w="-1352" w:type="dxa"/>
        <w:tblLayout w:type="fixed"/>
        <w:tblLook w:val="04A0" w:firstRow="1" w:lastRow="0" w:firstColumn="1" w:lastColumn="0" w:noHBand="0" w:noVBand="1"/>
      </w:tblPr>
      <w:tblGrid>
        <w:gridCol w:w="562"/>
        <w:gridCol w:w="1560"/>
        <w:gridCol w:w="2268"/>
        <w:gridCol w:w="2976"/>
        <w:gridCol w:w="993"/>
        <w:gridCol w:w="669"/>
        <w:gridCol w:w="2162"/>
      </w:tblGrid>
      <w:tr w:rsidR="005832AB" w:rsidRPr="00E10AEA" w:rsidTr="005832AB">
        <w:trPr>
          <w:trHeight w:val="320"/>
        </w:trPr>
        <w:tc>
          <w:tcPr>
            <w:tcW w:w="562" w:type="dxa"/>
            <w:tcBorders>
              <w:top w:val="single" w:sz="4" w:space="0" w:color="auto"/>
              <w:left w:val="single" w:sz="4" w:space="0" w:color="auto"/>
              <w:bottom w:val="single" w:sz="4" w:space="0" w:color="auto"/>
              <w:right w:val="single" w:sz="4" w:space="0" w:color="auto"/>
            </w:tcBorders>
            <w:shd w:val="clear" w:color="DCE6F1" w:fill="DCE6F1"/>
            <w:vAlign w:val="center"/>
            <w:hideMark/>
          </w:tcPr>
          <w:p w:rsidR="005832AB" w:rsidRPr="00E10AEA" w:rsidRDefault="005832AB" w:rsidP="005832AB">
            <w:pPr>
              <w:spacing w:after="0" w:line="240" w:lineRule="auto"/>
              <w:jc w:val="center"/>
              <w:rPr>
                <w:rFonts w:ascii="Arial" w:eastAsia="Times New Roman" w:hAnsi="Arial" w:cs="Arial"/>
                <w:b/>
                <w:bCs/>
                <w:color w:val="000000"/>
                <w:sz w:val="20"/>
                <w:szCs w:val="20"/>
                <w:lang w:eastAsia="ru-RU"/>
              </w:rPr>
            </w:pPr>
            <w:r w:rsidRPr="00E10AEA">
              <w:rPr>
                <w:rFonts w:ascii="Arial" w:eastAsia="Times New Roman" w:hAnsi="Arial" w:cs="Arial"/>
                <w:b/>
                <w:bCs/>
                <w:color w:val="000000"/>
                <w:sz w:val="20"/>
                <w:szCs w:val="20"/>
                <w:lang w:eastAsia="ru-RU"/>
              </w:rPr>
              <w:t>№ П\п</w:t>
            </w:r>
          </w:p>
        </w:tc>
        <w:tc>
          <w:tcPr>
            <w:tcW w:w="1560" w:type="dxa"/>
            <w:tcBorders>
              <w:top w:val="single" w:sz="4" w:space="0" w:color="auto"/>
              <w:left w:val="nil"/>
              <w:bottom w:val="single" w:sz="4" w:space="0" w:color="auto"/>
              <w:right w:val="single" w:sz="4" w:space="0" w:color="auto"/>
            </w:tcBorders>
            <w:shd w:val="clear" w:color="DCE6F1" w:fill="DCE6F1"/>
            <w:vAlign w:val="center"/>
            <w:hideMark/>
          </w:tcPr>
          <w:p w:rsidR="005832AB" w:rsidRPr="00E10AEA" w:rsidRDefault="005832AB" w:rsidP="005832AB">
            <w:pPr>
              <w:spacing w:after="0" w:line="240" w:lineRule="auto"/>
              <w:jc w:val="center"/>
              <w:rPr>
                <w:rFonts w:ascii="Arial" w:eastAsia="Times New Roman" w:hAnsi="Arial" w:cs="Arial"/>
                <w:b/>
                <w:bCs/>
                <w:color w:val="000000"/>
                <w:sz w:val="20"/>
                <w:szCs w:val="20"/>
                <w:lang w:eastAsia="ru-RU"/>
              </w:rPr>
            </w:pPr>
            <w:r w:rsidRPr="00E10AEA">
              <w:rPr>
                <w:rFonts w:ascii="Arial" w:eastAsia="Times New Roman" w:hAnsi="Arial" w:cs="Arial"/>
                <w:b/>
                <w:bCs/>
                <w:color w:val="000000"/>
                <w:sz w:val="20"/>
                <w:szCs w:val="20"/>
                <w:lang w:eastAsia="ru-RU"/>
              </w:rPr>
              <w:t>Этап выполнения</w:t>
            </w:r>
          </w:p>
        </w:tc>
        <w:tc>
          <w:tcPr>
            <w:tcW w:w="2268" w:type="dxa"/>
            <w:tcBorders>
              <w:top w:val="single" w:sz="4" w:space="0" w:color="auto"/>
              <w:left w:val="nil"/>
              <w:bottom w:val="single" w:sz="4" w:space="0" w:color="auto"/>
              <w:right w:val="single" w:sz="4" w:space="0" w:color="auto"/>
            </w:tcBorders>
            <w:shd w:val="clear" w:color="DCE6F1" w:fill="DCE6F1"/>
            <w:vAlign w:val="center"/>
            <w:hideMark/>
          </w:tcPr>
          <w:p w:rsidR="005832AB" w:rsidRPr="00E10AEA" w:rsidRDefault="005832AB" w:rsidP="005832AB">
            <w:pPr>
              <w:spacing w:after="0" w:line="240" w:lineRule="auto"/>
              <w:jc w:val="center"/>
              <w:rPr>
                <w:rFonts w:ascii="Arial" w:eastAsia="Times New Roman" w:hAnsi="Arial" w:cs="Arial"/>
                <w:b/>
                <w:bCs/>
                <w:color w:val="000000"/>
                <w:sz w:val="20"/>
                <w:szCs w:val="20"/>
                <w:lang w:eastAsia="ru-RU"/>
              </w:rPr>
            </w:pPr>
            <w:r w:rsidRPr="00E10AEA">
              <w:rPr>
                <w:rFonts w:ascii="Arial" w:eastAsia="Times New Roman" w:hAnsi="Arial" w:cs="Arial"/>
                <w:b/>
                <w:bCs/>
                <w:color w:val="000000"/>
                <w:sz w:val="20"/>
                <w:szCs w:val="20"/>
                <w:lang w:eastAsia="ru-RU"/>
              </w:rPr>
              <w:t>Подрядчик</w:t>
            </w:r>
          </w:p>
        </w:tc>
        <w:tc>
          <w:tcPr>
            <w:tcW w:w="2976" w:type="dxa"/>
            <w:tcBorders>
              <w:top w:val="single" w:sz="4" w:space="0" w:color="auto"/>
              <w:left w:val="nil"/>
              <w:bottom w:val="single" w:sz="4" w:space="0" w:color="auto"/>
              <w:right w:val="single" w:sz="4" w:space="0" w:color="auto"/>
            </w:tcBorders>
            <w:shd w:val="clear" w:color="DCE6F1" w:fill="DCE6F1"/>
            <w:vAlign w:val="center"/>
            <w:hideMark/>
          </w:tcPr>
          <w:p w:rsidR="005832AB" w:rsidRPr="00E10AEA" w:rsidRDefault="005832AB" w:rsidP="005832AB">
            <w:pPr>
              <w:spacing w:after="0" w:line="240" w:lineRule="auto"/>
              <w:jc w:val="center"/>
              <w:rPr>
                <w:rFonts w:ascii="Arial" w:eastAsia="Times New Roman" w:hAnsi="Arial" w:cs="Arial"/>
                <w:b/>
                <w:bCs/>
                <w:color w:val="000000"/>
                <w:sz w:val="20"/>
                <w:szCs w:val="20"/>
                <w:lang w:eastAsia="ru-RU"/>
              </w:rPr>
            </w:pPr>
            <w:r w:rsidRPr="00E10AEA">
              <w:rPr>
                <w:rFonts w:ascii="Arial" w:eastAsia="Times New Roman" w:hAnsi="Arial" w:cs="Arial"/>
                <w:b/>
                <w:bCs/>
                <w:color w:val="000000"/>
                <w:sz w:val="20"/>
                <w:szCs w:val="20"/>
                <w:lang w:eastAsia="ru-RU"/>
              </w:rPr>
              <w:t>Адрес</w:t>
            </w:r>
          </w:p>
        </w:tc>
        <w:tc>
          <w:tcPr>
            <w:tcW w:w="993" w:type="dxa"/>
            <w:tcBorders>
              <w:top w:val="single" w:sz="4" w:space="0" w:color="auto"/>
              <w:left w:val="nil"/>
              <w:bottom w:val="single" w:sz="4" w:space="0" w:color="auto"/>
              <w:right w:val="single" w:sz="4" w:space="0" w:color="auto"/>
            </w:tcBorders>
            <w:shd w:val="clear" w:color="DCE6F1" w:fill="DCE6F1"/>
            <w:vAlign w:val="center"/>
            <w:hideMark/>
          </w:tcPr>
          <w:p w:rsidR="005832AB" w:rsidRPr="00E10AEA" w:rsidRDefault="005832AB" w:rsidP="005832AB">
            <w:pPr>
              <w:spacing w:after="0" w:line="240" w:lineRule="auto"/>
              <w:jc w:val="center"/>
              <w:rPr>
                <w:rFonts w:ascii="Arial" w:eastAsia="Times New Roman" w:hAnsi="Arial" w:cs="Arial"/>
                <w:b/>
                <w:bCs/>
                <w:color w:val="000000"/>
                <w:sz w:val="20"/>
                <w:szCs w:val="20"/>
                <w:lang w:eastAsia="ru-RU"/>
              </w:rPr>
            </w:pPr>
            <w:r w:rsidRPr="00E10AEA">
              <w:rPr>
                <w:rFonts w:ascii="Arial" w:eastAsia="Times New Roman" w:hAnsi="Arial" w:cs="Arial"/>
                <w:b/>
                <w:bCs/>
                <w:color w:val="000000"/>
                <w:sz w:val="20"/>
                <w:szCs w:val="20"/>
                <w:lang w:eastAsia="ru-RU"/>
              </w:rPr>
              <w:t xml:space="preserve">Вид работы </w:t>
            </w:r>
          </w:p>
        </w:tc>
        <w:tc>
          <w:tcPr>
            <w:tcW w:w="669" w:type="dxa"/>
            <w:tcBorders>
              <w:top w:val="single" w:sz="4" w:space="0" w:color="auto"/>
              <w:left w:val="nil"/>
              <w:bottom w:val="single" w:sz="4" w:space="0" w:color="auto"/>
              <w:right w:val="single" w:sz="4" w:space="0" w:color="auto"/>
            </w:tcBorders>
            <w:shd w:val="clear" w:color="DCE6F1" w:fill="DCE6F1"/>
            <w:vAlign w:val="center"/>
            <w:hideMark/>
          </w:tcPr>
          <w:p w:rsidR="005832AB" w:rsidRPr="00E10AEA" w:rsidRDefault="005832AB" w:rsidP="005832AB">
            <w:pPr>
              <w:spacing w:after="0" w:line="240" w:lineRule="auto"/>
              <w:jc w:val="center"/>
              <w:rPr>
                <w:rFonts w:ascii="Arial" w:eastAsia="Times New Roman" w:hAnsi="Arial" w:cs="Arial"/>
                <w:b/>
                <w:bCs/>
                <w:color w:val="000000"/>
                <w:sz w:val="20"/>
                <w:szCs w:val="20"/>
                <w:lang w:eastAsia="ru-RU"/>
              </w:rPr>
            </w:pPr>
            <w:r w:rsidRPr="00E10AEA">
              <w:rPr>
                <w:rFonts w:ascii="Arial" w:eastAsia="Times New Roman" w:hAnsi="Arial" w:cs="Arial"/>
                <w:b/>
                <w:bCs/>
                <w:color w:val="000000"/>
                <w:sz w:val="20"/>
                <w:szCs w:val="20"/>
                <w:lang w:eastAsia="ru-RU"/>
              </w:rPr>
              <w:t>Систем</w:t>
            </w:r>
          </w:p>
        </w:tc>
        <w:tc>
          <w:tcPr>
            <w:tcW w:w="2162" w:type="dxa"/>
            <w:tcBorders>
              <w:top w:val="single" w:sz="4" w:space="0" w:color="auto"/>
              <w:left w:val="nil"/>
              <w:bottom w:val="single" w:sz="4" w:space="0" w:color="auto"/>
              <w:right w:val="single" w:sz="4" w:space="0" w:color="auto"/>
            </w:tcBorders>
            <w:shd w:val="clear" w:color="DCE6F1" w:fill="DCE6F1"/>
            <w:vAlign w:val="center"/>
            <w:hideMark/>
          </w:tcPr>
          <w:p w:rsidR="005832AB" w:rsidRPr="00E10AEA" w:rsidRDefault="005832AB" w:rsidP="005832AB">
            <w:pPr>
              <w:spacing w:after="0" w:line="240" w:lineRule="auto"/>
              <w:jc w:val="center"/>
              <w:rPr>
                <w:rFonts w:ascii="Arial" w:eastAsia="Times New Roman" w:hAnsi="Arial" w:cs="Arial"/>
                <w:b/>
                <w:bCs/>
                <w:color w:val="000000"/>
                <w:sz w:val="20"/>
                <w:szCs w:val="20"/>
                <w:lang w:eastAsia="ru-RU"/>
              </w:rPr>
            </w:pPr>
            <w:r w:rsidRPr="00E10AEA">
              <w:rPr>
                <w:rFonts w:ascii="Arial" w:eastAsia="Times New Roman" w:hAnsi="Arial" w:cs="Arial"/>
                <w:b/>
                <w:bCs/>
                <w:color w:val="000000"/>
                <w:sz w:val="20"/>
                <w:szCs w:val="20"/>
                <w:lang w:eastAsia="ru-RU"/>
              </w:rPr>
              <w:t>Кол-во комиссий</w:t>
            </w:r>
          </w:p>
        </w:tc>
      </w:tr>
      <w:tr w:rsidR="005832AB" w:rsidRPr="00E10AEA" w:rsidTr="005832AB">
        <w:trPr>
          <w:trHeight w:val="312"/>
        </w:trPr>
        <w:tc>
          <w:tcPr>
            <w:tcW w:w="562" w:type="dxa"/>
            <w:tcBorders>
              <w:top w:val="nil"/>
              <w:left w:val="single" w:sz="4" w:space="0" w:color="auto"/>
              <w:bottom w:val="single" w:sz="4" w:space="0" w:color="auto"/>
              <w:right w:val="single" w:sz="4" w:space="0" w:color="auto"/>
            </w:tcBorders>
            <w:shd w:val="clear" w:color="auto" w:fill="auto"/>
            <w:vAlign w:val="center"/>
            <w:hideMark/>
          </w:tcPr>
          <w:p w:rsidR="005832AB" w:rsidRPr="00E10AEA" w:rsidRDefault="005832AB" w:rsidP="005832AB">
            <w:pPr>
              <w:spacing w:after="0" w:line="240" w:lineRule="auto"/>
              <w:jc w:val="center"/>
              <w:rPr>
                <w:rFonts w:ascii="Arial" w:eastAsia="Times New Roman" w:hAnsi="Arial" w:cs="Arial"/>
                <w:color w:val="000000"/>
                <w:sz w:val="20"/>
                <w:szCs w:val="20"/>
                <w:lang w:eastAsia="ru-RU"/>
              </w:rPr>
            </w:pPr>
            <w:r w:rsidRPr="00E10AEA">
              <w:rPr>
                <w:rFonts w:ascii="Arial" w:eastAsia="Times New Roman" w:hAnsi="Arial" w:cs="Arial"/>
                <w:color w:val="000000"/>
                <w:sz w:val="20"/>
                <w:szCs w:val="20"/>
                <w:lang w:eastAsia="ru-RU"/>
              </w:rPr>
              <w:t>1</w:t>
            </w:r>
          </w:p>
        </w:tc>
        <w:tc>
          <w:tcPr>
            <w:tcW w:w="1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832AB" w:rsidRPr="00E10AEA" w:rsidRDefault="005832AB" w:rsidP="005832AB">
            <w:pPr>
              <w:spacing w:after="0" w:line="240" w:lineRule="auto"/>
              <w:jc w:val="center"/>
              <w:rPr>
                <w:rFonts w:ascii="Arial" w:eastAsia="Times New Roman" w:hAnsi="Arial" w:cs="Arial"/>
                <w:b/>
                <w:bCs/>
                <w:color w:val="000000"/>
                <w:sz w:val="20"/>
                <w:szCs w:val="20"/>
                <w:lang w:eastAsia="ru-RU"/>
              </w:rPr>
            </w:pPr>
            <w:r w:rsidRPr="00E10AEA">
              <w:rPr>
                <w:rFonts w:ascii="Arial" w:eastAsia="Times New Roman" w:hAnsi="Arial" w:cs="Arial"/>
                <w:b/>
                <w:bCs/>
                <w:color w:val="000000"/>
                <w:sz w:val="20"/>
                <w:szCs w:val="20"/>
                <w:lang w:eastAsia="ru-RU"/>
              </w:rPr>
              <w:t>Завершена (оплачена)</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32AB" w:rsidRPr="00E10AEA" w:rsidRDefault="005832AB" w:rsidP="005832AB">
            <w:pPr>
              <w:spacing w:after="0" w:line="240" w:lineRule="auto"/>
              <w:jc w:val="center"/>
              <w:rPr>
                <w:rFonts w:ascii="Arial" w:eastAsia="Times New Roman" w:hAnsi="Arial" w:cs="Arial"/>
                <w:b/>
                <w:bCs/>
                <w:color w:val="000000"/>
                <w:sz w:val="20"/>
                <w:szCs w:val="20"/>
                <w:lang w:eastAsia="ru-RU"/>
              </w:rPr>
            </w:pPr>
            <w:r w:rsidRPr="00E10AEA">
              <w:rPr>
                <w:rFonts w:ascii="Arial" w:eastAsia="Times New Roman" w:hAnsi="Arial" w:cs="Arial"/>
                <w:b/>
                <w:bCs/>
                <w:color w:val="000000"/>
                <w:sz w:val="20"/>
                <w:szCs w:val="20"/>
                <w:lang w:eastAsia="ru-RU"/>
              </w:rPr>
              <w:t>ООО "АЛЬФА"</w:t>
            </w:r>
          </w:p>
        </w:tc>
        <w:tc>
          <w:tcPr>
            <w:tcW w:w="2976" w:type="dxa"/>
            <w:tcBorders>
              <w:top w:val="nil"/>
              <w:left w:val="nil"/>
              <w:bottom w:val="single" w:sz="4" w:space="0" w:color="auto"/>
              <w:right w:val="single" w:sz="4" w:space="0" w:color="auto"/>
            </w:tcBorders>
            <w:shd w:val="clear" w:color="auto" w:fill="auto"/>
            <w:vAlign w:val="center"/>
            <w:hideMark/>
          </w:tcPr>
          <w:p w:rsidR="005832AB" w:rsidRPr="00E10AEA" w:rsidRDefault="005832AB" w:rsidP="005832AB">
            <w:pPr>
              <w:spacing w:after="0" w:line="240" w:lineRule="auto"/>
              <w:jc w:val="center"/>
              <w:rPr>
                <w:rFonts w:ascii="Arial" w:eastAsia="Times New Roman" w:hAnsi="Arial" w:cs="Arial"/>
                <w:color w:val="000000"/>
                <w:sz w:val="20"/>
                <w:szCs w:val="20"/>
                <w:lang w:eastAsia="ru-RU"/>
              </w:rPr>
            </w:pPr>
            <w:r w:rsidRPr="00E10AEA">
              <w:rPr>
                <w:rFonts w:ascii="Arial" w:eastAsia="Times New Roman" w:hAnsi="Arial" w:cs="Arial"/>
                <w:color w:val="000000"/>
                <w:sz w:val="20"/>
                <w:szCs w:val="20"/>
                <w:lang w:eastAsia="ru-RU"/>
              </w:rPr>
              <w:t>Студенческая ул. 42</w:t>
            </w:r>
          </w:p>
        </w:tc>
        <w:tc>
          <w:tcPr>
            <w:tcW w:w="993" w:type="dxa"/>
            <w:tcBorders>
              <w:top w:val="nil"/>
              <w:left w:val="nil"/>
              <w:bottom w:val="single" w:sz="4" w:space="0" w:color="auto"/>
              <w:right w:val="single" w:sz="4" w:space="0" w:color="auto"/>
            </w:tcBorders>
            <w:shd w:val="clear" w:color="auto" w:fill="auto"/>
            <w:vAlign w:val="center"/>
            <w:hideMark/>
          </w:tcPr>
          <w:p w:rsidR="005832AB" w:rsidRPr="00E10AEA" w:rsidRDefault="005832AB" w:rsidP="005832AB">
            <w:pPr>
              <w:spacing w:after="0" w:line="240" w:lineRule="auto"/>
              <w:jc w:val="center"/>
              <w:rPr>
                <w:rFonts w:ascii="Arial" w:eastAsia="Times New Roman" w:hAnsi="Arial" w:cs="Arial"/>
                <w:color w:val="000000"/>
                <w:sz w:val="20"/>
                <w:szCs w:val="20"/>
                <w:lang w:eastAsia="ru-RU"/>
              </w:rPr>
            </w:pPr>
            <w:r w:rsidRPr="00E10AEA">
              <w:rPr>
                <w:rFonts w:ascii="Arial" w:eastAsia="Times New Roman" w:hAnsi="Arial" w:cs="Arial"/>
                <w:color w:val="000000"/>
                <w:sz w:val="20"/>
                <w:szCs w:val="20"/>
                <w:lang w:eastAsia="ru-RU"/>
              </w:rPr>
              <w:t>Фасад</w:t>
            </w:r>
          </w:p>
        </w:tc>
        <w:tc>
          <w:tcPr>
            <w:tcW w:w="669" w:type="dxa"/>
            <w:tcBorders>
              <w:top w:val="nil"/>
              <w:left w:val="nil"/>
              <w:bottom w:val="single" w:sz="4" w:space="0" w:color="auto"/>
              <w:right w:val="single" w:sz="4" w:space="0" w:color="auto"/>
            </w:tcBorders>
            <w:shd w:val="clear" w:color="auto" w:fill="auto"/>
            <w:vAlign w:val="center"/>
            <w:hideMark/>
          </w:tcPr>
          <w:p w:rsidR="005832AB" w:rsidRPr="00E10AEA" w:rsidRDefault="005832AB" w:rsidP="005832AB">
            <w:pPr>
              <w:spacing w:after="0" w:line="240" w:lineRule="auto"/>
              <w:jc w:val="center"/>
              <w:rPr>
                <w:rFonts w:ascii="Arial" w:eastAsia="Times New Roman" w:hAnsi="Arial" w:cs="Arial"/>
                <w:color w:val="000000"/>
                <w:sz w:val="20"/>
                <w:szCs w:val="20"/>
                <w:lang w:eastAsia="ru-RU"/>
              </w:rPr>
            </w:pPr>
            <w:r w:rsidRPr="00E10AEA">
              <w:rPr>
                <w:rFonts w:ascii="Arial" w:eastAsia="Times New Roman" w:hAnsi="Arial" w:cs="Arial"/>
                <w:color w:val="000000"/>
                <w:sz w:val="20"/>
                <w:szCs w:val="20"/>
                <w:lang w:eastAsia="ru-RU"/>
              </w:rPr>
              <w:t>1</w:t>
            </w:r>
          </w:p>
        </w:tc>
        <w:tc>
          <w:tcPr>
            <w:tcW w:w="2162" w:type="dxa"/>
            <w:tcBorders>
              <w:top w:val="single" w:sz="4" w:space="0" w:color="auto"/>
              <w:left w:val="nil"/>
              <w:bottom w:val="single" w:sz="4" w:space="0" w:color="auto"/>
              <w:right w:val="single" w:sz="4" w:space="0" w:color="auto"/>
            </w:tcBorders>
            <w:shd w:val="clear" w:color="auto" w:fill="auto"/>
            <w:vAlign w:val="center"/>
            <w:hideMark/>
          </w:tcPr>
          <w:p w:rsidR="005832AB" w:rsidRPr="00E10AEA" w:rsidRDefault="005832AB" w:rsidP="005832AB">
            <w:pPr>
              <w:spacing w:after="0" w:line="240" w:lineRule="auto"/>
              <w:jc w:val="center"/>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Более 10</w:t>
            </w:r>
            <w:r w:rsidRPr="00E10AEA">
              <w:rPr>
                <w:rFonts w:ascii="Arial" w:eastAsia="Times New Roman" w:hAnsi="Arial" w:cs="Arial"/>
                <w:color w:val="000000"/>
                <w:sz w:val="20"/>
                <w:szCs w:val="20"/>
                <w:lang w:eastAsia="ru-RU"/>
              </w:rPr>
              <w:t xml:space="preserve"> комиссий</w:t>
            </w:r>
          </w:p>
        </w:tc>
      </w:tr>
      <w:tr w:rsidR="005832AB" w:rsidRPr="00E10AEA" w:rsidTr="005832AB">
        <w:trPr>
          <w:trHeight w:val="312"/>
        </w:trPr>
        <w:tc>
          <w:tcPr>
            <w:tcW w:w="562" w:type="dxa"/>
            <w:tcBorders>
              <w:top w:val="nil"/>
              <w:left w:val="single" w:sz="4" w:space="0" w:color="auto"/>
              <w:bottom w:val="single" w:sz="4" w:space="0" w:color="auto"/>
              <w:right w:val="single" w:sz="4" w:space="0" w:color="auto"/>
            </w:tcBorders>
            <w:shd w:val="clear" w:color="auto" w:fill="auto"/>
            <w:vAlign w:val="center"/>
            <w:hideMark/>
          </w:tcPr>
          <w:p w:rsidR="005832AB" w:rsidRPr="00E10AEA" w:rsidRDefault="005832AB" w:rsidP="005832AB">
            <w:pPr>
              <w:spacing w:after="0" w:line="240" w:lineRule="auto"/>
              <w:jc w:val="center"/>
              <w:rPr>
                <w:rFonts w:ascii="Arial" w:eastAsia="Times New Roman" w:hAnsi="Arial" w:cs="Arial"/>
                <w:color w:val="000000"/>
                <w:sz w:val="20"/>
                <w:szCs w:val="20"/>
                <w:lang w:eastAsia="ru-RU"/>
              </w:rPr>
            </w:pPr>
            <w:r w:rsidRPr="00E10AEA">
              <w:rPr>
                <w:rFonts w:ascii="Arial" w:eastAsia="Times New Roman" w:hAnsi="Arial" w:cs="Arial"/>
                <w:color w:val="000000"/>
                <w:sz w:val="20"/>
                <w:szCs w:val="20"/>
                <w:lang w:eastAsia="ru-RU"/>
              </w:rPr>
              <w:t>2</w:t>
            </w: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5832AB" w:rsidRPr="00E10AEA" w:rsidRDefault="005832AB" w:rsidP="005832AB">
            <w:pPr>
              <w:spacing w:after="0" w:line="240" w:lineRule="auto"/>
              <w:rPr>
                <w:rFonts w:ascii="Arial" w:eastAsia="Times New Roman" w:hAnsi="Arial" w:cs="Arial"/>
                <w:b/>
                <w:bCs/>
                <w:color w:val="000000"/>
                <w:sz w:val="20"/>
                <w:szCs w:val="20"/>
                <w:lang w:eastAsia="ru-RU"/>
              </w:rPr>
            </w:pPr>
          </w:p>
        </w:tc>
        <w:tc>
          <w:tcPr>
            <w:tcW w:w="22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832AB" w:rsidRPr="00E10AEA" w:rsidRDefault="005832AB" w:rsidP="005832AB">
            <w:pPr>
              <w:spacing w:after="0" w:line="240" w:lineRule="auto"/>
              <w:jc w:val="center"/>
              <w:rPr>
                <w:rFonts w:ascii="Arial" w:eastAsia="Times New Roman" w:hAnsi="Arial" w:cs="Arial"/>
                <w:b/>
                <w:bCs/>
                <w:color w:val="000000"/>
                <w:sz w:val="20"/>
                <w:szCs w:val="20"/>
                <w:lang w:eastAsia="ru-RU"/>
              </w:rPr>
            </w:pPr>
            <w:r w:rsidRPr="00E10AEA">
              <w:rPr>
                <w:rFonts w:ascii="Arial" w:eastAsia="Times New Roman" w:hAnsi="Arial" w:cs="Arial"/>
                <w:b/>
                <w:bCs/>
                <w:color w:val="000000"/>
                <w:sz w:val="20"/>
                <w:szCs w:val="20"/>
                <w:lang w:eastAsia="ru-RU"/>
              </w:rPr>
              <w:t>ООО "ВЕЛЕС-СТРОЙ"</w:t>
            </w:r>
          </w:p>
        </w:tc>
        <w:tc>
          <w:tcPr>
            <w:tcW w:w="2976" w:type="dxa"/>
            <w:tcBorders>
              <w:top w:val="nil"/>
              <w:left w:val="nil"/>
              <w:bottom w:val="single" w:sz="4" w:space="0" w:color="auto"/>
              <w:right w:val="single" w:sz="4" w:space="0" w:color="auto"/>
            </w:tcBorders>
            <w:shd w:val="clear" w:color="auto" w:fill="auto"/>
            <w:vAlign w:val="center"/>
            <w:hideMark/>
          </w:tcPr>
          <w:p w:rsidR="005832AB" w:rsidRPr="00E10AEA" w:rsidRDefault="005832AB" w:rsidP="005832AB">
            <w:pPr>
              <w:spacing w:after="0" w:line="240" w:lineRule="auto"/>
              <w:jc w:val="center"/>
              <w:rPr>
                <w:rFonts w:ascii="Arial" w:eastAsia="Times New Roman" w:hAnsi="Arial" w:cs="Arial"/>
                <w:color w:val="000000"/>
                <w:sz w:val="20"/>
                <w:szCs w:val="20"/>
                <w:lang w:eastAsia="ru-RU"/>
              </w:rPr>
            </w:pPr>
            <w:r w:rsidRPr="00E10AEA">
              <w:rPr>
                <w:rFonts w:ascii="Arial" w:eastAsia="Times New Roman" w:hAnsi="Arial" w:cs="Arial"/>
                <w:color w:val="000000"/>
                <w:sz w:val="20"/>
                <w:szCs w:val="20"/>
                <w:lang w:eastAsia="ru-RU"/>
              </w:rPr>
              <w:t>Дениса Давыдова ул. 7</w:t>
            </w:r>
          </w:p>
        </w:tc>
        <w:tc>
          <w:tcPr>
            <w:tcW w:w="993" w:type="dxa"/>
            <w:tcBorders>
              <w:top w:val="nil"/>
              <w:left w:val="nil"/>
              <w:bottom w:val="single" w:sz="4" w:space="0" w:color="auto"/>
              <w:right w:val="single" w:sz="4" w:space="0" w:color="auto"/>
            </w:tcBorders>
            <w:shd w:val="clear" w:color="auto" w:fill="auto"/>
            <w:vAlign w:val="center"/>
            <w:hideMark/>
          </w:tcPr>
          <w:p w:rsidR="005832AB" w:rsidRPr="00E10AEA" w:rsidRDefault="005832AB" w:rsidP="005832AB">
            <w:pPr>
              <w:spacing w:after="0" w:line="240" w:lineRule="auto"/>
              <w:jc w:val="center"/>
              <w:rPr>
                <w:rFonts w:ascii="Arial" w:eastAsia="Times New Roman" w:hAnsi="Arial" w:cs="Arial"/>
                <w:color w:val="000000"/>
                <w:sz w:val="20"/>
                <w:szCs w:val="20"/>
                <w:lang w:eastAsia="ru-RU"/>
              </w:rPr>
            </w:pPr>
            <w:r w:rsidRPr="00E10AEA">
              <w:rPr>
                <w:rFonts w:ascii="Arial" w:eastAsia="Times New Roman" w:hAnsi="Arial" w:cs="Arial"/>
                <w:color w:val="000000"/>
                <w:sz w:val="20"/>
                <w:szCs w:val="20"/>
                <w:lang w:eastAsia="ru-RU"/>
              </w:rPr>
              <w:t>Фасад</w:t>
            </w:r>
          </w:p>
        </w:tc>
        <w:tc>
          <w:tcPr>
            <w:tcW w:w="669" w:type="dxa"/>
            <w:tcBorders>
              <w:top w:val="nil"/>
              <w:left w:val="nil"/>
              <w:bottom w:val="single" w:sz="4" w:space="0" w:color="auto"/>
              <w:right w:val="single" w:sz="4" w:space="0" w:color="auto"/>
            </w:tcBorders>
            <w:shd w:val="clear" w:color="auto" w:fill="auto"/>
            <w:vAlign w:val="center"/>
            <w:hideMark/>
          </w:tcPr>
          <w:p w:rsidR="005832AB" w:rsidRPr="00E10AEA" w:rsidRDefault="005832AB" w:rsidP="005832AB">
            <w:pPr>
              <w:spacing w:after="0" w:line="240" w:lineRule="auto"/>
              <w:jc w:val="center"/>
              <w:rPr>
                <w:rFonts w:ascii="Arial" w:eastAsia="Times New Roman" w:hAnsi="Arial" w:cs="Arial"/>
                <w:color w:val="000000"/>
                <w:sz w:val="20"/>
                <w:szCs w:val="20"/>
                <w:lang w:eastAsia="ru-RU"/>
              </w:rPr>
            </w:pPr>
            <w:r w:rsidRPr="00E10AEA">
              <w:rPr>
                <w:rFonts w:ascii="Arial" w:eastAsia="Times New Roman" w:hAnsi="Arial" w:cs="Arial"/>
                <w:color w:val="000000"/>
                <w:sz w:val="20"/>
                <w:szCs w:val="20"/>
                <w:lang w:eastAsia="ru-RU"/>
              </w:rPr>
              <w:t>1</w:t>
            </w:r>
          </w:p>
        </w:tc>
        <w:tc>
          <w:tcPr>
            <w:tcW w:w="2162" w:type="dxa"/>
            <w:tcBorders>
              <w:top w:val="single" w:sz="4" w:space="0" w:color="auto"/>
              <w:left w:val="nil"/>
              <w:bottom w:val="single" w:sz="4" w:space="0" w:color="auto"/>
              <w:right w:val="single" w:sz="4" w:space="0" w:color="auto"/>
            </w:tcBorders>
            <w:shd w:val="clear" w:color="auto" w:fill="auto"/>
            <w:vAlign w:val="center"/>
            <w:hideMark/>
          </w:tcPr>
          <w:p w:rsidR="005832AB" w:rsidRPr="00E10AEA" w:rsidRDefault="005832AB" w:rsidP="005832AB">
            <w:pPr>
              <w:spacing w:after="0" w:line="240" w:lineRule="auto"/>
              <w:jc w:val="center"/>
              <w:rPr>
                <w:rFonts w:ascii="Arial" w:eastAsia="Times New Roman" w:hAnsi="Arial" w:cs="Arial"/>
                <w:color w:val="000000"/>
                <w:sz w:val="20"/>
                <w:szCs w:val="20"/>
                <w:lang w:eastAsia="ru-RU"/>
              </w:rPr>
            </w:pPr>
            <w:r w:rsidRPr="00E10AEA">
              <w:rPr>
                <w:rFonts w:ascii="Arial" w:eastAsia="Times New Roman" w:hAnsi="Arial" w:cs="Arial"/>
                <w:color w:val="000000"/>
                <w:sz w:val="20"/>
                <w:szCs w:val="20"/>
                <w:lang w:eastAsia="ru-RU"/>
              </w:rPr>
              <w:t>До 5 комиссий</w:t>
            </w:r>
          </w:p>
        </w:tc>
      </w:tr>
      <w:tr w:rsidR="005832AB" w:rsidRPr="00E10AEA" w:rsidTr="005832AB">
        <w:trPr>
          <w:trHeight w:val="312"/>
        </w:trPr>
        <w:tc>
          <w:tcPr>
            <w:tcW w:w="562" w:type="dxa"/>
            <w:tcBorders>
              <w:top w:val="nil"/>
              <w:left w:val="single" w:sz="4" w:space="0" w:color="auto"/>
              <w:bottom w:val="single" w:sz="4" w:space="0" w:color="auto"/>
              <w:right w:val="single" w:sz="4" w:space="0" w:color="auto"/>
            </w:tcBorders>
            <w:shd w:val="clear" w:color="auto" w:fill="auto"/>
            <w:vAlign w:val="center"/>
            <w:hideMark/>
          </w:tcPr>
          <w:p w:rsidR="005832AB" w:rsidRPr="00E10AEA" w:rsidRDefault="005832AB" w:rsidP="005832AB">
            <w:pPr>
              <w:spacing w:after="0" w:line="240" w:lineRule="auto"/>
              <w:jc w:val="center"/>
              <w:rPr>
                <w:rFonts w:ascii="Arial" w:eastAsia="Times New Roman" w:hAnsi="Arial" w:cs="Arial"/>
                <w:color w:val="000000"/>
                <w:sz w:val="20"/>
                <w:szCs w:val="20"/>
                <w:lang w:eastAsia="ru-RU"/>
              </w:rPr>
            </w:pPr>
            <w:r w:rsidRPr="00E10AEA">
              <w:rPr>
                <w:rFonts w:ascii="Arial" w:eastAsia="Times New Roman" w:hAnsi="Arial" w:cs="Arial"/>
                <w:color w:val="000000"/>
                <w:sz w:val="20"/>
                <w:szCs w:val="20"/>
                <w:lang w:eastAsia="ru-RU"/>
              </w:rPr>
              <w:t>3</w:t>
            </w: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5832AB" w:rsidRPr="00E10AEA" w:rsidRDefault="005832AB" w:rsidP="005832AB">
            <w:pPr>
              <w:spacing w:after="0" w:line="240" w:lineRule="auto"/>
              <w:rPr>
                <w:rFonts w:ascii="Arial" w:eastAsia="Times New Roman" w:hAnsi="Arial" w:cs="Arial"/>
                <w:b/>
                <w:bCs/>
                <w:color w:val="000000"/>
                <w:sz w:val="20"/>
                <w:szCs w:val="20"/>
                <w:lang w:eastAsia="ru-RU"/>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5832AB" w:rsidRPr="00E10AEA" w:rsidRDefault="005832AB" w:rsidP="005832AB">
            <w:pPr>
              <w:spacing w:after="0" w:line="240" w:lineRule="auto"/>
              <w:rPr>
                <w:rFonts w:ascii="Arial" w:eastAsia="Times New Roman" w:hAnsi="Arial" w:cs="Arial"/>
                <w:b/>
                <w:bCs/>
                <w:color w:val="000000"/>
                <w:sz w:val="20"/>
                <w:szCs w:val="20"/>
                <w:lang w:eastAsia="ru-RU"/>
              </w:rPr>
            </w:pPr>
          </w:p>
        </w:tc>
        <w:tc>
          <w:tcPr>
            <w:tcW w:w="2976" w:type="dxa"/>
            <w:tcBorders>
              <w:top w:val="nil"/>
              <w:left w:val="nil"/>
              <w:bottom w:val="single" w:sz="4" w:space="0" w:color="auto"/>
              <w:right w:val="single" w:sz="4" w:space="0" w:color="auto"/>
            </w:tcBorders>
            <w:shd w:val="clear" w:color="auto" w:fill="auto"/>
            <w:vAlign w:val="center"/>
            <w:hideMark/>
          </w:tcPr>
          <w:p w:rsidR="005832AB" w:rsidRPr="00E10AEA" w:rsidRDefault="005832AB" w:rsidP="005832AB">
            <w:pPr>
              <w:spacing w:after="0" w:line="240" w:lineRule="auto"/>
              <w:jc w:val="center"/>
              <w:rPr>
                <w:rFonts w:ascii="Arial" w:eastAsia="Times New Roman" w:hAnsi="Arial" w:cs="Arial"/>
                <w:color w:val="000000"/>
                <w:sz w:val="20"/>
                <w:szCs w:val="20"/>
                <w:lang w:eastAsia="ru-RU"/>
              </w:rPr>
            </w:pPr>
            <w:r w:rsidRPr="00E10AEA">
              <w:rPr>
                <w:rFonts w:ascii="Arial" w:eastAsia="Times New Roman" w:hAnsi="Arial" w:cs="Arial"/>
                <w:color w:val="000000"/>
                <w:sz w:val="20"/>
                <w:szCs w:val="20"/>
                <w:lang w:eastAsia="ru-RU"/>
              </w:rPr>
              <w:t>Кутузовский просп. 30</w:t>
            </w:r>
          </w:p>
        </w:tc>
        <w:tc>
          <w:tcPr>
            <w:tcW w:w="993" w:type="dxa"/>
            <w:tcBorders>
              <w:top w:val="nil"/>
              <w:left w:val="nil"/>
              <w:bottom w:val="single" w:sz="4" w:space="0" w:color="auto"/>
              <w:right w:val="single" w:sz="4" w:space="0" w:color="auto"/>
            </w:tcBorders>
            <w:shd w:val="clear" w:color="auto" w:fill="auto"/>
            <w:vAlign w:val="center"/>
            <w:hideMark/>
          </w:tcPr>
          <w:p w:rsidR="005832AB" w:rsidRPr="00E10AEA" w:rsidRDefault="005832AB" w:rsidP="005832AB">
            <w:pPr>
              <w:spacing w:after="0" w:line="240" w:lineRule="auto"/>
              <w:jc w:val="center"/>
              <w:rPr>
                <w:rFonts w:ascii="Arial" w:eastAsia="Times New Roman" w:hAnsi="Arial" w:cs="Arial"/>
                <w:color w:val="000000"/>
                <w:sz w:val="20"/>
                <w:szCs w:val="20"/>
                <w:lang w:eastAsia="ru-RU"/>
              </w:rPr>
            </w:pPr>
            <w:r w:rsidRPr="00E10AEA">
              <w:rPr>
                <w:rFonts w:ascii="Arial" w:eastAsia="Times New Roman" w:hAnsi="Arial" w:cs="Arial"/>
                <w:color w:val="000000"/>
                <w:sz w:val="20"/>
                <w:szCs w:val="20"/>
                <w:lang w:eastAsia="ru-RU"/>
              </w:rPr>
              <w:t>Фасад</w:t>
            </w:r>
          </w:p>
        </w:tc>
        <w:tc>
          <w:tcPr>
            <w:tcW w:w="669" w:type="dxa"/>
            <w:tcBorders>
              <w:top w:val="nil"/>
              <w:left w:val="nil"/>
              <w:bottom w:val="single" w:sz="4" w:space="0" w:color="auto"/>
              <w:right w:val="single" w:sz="4" w:space="0" w:color="auto"/>
            </w:tcBorders>
            <w:shd w:val="clear" w:color="auto" w:fill="auto"/>
            <w:vAlign w:val="center"/>
            <w:hideMark/>
          </w:tcPr>
          <w:p w:rsidR="005832AB" w:rsidRPr="00E10AEA" w:rsidRDefault="005832AB" w:rsidP="005832AB">
            <w:pPr>
              <w:spacing w:after="0" w:line="240" w:lineRule="auto"/>
              <w:jc w:val="center"/>
              <w:rPr>
                <w:rFonts w:ascii="Arial" w:eastAsia="Times New Roman" w:hAnsi="Arial" w:cs="Arial"/>
                <w:color w:val="000000"/>
                <w:sz w:val="20"/>
                <w:szCs w:val="20"/>
                <w:lang w:eastAsia="ru-RU"/>
              </w:rPr>
            </w:pPr>
            <w:r w:rsidRPr="00E10AEA">
              <w:rPr>
                <w:rFonts w:ascii="Arial" w:eastAsia="Times New Roman" w:hAnsi="Arial" w:cs="Arial"/>
                <w:color w:val="000000"/>
                <w:sz w:val="20"/>
                <w:szCs w:val="20"/>
                <w:lang w:eastAsia="ru-RU"/>
              </w:rPr>
              <w:t>1</w:t>
            </w:r>
          </w:p>
        </w:tc>
        <w:tc>
          <w:tcPr>
            <w:tcW w:w="2162" w:type="dxa"/>
            <w:tcBorders>
              <w:top w:val="single" w:sz="4" w:space="0" w:color="auto"/>
              <w:left w:val="nil"/>
              <w:bottom w:val="single" w:sz="4" w:space="0" w:color="auto"/>
              <w:right w:val="single" w:sz="4" w:space="0" w:color="auto"/>
            </w:tcBorders>
            <w:shd w:val="clear" w:color="auto" w:fill="auto"/>
            <w:vAlign w:val="center"/>
            <w:hideMark/>
          </w:tcPr>
          <w:p w:rsidR="005832AB" w:rsidRPr="00E10AEA" w:rsidRDefault="005832AB" w:rsidP="005832AB">
            <w:pPr>
              <w:spacing w:after="0" w:line="240" w:lineRule="auto"/>
              <w:jc w:val="center"/>
              <w:rPr>
                <w:rFonts w:ascii="Arial" w:eastAsia="Times New Roman" w:hAnsi="Arial" w:cs="Arial"/>
                <w:color w:val="000000"/>
                <w:sz w:val="20"/>
                <w:szCs w:val="20"/>
                <w:lang w:eastAsia="ru-RU"/>
              </w:rPr>
            </w:pPr>
            <w:r w:rsidRPr="00E10AEA">
              <w:rPr>
                <w:rFonts w:ascii="Arial" w:eastAsia="Times New Roman" w:hAnsi="Arial" w:cs="Arial"/>
                <w:color w:val="000000"/>
                <w:sz w:val="20"/>
                <w:szCs w:val="20"/>
                <w:lang w:eastAsia="ru-RU"/>
              </w:rPr>
              <w:t>До 5 комиссий</w:t>
            </w:r>
          </w:p>
        </w:tc>
      </w:tr>
      <w:tr w:rsidR="005832AB" w:rsidRPr="00E10AEA" w:rsidTr="005832AB">
        <w:trPr>
          <w:trHeight w:val="312"/>
        </w:trPr>
        <w:tc>
          <w:tcPr>
            <w:tcW w:w="562" w:type="dxa"/>
            <w:tcBorders>
              <w:top w:val="nil"/>
              <w:left w:val="single" w:sz="4" w:space="0" w:color="auto"/>
              <w:bottom w:val="single" w:sz="4" w:space="0" w:color="auto"/>
              <w:right w:val="single" w:sz="4" w:space="0" w:color="auto"/>
            </w:tcBorders>
            <w:shd w:val="clear" w:color="auto" w:fill="auto"/>
            <w:vAlign w:val="center"/>
            <w:hideMark/>
          </w:tcPr>
          <w:p w:rsidR="005832AB" w:rsidRPr="00E10AEA" w:rsidRDefault="005832AB" w:rsidP="005832AB">
            <w:pPr>
              <w:spacing w:after="0" w:line="240" w:lineRule="auto"/>
              <w:jc w:val="center"/>
              <w:rPr>
                <w:rFonts w:ascii="Arial" w:eastAsia="Times New Roman" w:hAnsi="Arial" w:cs="Arial"/>
                <w:color w:val="000000"/>
                <w:sz w:val="20"/>
                <w:szCs w:val="20"/>
                <w:lang w:eastAsia="ru-RU"/>
              </w:rPr>
            </w:pPr>
            <w:r w:rsidRPr="00E10AEA">
              <w:rPr>
                <w:rFonts w:ascii="Arial" w:eastAsia="Times New Roman" w:hAnsi="Arial" w:cs="Arial"/>
                <w:color w:val="000000"/>
                <w:sz w:val="20"/>
                <w:szCs w:val="20"/>
                <w:lang w:eastAsia="ru-RU"/>
              </w:rPr>
              <w:t>4</w:t>
            </w: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5832AB" w:rsidRPr="00E10AEA" w:rsidRDefault="005832AB" w:rsidP="005832AB">
            <w:pPr>
              <w:spacing w:after="0" w:line="240" w:lineRule="auto"/>
              <w:rPr>
                <w:rFonts w:ascii="Arial" w:eastAsia="Times New Roman" w:hAnsi="Arial" w:cs="Arial"/>
                <w:b/>
                <w:bCs/>
                <w:color w:val="000000"/>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32AB" w:rsidRPr="00E10AEA" w:rsidRDefault="005832AB" w:rsidP="005832AB">
            <w:pPr>
              <w:spacing w:after="0" w:line="240" w:lineRule="auto"/>
              <w:jc w:val="center"/>
              <w:rPr>
                <w:rFonts w:ascii="Arial" w:eastAsia="Times New Roman" w:hAnsi="Arial" w:cs="Arial"/>
                <w:b/>
                <w:bCs/>
                <w:color w:val="000000"/>
                <w:sz w:val="20"/>
                <w:szCs w:val="20"/>
                <w:lang w:eastAsia="ru-RU"/>
              </w:rPr>
            </w:pPr>
            <w:r w:rsidRPr="00E10AEA">
              <w:rPr>
                <w:rFonts w:ascii="Arial" w:eastAsia="Times New Roman" w:hAnsi="Arial" w:cs="Arial"/>
                <w:b/>
                <w:bCs/>
                <w:color w:val="000000"/>
                <w:sz w:val="20"/>
                <w:szCs w:val="20"/>
                <w:lang w:eastAsia="ru-RU"/>
              </w:rPr>
              <w:t>ООО «ГЕФЕСТ-СТРОЙ»</w:t>
            </w:r>
          </w:p>
        </w:tc>
        <w:tc>
          <w:tcPr>
            <w:tcW w:w="2976" w:type="dxa"/>
            <w:tcBorders>
              <w:top w:val="nil"/>
              <w:left w:val="nil"/>
              <w:bottom w:val="single" w:sz="4" w:space="0" w:color="auto"/>
              <w:right w:val="single" w:sz="4" w:space="0" w:color="auto"/>
            </w:tcBorders>
            <w:shd w:val="clear" w:color="auto" w:fill="auto"/>
            <w:vAlign w:val="center"/>
            <w:hideMark/>
          </w:tcPr>
          <w:p w:rsidR="005832AB" w:rsidRPr="00E10AEA" w:rsidRDefault="005832AB" w:rsidP="005832AB">
            <w:pPr>
              <w:spacing w:after="0" w:line="240" w:lineRule="auto"/>
              <w:jc w:val="center"/>
              <w:rPr>
                <w:rFonts w:ascii="Arial" w:eastAsia="Times New Roman" w:hAnsi="Arial" w:cs="Arial"/>
                <w:color w:val="000000"/>
                <w:sz w:val="20"/>
                <w:szCs w:val="20"/>
                <w:lang w:eastAsia="ru-RU"/>
              </w:rPr>
            </w:pPr>
            <w:r w:rsidRPr="00E10AEA">
              <w:rPr>
                <w:rFonts w:ascii="Arial" w:eastAsia="Times New Roman" w:hAnsi="Arial" w:cs="Arial"/>
                <w:color w:val="000000"/>
                <w:sz w:val="20"/>
                <w:szCs w:val="20"/>
                <w:lang w:eastAsia="ru-RU"/>
              </w:rPr>
              <w:t>Можайский Вал ул. 6</w:t>
            </w:r>
          </w:p>
        </w:tc>
        <w:tc>
          <w:tcPr>
            <w:tcW w:w="993" w:type="dxa"/>
            <w:tcBorders>
              <w:top w:val="nil"/>
              <w:left w:val="nil"/>
              <w:bottom w:val="single" w:sz="4" w:space="0" w:color="auto"/>
              <w:right w:val="single" w:sz="4" w:space="0" w:color="auto"/>
            </w:tcBorders>
            <w:shd w:val="clear" w:color="auto" w:fill="auto"/>
            <w:vAlign w:val="center"/>
            <w:hideMark/>
          </w:tcPr>
          <w:p w:rsidR="005832AB" w:rsidRPr="00E10AEA" w:rsidRDefault="005832AB" w:rsidP="005832AB">
            <w:pPr>
              <w:spacing w:after="0" w:line="240" w:lineRule="auto"/>
              <w:jc w:val="center"/>
              <w:rPr>
                <w:rFonts w:ascii="Arial" w:eastAsia="Times New Roman" w:hAnsi="Arial" w:cs="Arial"/>
                <w:color w:val="000000"/>
                <w:sz w:val="20"/>
                <w:szCs w:val="20"/>
                <w:lang w:eastAsia="ru-RU"/>
              </w:rPr>
            </w:pPr>
            <w:r w:rsidRPr="00E10AEA">
              <w:rPr>
                <w:rFonts w:ascii="Arial" w:eastAsia="Times New Roman" w:hAnsi="Arial" w:cs="Arial"/>
                <w:color w:val="000000"/>
                <w:sz w:val="20"/>
                <w:szCs w:val="20"/>
                <w:lang w:eastAsia="ru-RU"/>
              </w:rPr>
              <w:t>Фасад</w:t>
            </w:r>
          </w:p>
        </w:tc>
        <w:tc>
          <w:tcPr>
            <w:tcW w:w="669" w:type="dxa"/>
            <w:tcBorders>
              <w:top w:val="nil"/>
              <w:left w:val="nil"/>
              <w:bottom w:val="single" w:sz="4" w:space="0" w:color="auto"/>
              <w:right w:val="single" w:sz="4" w:space="0" w:color="auto"/>
            </w:tcBorders>
            <w:shd w:val="clear" w:color="auto" w:fill="auto"/>
            <w:vAlign w:val="center"/>
            <w:hideMark/>
          </w:tcPr>
          <w:p w:rsidR="005832AB" w:rsidRPr="00E10AEA" w:rsidRDefault="005832AB" w:rsidP="005832AB">
            <w:pPr>
              <w:spacing w:after="0" w:line="240" w:lineRule="auto"/>
              <w:jc w:val="center"/>
              <w:rPr>
                <w:rFonts w:ascii="Arial" w:eastAsia="Times New Roman" w:hAnsi="Arial" w:cs="Arial"/>
                <w:color w:val="000000"/>
                <w:sz w:val="20"/>
                <w:szCs w:val="20"/>
                <w:lang w:eastAsia="ru-RU"/>
              </w:rPr>
            </w:pPr>
            <w:r w:rsidRPr="00E10AEA">
              <w:rPr>
                <w:rFonts w:ascii="Arial" w:eastAsia="Times New Roman" w:hAnsi="Arial" w:cs="Arial"/>
                <w:color w:val="000000"/>
                <w:sz w:val="20"/>
                <w:szCs w:val="20"/>
                <w:lang w:eastAsia="ru-RU"/>
              </w:rPr>
              <w:t>1</w:t>
            </w:r>
          </w:p>
        </w:tc>
        <w:tc>
          <w:tcPr>
            <w:tcW w:w="2162" w:type="dxa"/>
            <w:tcBorders>
              <w:top w:val="single" w:sz="4" w:space="0" w:color="auto"/>
              <w:left w:val="nil"/>
              <w:bottom w:val="single" w:sz="4" w:space="0" w:color="auto"/>
              <w:right w:val="single" w:sz="4" w:space="0" w:color="auto"/>
            </w:tcBorders>
            <w:shd w:val="clear" w:color="auto" w:fill="auto"/>
            <w:vAlign w:val="center"/>
            <w:hideMark/>
          </w:tcPr>
          <w:p w:rsidR="005832AB" w:rsidRPr="00E10AEA" w:rsidRDefault="005832AB" w:rsidP="005832AB">
            <w:pPr>
              <w:spacing w:after="0" w:line="240" w:lineRule="auto"/>
              <w:jc w:val="center"/>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Более 10</w:t>
            </w:r>
            <w:r w:rsidRPr="00E10AEA">
              <w:rPr>
                <w:rFonts w:ascii="Arial" w:eastAsia="Times New Roman" w:hAnsi="Arial" w:cs="Arial"/>
                <w:color w:val="000000"/>
                <w:sz w:val="20"/>
                <w:szCs w:val="20"/>
                <w:lang w:eastAsia="ru-RU"/>
              </w:rPr>
              <w:t xml:space="preserve"> комиссий</w:t>
            </w:r>
          </w:p>
        </w:tc>
      </w:tr>
      <w:tr w:rsidR="005832AB" w:rsidRPr="00E10AEA" w:rsidTr="005832AB">
        <w:trPr>
          <w:trHeight w:val="160"/>
        </w:trPr>
        <w:tc>
          <w:tcPr>
            <w:tcW w:w="562" w:type="dxa"/>
            <w:tcBorders>
              <w:top w:val="nil"/>
              <w:left w:val="single" w:sz="4" w:space="0" w:color="auto"/>
              <w:bottom w:val="single" w:sz="4" w:space="0" w:color="auto"/>
              <w:right w:val="single" w:sz="4" w:space="0" w:color="auto"/>
            </w:tcBorders>
            <w:shd w:val="clear" w:color="000000" w:fill="FFFF00"/>
            <w:vAlign w:val="center"/>
            <w:hideMark/>
          </w:tcPr>
          <w:p w:rsidR="005832AB" w:rsidRPr="00E10AEA" w:rsidRDefault="005832AB" w:rsidP="005832AB">
            <w:pPr>
              <w:spacing w:after="0" w:line="240" w:lineRule="auto"/>
              <w:jc w:val="center"/>
              <w:rPr>
                <w:rFonts w:ascii="Arial" w:eastAsia="Times New Roman" w:hAnsi="Arial" w:cs="Arial"/>
                <w:color w:val="000000"/>
                <w:sz w:val="20"/>
                <w:szCs w:val="20"/>
                <w:lang w:eastAsia="ru-RU"/>
              </w:rPr>
            </w:pPr>
            <w:r w:rsidRPr="00E10AEA">
              <w:rPr>
                <w:rFonts w:ascii="Arial" w:eastAsia="Times New Roman" w:hAnsi="Arial" w:cs="Arial"/>
                <w:color w:val="000000"/>
                <w:sz w:val="20"/>
                <w:szCs w:val="20"/>
                <w:lang w:eastAsia="ru-RU"/>
              </w:rPr>
              <w:t> </w:t>
            </w:r>
          </w:p>
        </w:tc>
        <w:tc>
          <w:tcPr>
            <w:tcW w:w="7797" w:type="dxa"/>
            <w:gridSpan w:val="4"/>
            <w:tcBorders>
              <w:top w:val="single" w:sz="4" w:space="0" w:color="auto"/>
              <w:left w:val="single" w:sz="4" w:space="0" w:color="auto"/>
              <w:bottom w:val="single" w:sz="4" w:space="0" w:color="auto"/>
              <w:right w:val="single" w:sz="4" w:space="0" w:color="auto"/>
            </w:tcBorders>
            <w:shd w:val="clear" w:color="000000" w:fill="FFFF00"/>
            <w:vAlign w:val="center"/>
            <w:hideMark/>
          </w:tcPr>
          <w:p w:rsidR="005832AB" w:rsidRPr="00E10AEA" w:rsidRDefault="005832AB" w:rsidP="005832AB">
            <w:pPr>
              <w:spacing w:after="0" w:line="240" w:lineRule="auto"/>
              <w:jc w:val="center"/>
              <w:rPr>
                <w:rFonts w:ascii="Arial" w:eastAsia="Times New Roman" w:hAnsi="Arial" w:cs="Arial"/>
                <w:b/>
                <w:bCs/>
                <w:color w:val="000000"/>
                <w:sz w:val="20"/>
                <w:szCs w:val="20"/>
                <w:lang w:eastAsia="ru-RU"/>
              </w:rPr>
            </w:pPr>
            <w:r w:rsidRPr="00E10AEA">
              <w:rPr>
                <w:rFonts w:ascii="Arial" w:eastAsia="Times New Roman" w:hAnsi="Arial" w:cs="Arial"/>
                <w:b/>
                <w:bCs/>
                <w:color w:val="000000"/>
                <w:sz w:val="20"/>
                <w:szCs w:val="20"/>
                <w:lang w:eastAsia="ru-RU"/>
              </w:rPr>
              <w:t>Завершена (оплачена) Итог</w:t>
            </w:r>
          </w:p>
        </w:tc>
        <w:tc>
          <w:tcPr>
            <w:tcW w:w="669" w:type="dxa"/>
            <w:tcBorders>
              <w:top w:val="single" w:sz="4" w:space="0" w:color="auto"/>
              <w:left w:val="single" w:sz="4" w:space="0" w:color="auto"/>
              <w:bottom w:val="single" w:sz="4" w:space="0" w:color="auto"/>
              <w:right w:val="single" w:sz="4" w:space="0" w:color="auto"/>
            </w:tcBorders>
            <w:shd w:val="clear" w:color="000000" w:fill="FFFF00"/>
            <w:vAlign w:val="center"/>
            <w:hideMark/>
          </w:tcPr>
          <w:p w:rsidR="005832AB" w:rsidRPr="00E10AEA" w:rsidRDefault="005832AB" w:rsidP="005832AB">
            <w:pPr>
              <w:spacing w:after="0" w:line="240" w:lineRule="auto"/>
              <w:jc w:val="center"/>
              <w:rPr>
                <w:rFonts w:ascii="Arial" w:eastAsia="Times New Roman" w:hAnsi="Arial" w:cs="Arial"/>
                <w:b/>
                <w:bCs/>
                <w:color w:val="000000"/>
                <w:sz w:val="20"/>
                <w:szCs w:val="20"/>
                <w:lang w:eastAsia="ru-RU"/>
              </w:rPr>
            </w:pPr>
            <w:r w:rsidRPr="00E10AEA">
              <w:rPr>
                <w:rFonts w:ascii="Arial" w:eastAsia="Times New Roman" w:hAnsi="Arial" w:cs="Arial"/>
                <w:b/>
                <w:bCs/>
                <w:color w:val="000000"/>
                <w:sz w:val="20"/>
                <w:szCs w:val="20"/>
                <w:lang w:eastAsia="ru-RU"/>
              </w:rPr>
              <w:t>4</w:t>
            </w:r>
          </w:p>
        </w:tc>
        <w:tc>
          <w:tcPr>
            <w:tcW w:w="2162" w:type="dxa"/>
            <w:tcBorders>
              <w:top w:val="single" w:sz="4" w:space="0" w:color="auto"/>
              <w:left w:val="nil"/>
              <w:bottom w:val="single" w:sz="4" w:space="0" w:color="auto"/>
              <w:right w:val="single" w:sz="4" w:space="0" w:color="auto"/>
            </w:tcBorders>
            <w:shd w:val="clear" w:color="000000" w:fill="FFFF00"/>
            <w:noWrap/>
            <w:vAlign w:val="center"/>
            <w:hideMark/>
          </w:tcPr>
          <w:p w:rsidR="005832AB" w:rsidRPr="00E10AEA" w:rsidRDefault="005832AB" w:rsidP="005832AB">
            <w:pPr>
              <w:spacing w:after="0" w:line="240" w:lineRule="auto"/>
              <w:jc w:val="center"/>
              <w:rPr>
                <w:rFonts w:ascii="Arial" w:eastAsia="Times New Roman" w:hAnsi="Arial" w:cs="Arial"/>
                <w:b/>
                <w:bCs/>
                <w:color w:val="000000"/>
                <w:sz w:val="20"/>
                <w:szCs w:val="20"/>
                <w:lang w:eastAsia="ru-RU"/>
              </w:rPr>
            </w:pPr>
            <w:r w:rsidRPr="00E10AEA">
              <w:rPr>
                <w:rFonts w:ascii="Arial" w:eastAsia="Times New Roman" w:hAnsi="Arial" w:cs="Arial"/>
                <w:b/>
                <w:bCs/>
                <w:color w:val="000000"/>
                <w:sz w:val="20"/>
                <w:szCs w:val="20"/>
                <w:lang w:eastAsia="ru-RU"/>
              </w:rPr>
              <w:t> </w:t>
            </w:r>
          </w:p>
        </w:tc>
      </w:tr>
      <w:tr w:rsidR="005832AB" w:rsidRPr="00E10AEA" w:rsidTr="005832AB">
        <w:trPr>
          <w:trHeight w:val="320"/>
        </w:trPr>
        <w:tc>
          <w:tcPr>
            <w:tcW w:w="562" w:type="dxa"/>
            <w:tcBorders>
              <w:top w:val="nil"/>
              <w:left w:val="single" w:sz="4" w:space="0" w:color="auto"/>
              <w:bottom w:val="single" w:sz="4" w:space="0" w:color="auto"/>
              <w:right w:val="single" w:sz="4" w:space="0" w:color="auto"/>
            </w:tcBorders>
            <w:shd w:val="clear" w:color="auto" w:fill="auto"/>
            <w:vAlign w:val="center"/>
            <w:hideMark/>
          </w:tcPr>
          <w:p w:rsidR="005832AB" w:rsidRPr="00E10AEA" w:rsidRDefault="005832AB" w:rsidP="005832AB">
            <w:pPr>
              <w:spacing w:after="0" w:line="240" w:lineRule="auto"/>
              <w:jc w:val="center"/>
              <w:rPr>
                <w:rFonts w:ascii="Arial" w:eastAsia="Times New Roman" w:hAnsi="Arial" w:cs="Arial"/>
                <w:color w:val="000000"/>
                <w:sz w:val="20"/>
                <w:szCs w:val="20"/>
                <w:lang w:eastAsia="ru-RU"/>
              </w:rPr>
            </w:pPr>
            <w:r w:rsidRPr="00E10AEA">
              <w:rPr>
                <w:rFonts w:ascii="Arial" w:eastAsia="Times New Roman" w:hAnsi="Arial" w:cs="Arial"/>
                <w:color w:val="000000"/>
                <w:sz w:val="20"/>
                <w:szCs w:val="20"/>
                <w:lang w:eastAsia="ru-RU"/>
              </w:rPr>
              <w:t>5</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32AB" w:rsidRPr="00E10AEA" w:rsidRDefault="005832AB" w:rsidP="005832AB">
            <w:pPr>
              <w:spacing w:after="0" w:line="240" w:lineRule="auto"/>
              <w:jc w:val="center"/>
              <w:rPr>
                <w:rFonts w:ascii="Arial" w:eastAsia="Times New Roman" w:hAnsi="Arial" w:cs="Arial"/>
                <w:b/>
                <w:bCs/>
                <w:color w:val="000000"/>
                <w:sz w:val="20"/>
                <w:szCs w:val="20"/>
                <w:lang w:eastAsia="ru-RU"/>
              </w:rPr>
            </w:pPr>
            <w:r w:rsidRPr="00E10AEA">
              <w:rPr>
                <w:rFonts w:ascii="Arial" w:eastAsia="Times New Roman" w:hAnsi="Arial" w:cs="Arial"/>
                <w:b/>
                <w:bCs/>
                <w:color w:val="000000"/>
                <w:sz w:val="20"/>
                <w:szCs w:val="20"/>
                <w:lang w:eastAsia="ru-RU"/>
              </w:rPr>
              <w:t>Завершена (есть Акт)</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32AB" w:rsidRPr="00E10AEA" w:rsidRDefault="005832AB" w:rsidP="005832AB">
            <w:pPr>
              <w:spacing w:after="0" w:line="240" w:lineRule="auto"/>
              <w:jc w:val="center"/>
              <w:rPr>
                <w:rFonts w:ascii="Arial" w:eastAsia="Times New Roman" w:hAnsi="Arial" w:cs="Arial"/>
                <w:b/>
                <w:bCs/>
                <w:color w:val="000000"/>
                <w:sz w:val="20"/>
                <w:szCs w:val="20"/>
                <w:lang w:eastAsia="ru-RU"/>
              </w:rPr>
            </w:pPr>
            <w:r w:rsidRPr="00E10AEA">
              <w:rPr>
                <w:rFonts w:ascii="Arial" w:eastAsia="Times New Roman" w:hAnsi="Arial" w:cs="Arial"/>
                <w:b/>
                <w:bCs/>
                <w:color w:val="000000"/>
                <w:sz w:val="20"/>
                <w:szCs w:val="20"/>
                <w:lang w:eastAsia="ru-RU"/>
              </w:rPr>
              <w:t>ГБУ "ЖИЛИЩНИК РАЙОНА РАМЕНКИ"</w:t>
            </w:r>
          </w:p>
        </w:tc>
        <w:tc>
          <w:tcPr>
            <w:tcW w:w="2976" w:type="dxa"/>
            <w:tcBorders>
              <w:top w:val="nil"/>
              <w:left w:val="nil"/>
              <w:bottom w:val="single" w:sz="4" w:space="0" w:color="auto"/>
              <w:right w:val="single" w:sz="4" w:space="0" w:color="auto"/>
            </w:tcBorders>
            <w:shd w:val="clear" w:color="auto" w:fill="auto"/>
            <w:vAlign w:val="center"/>
            <w:hideMark/>
          </w:tcPr>
          <w:p w:rsidR="005832AB" w:rsidRPr="00E10AEA" w:rsidRDefault="005832AB" w:rsidP="005832AB">
            <w:pPr>
              <w:spacing w:after="0" w:line="240" w:lineRule="auto"/>
              <w:jc w:val="center"/>
              <w:rPr>
                <w:rFonts w:ascii="Arial" w:eastAsia="Times New Roman" w:hAnsi="Arial" w:cs="Arial"/>
                <w:color w:val="000000"/>
                <w:sz w:val="20"/>
                <w:szCs w:val="20"/>
                <w:lang w:eastAsia="ru-RU"/>
              </w:rPr>
            </w:pPr>
            <w:r w:rsidRPr="00E10AEA">
              <w:rPr>
                <w:rFonts w:ascii="Arial" w:eastAsia="Times New Roman" w:hAnsi="Arial" w:cs="Arial"/>
                <w:color w:val="000000"/>
                <w:sz w:val="20"/>
                <w:szCs w:val="20"/>
                <w:lang w:eastAsia="ru-RU"/>
              </w:rPr>
              <w:t>Кутузовский просп. 4/2</w:t>
            </w:r>
          </w:p>
        </w:tc>
        <w:tc>
          <w:tcPr>
            <w:tcW w:w="993" w:type="dxa"/>
            <w:tcBorders>
              <w:top w:val="nil"/>
              <w:left w:val="nil"/>
              <w:bottom w:val="single" w:sz="4" w:space="0" w:color="auto"/>
              <w:right w:val="single" w:sz="4" w:space="0" w:color="auto"/>
            </w:tcBorders>
            <w:shd w:val="clear" w:color="auto" w:fill="auto"/>
            <w:vAlign w:val="center"/>
            <w:hideMark/>
          </w:tcPr>
          <w:p w:rsidR="005832AB" w:rsidRPr="00E10AEA" w:rsidRDefault="005832AB" w:rsidP="005832AB">
            <w:pPr>
              <w:spacing w:after="0" w:line="240" w:lineRule="auto"/>
              <w:jc w:val="center"/>
              <w:rPr>
                <w:rFonts w:ascii="Arial" w:eastAsia="Times New Roman" w:hAnsi="Arial" w:cs="Arial"/>
                <w:color w:val="000000"/>
                <w:sz w:val="20"/>
                <w:szCs w:val="20"/>
                <w:lang w:eastAsia="ru-RU"/>
              </w:rPr>
            </w:pPr>
            <w:r w:rsidRPr="00E10AEA">
              <w:rPr>
                <w:rFonts w:ascii="Arial" w:eastAsia="Times New Roman" w:hAnsi="Arial" w:cs="Arial"/>
                <w:color w:val="000000"/>
                <w:sz w:val="20"/>
                <w:szCs w:val="20"/>
                <w:lang w:eastAsia="ru-RU"/>
              </w:rPr>
              <w:t>Фасад</w:t>
            </w:r>
          </w:p>
        </w:tc>
        <w:tc>
          <w:tcPr>
            <w:tcW w:w="669" w:type="dxa"/>
            <w:tcBorders>
              <w:top w:val="nil"/>
              <w:left w:val="nil"/>
              <w:bottom w:val="single" w:sz="4" w:space="0" w:color="auto"/>
              <w:right w:val="single" w:sz="4" w:space="0" w:color="auto"/>
            </w:tcBorders>
            <w:shd w:val="clear" w:color="auto" w:fill="auto"/>
            <w:vAlign w:val="center"/>
            <w:hideMark/>
          </w:tcPr>
          <w:p w:rsidR="005832AB" w:rsidRPr="00E10AEA" w:rsidRDefault="005832AB" w:rsidP="005832AB">
            <w:pPr>
              <w:spacing w:after="0" w:line="240" w:lineRule="auto"/>
              <w:jc w:val="center"/>
              <w:rPr>
                <w:rFonts w:ascii="Arial" w:eastAsia="Times New Roman" w:hAnsi="Arial" w:cs="Arial"/>
                <w:color w:val="000000"/>
                <w:sz w:val="20"/>
                <w:szCs w:val="20"/>
                <w:lang w:eastAsia="ru-RU"/>
              </w:rPr>
            </w:pPr>
            <w:r w:rsidRPr="00E10AEA">
              <w:rPr>
                <w:rFonts w:ascii="Arial" w:eastAsia="Times New Roman" w:hAnsi="Arial" w:cs="Arial"/>
                <w:color w:val="000000"/>
                <w:sz w:val="20"/>
                <w:szCs w:val="20"/>
                <w:lang w:eastAsia="ru-RU"/>
              </w:rPr>
              <w:t>1</w:t>
            </w:r>
          </w:p>
        </w:tc>
        <w:tc>
          <w:tcPr>
            <w:tcW w:w="2162" w:type="dxa"/>
            <w:tcBorders>
              <w:top w:val="single" w:sz="4" w:space="0" w:color="auto"/>
              <w:left w:val="nil"/>
              <w:bottom w:val="single" w:sz="4" w:space="0" w:color="auto"/>
              <w:right w:val="single" w:sz="4" w:space="0" w:color="auto"/>
            </w:tcBorders>
            <w:shd w:val="clear" w:color="auto" w:fill="auto"/>
            <w:vAlign w:val="center"/>
            <w:hideMark/>
          </w:tcPr>
          <w:p w:rsidR="005832AB" w:rsidRPr="00E10AEA" w:rsidRDefault="005832AB" w:rsidP="005832AB">
            <w:pPr>
              <w:spacing w:after="0" w:line="240" w:lineRule="auto"/>
              <w:jc w:val="center"/>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Более 10</w:t>
            </w:r>
            <w:r w:rsidRPr="00E10AEA">
              <w:rPr>
                <w:rFonts w:ascii="Arial" w:eastAsia="Times New Roman" w:hAnsi="Arial" w:cs="Arial"/>
                <w:color w:val="000000"/>
                <w:sz w:val="20"/>
                <w:szCs w:val="20"/>
                <w:lang w:eastAsia="ru-RU"/>
              </w:rPr>
              <w:t xml:space="preserve"> комиссий</w:t>
            </w:r>
          </w:p>
        </w:tc>
      </w:tr>
      <w:tr w:rsidR="005832AB" w:rsidRPr="00E10AEA" w:rsidTr="005832AB">
        <w:trPr>
          <w:trHeight w:val="160"/>
        </w:trPr>
        <w:tc>
          <w:tcPr>
            <w:tcW w:w="562" w:type="dxa"/>
            <w:tcBorders>
              <w:top w:val="nil"/>
              <w:left w:val="single" w:sz="4" w:space="0" w:color="auto"/>
              <w:bottom w:val="single" w:sz="4" w:space="0" w:color="auto"/>
              <w:right w:val="single" w:sz="4" w:space="0" w:color="auto"/>
            </w:tcBorders>
            <w:shd w:val="clear" w:color="000000" w:fill="FFFF00"/>
            <w:vAlign w:val="center"/>
            <w:hideMark/>
          </w:tcPr>
          <w:p w:rsidR="005832AB" w:rsidRPr="00E10AEA" w:rsidRDefault="005832AB" w:rsidP="005832AB">
            <w:pPr>
              <w:spacing w:after="0" w:line="240" w:lineRule="auto"/>
              <w:jc w:val="center"/>
              <w:rPr>
                <w:rFonts w:ascii="Arial" w:eastAsia="Times New Roman" w:hAnsi="Arial" w:cs="Arial"/>
                <w:color w:val="000000"/>
                <w:sz w:val="20"/>
                <w:szCs w:val="20"/>
                <w:lang w:eastAsia="ru-RU"/>
              </w:rPr>
            </w:pPr>
            <w:r w:rsidRPr="00E10AEA">
              <w:rPr>
                <w:rFonts w:ascii="Arial" w:eastAsia="Times New Roman" w:hAnsi="Arial" w:cs="Arial"/>
                <w:color w:val="000000"/>
                <w:sz w:val="20"/>
                <w:szCs w:val="20"/>
                <w:lang w:eastAsia="ru-RU"/>
              </w:rPr>
              <w:t> </w:t>
            </w:r>
          </w:p>
        </w:tc>
        <w:tc>
          <w:tcPr>
            <w:tcW w:w="7797" w:type="dxa"/>
            <w:gridSpan w:val="4"/>
            <w:tcBorders>
              <w:top w:val="single" w:sz="4" w:space="0" w:color="auto"/>
              <w:left w:val="single" w:sz="4" w:space="0" w:color="auto"/>
              <w:bottom w:val="single" w:sz="4" w:space="0" w:color="auto"/>
              <w:right w:val="single" w:sz="4" w:space="0" w:color="auto"/>
            </w:tcBorders>
            <w:shd w:val="clear" w:color="000000" w:fill="FFFF00"/>
            <w:vAlign w:val="center"/>
            <w:hideMark/>
          </w:tcPr>
          <w:p w:rsidR="005832AB" w:rsidRPr="00E10AEA" w:rsidRDefault="005832AB" w:rsidP="005832AB">
            <w:pPr>
              <w:spacing w:after="0" w:line="240" w:lineRule="auto"/>
              <w:jc w:val="center"/>
              <w:rPr>
                <w:rFonts w:ascii="Arial" w:eastAsia="Times New Roman" w:hAnsi="Arial" w:cs="Arial"/>
                <w:b/>
                <w:bCs/>
                <w:color w:val="000000"/>
                <w:sz w:val="20"/>
                <w:szCs w:val="20"/>
                <w:lang w:eastAsia="ru-RU"/>
              </w:rPr>
            </w:pPr>
            <w:r w:rsidRPr="00E10AEA">
              <w:rPr>
                <w:rFonts w:ascii="Arial" w:eastAsia="Times New Roman" w:hAnsi="Arial" w:cs="Arial"/>
                <w:b/>
                <w:bCs/>
                <w:color w:val="000000"/>
                <w:sz w:val="20"/>
                <w:szCs w:val="20"/>
                <w:lang w:eastAsia="ru-RU"/>
              </w:rPr>
              <w:t>Завершена (есть Акт) Итог</w:t>
            </w:r>
          </w:p>
        </w:tc>
        <w:tc>
          <w:tcPr>
            <w:tcW w:w="669" w:type="dxa"/>
            <w:tcBorders>
              <w:top w:val="single" w:sz="4" w:space="0" w:color="auto"/>
              <w:left w:val="single" w:sz="4" w:space="0" w:color="auto"/>
              <w:bottom w:val="single" w:sz="4" w:space="0" w:color="auto"/>
              <w:right w:val="single" w:sz="4" w:space="0" w:color="auto"/>
            </w:tcBorders>
            <w:shd w:val="clear" w:color="000000" w:fill="FFFF00"/>
            <w:vAlign w:val="center"/>
            <w:hideMark/>
          </w:tcPr>
          <w:p w:rsidR="005832AB" w:rsidRPr="00E10AEA" w:rsidRDefault="005832AB" w:rsidP="005832AB">
            <w:pPr>
              <w:spacing w:after="0" w:line="240" w:lineRule="auto"/>
              <w:jc w:val="center"/>
              <w:rPr>
                <w:rFonts w:ascii="Arial" w:eastAsia="Times New Roman" w:hAnsi="Arial" w:cs="Arial"/>
                <w:b/>
                <w:bCs/>
                <w:color w:val="000000"/>
                <w:sz w:val="20"/>
                <w:szCs w:val="20"/>
                <w:lang w:eastAsia="ru-RU"/>
              </w:rPr>
            </w:pPr>
            <w:r w:rsidRPr="00E10AEA">
              <w:rPr>
                <w:rFonts w:ascii="Arial" w:eastAsia="Times New Roman" w:hAnsi="Arial" w:cs="Arial"/>
                <w:b/>
                <w:bCs/>
                <w:color w:val="000000"/>
                <w:sz w:val="20"/>
                <w:szCs w:val="20"/>
                <w:lang w:eastAsia="ru-RU"/>
              </w:rPr>
              <w:t>1</w:t>
            </w:r>
          </w:p>
        </w:tc>
        <w:tc>
          <w:tcPr>
            <w:tcW w:w="2162" w:type="dxa"/>
            <w:tcBorders>
              <w:top w:val="single" w:sz="4" w:space="0" w:color="auto"/>
              <w:left w:val="nil"/>
              <w:bottom w:val="single" w:sz="4" w:space="0" w:color="auto"/>
              <w:right w:val="single" w:sz="4" w:space="0" w:color="auto"/>
            </w:tcBorders>
            <w:shd w:val="clear" w:color="000000" w:fill="FFFF00"/>
            <w:noWrap/>
            <w:vAlign w:val="center"/>
            <w:hideMark/>
          </w:tcPr>
          <w:p w:rsidR="005832AB" w:rsidRPr="00E10AEA" w:rsidRDefault="005832AB" w:rsidP="005832AB">
            <w:pPr>
              <w:spacing w:after="0" w:line="240" w:lineRule="auto"/>
              <w:jc w:val="center"/>
              <w:rPr>
                <w:rFonts w:ascii="Arial" w:eastAsia="Times New Roman" w:hAnsi="Arial" w:cs="Arial"/>
                <w:b/>
                <w:bCs/>
                <w:color w:val="000000"/>
                <w:sz w:val="20"/>
                <w:szCs w:val="20"/>
                <w:lang w:eastAsia="ru-RU"/>
              </w:rPr>
            </w:pPr>
            <w:r w:rsidRPr="00E10AEA">
              <w:rPr>
                <w:rFonts w:ascii="Arial" w:eastAsia="Times New Roman" w:hAnsi="Arial" w:cs="Arial"/>
                <w:b/>
                <w:bCs/>
                <w:color w:val="000000"/>
                <w:sz w:val="20"/>
                <w:szCs w:val="20"/>
                <w:lang w:eastAsia="ru-RU"/>
              </w:rPr>
              <w:t> </w:t>
            </w:r>
          </w:p>
        </w:tc>
      </w:tr>
      <w:tr w:rsidR="005832AB" w:rsidRPr="00E10AEA" w:rsidTr="005832AB">
        <w:trPr>
          <w:trHeight w:val="156"/>
        </w:trPr>
        <w:tc>
          <w:tcPr>
            <w:tcW w:w="562" w:type="dxa"/>
            <w:tcBorders>
              <w:top w:val="nil"/>
              <w:left w:val="single" w:sz="4" w:space="0" w:color="auto"/>
              <w:bottom w:val="single" w:sz="4" w:space="0" w:color="auto"/>
              <w:right w:val="single" w:sz="4" w:space="0" w:color="auto"/>
            </w:tcBorders>
            <w:shd w:val="clear" w:color="auto" w:fill="auto"/>
            <w:vAlign w:val="center"/>
            <w:hideMark/>
          </w:tcPr>
          <w:p w:rsidR="005832AB" w:rsidRPr="00E10AEA" w:rsidRDefault="005832AB" w:rsidP="005832AB">
            <w:pPr>
              <w:spacing w:after="0" w:line="240" w:lineRule="auto"/>
              <w:jc w:val="center"/>
              <w:rPr>
                <w:rFonts w:ascii="Arial" w:eastAsia="Times New Roman" w:hAnsi="Arial" w:cs="Arial"/>
                <w:color w:val="000000"/>
                <w:sz w:val="20"/>
                <w:szCs w:val="20"/>
                <w:lang w:eastAsia="ru-RU"/>
              </w:rPr>
            </w:pPr>
            <w:r w:rsidRPr="00E10AEA">
              <w:rPr>
                <w:rFonts w:ascii="Arial" w:eastAsia="Times New Roman" w:hAnsi="Arial" w:cs="Arial"/>
                <w:color w:val="000000"/>
                <w:sz w:val="20"/>
                <w:szCs w:val="20"/>
                <w:lang w:eastAsia="ru-RU"/>
              </w:rPr>
              <w:t>6</w:t>
            </w:r>
          </w:p>
        </w:tc>
        <w:tc>
          <w:tcPr>
            <w:tcW w:w="1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832AB" w:rsidRPr="00E10AEA" w:rsidRDefault="005832AB" w:rsidP="005832AB">
            <w:pPr>
              <w:spacing w:after="0" w:line="240" w:lineRule="auto"/>
              <w:jc w:val="center"/>
              <w:rPr>
                <w:rFonts w:ascii="Arial" w:eastAsia="Times New Roman" w:hAnsi="Arial" w:cs="Arial"/>
                <w:b/>
                <w:bCs/>
                <w:color w:val="000000"/>
                <w:sz w:val="20"/>
                <w:szCs w:val="20"/>
                <w:lang w:eastAsia="ru-RU"/>
              </w:rPr>
            </w:pPr>
            <w:r w:rsidRPr="00E10AEA">
              <w:rPr>
                <w:rFonts w:ascii="Arial" w:eastAsia="Times New Roman" w:hAnsi="Arial" w:cs="Arial"/>
                <w:b/>
                <w:bCs/>
                <w:color w:val="000000"/>
                <w:sz w:val="20"/>
                <w:szCs w:val="20"/>
                <w:lang w:eastAsia="ru-RU"/>
              </w:rPr>
              <w:t>На стадии завершения</w:t>
            </w:r>
          </w:p>
        </w:tc>
        <w:tc>
          <w:tcPr>
            <w:tcW w:w="22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832AB" w:rsidRPr="00E10AEA" w:rsidRDefault="005832AB" w:rsidP="005832AB">
            <w:pPr>
              <w:spacing w:after="0" w:line="240" w:lineRule="auto"/>
              <w:jc w:val="center"/>
              <w:rPr>
                <w:rFonts w:ascii="Arial" w:eastAsia="Times New Roman" w:hAnsi="Arial" w:cs="Arial"/>
                <w:b/>
                <w:bCs/>
                <w:color w:val="000000"/>
                <w:sz w:val="20"/>
                <w:szCs w:val="20"/>
                <w:lang w:eastAsia="ru-RU"/>
              </w:rPr>
            </w:pPr>
            <w:r w:rsidRPr="00E10AEA">
              <w:rPr>
                <w:rFonts w:ascii="Arial" w:eastAsia="Times New Roman" w:hAnsi="Arial" w:cs="Arial"/>
                <w:b/>
                <w:bCs/>
                <w:color w:val="000000"/>
                <w:sz w:val="20"/>
                <w:szCs w:val="20"/>
                <w:lang w:eastAsia="ru-RU"/>
              </w:rPr>
              <w:t>ГБУ ЭВАЖД</w:t>
            </w:r>
          </w:p>
        </w:tc>
        <w:tc>
          <w:tcPr>
            <w:tcW w:w="2976" w:type="dxa"/>
            <w:tcBorders>
              <w:top w:val="nil"/>
              <w:left w:val="nil"/>
              <w:bottom w:val="single" w:sz="4" w:space="0" w:color="auto"/>
              <w:right w:val="single" w:sz="4" w:space="0" w:color="auto"/>
            </w:tcBorders>
            <w:shd w:val="clear" w:color="auto" w:fill="auto"/>
            <w:vAlign w:val="center"/>
            <w:hideMark/>
          </w:tcPr>
          <w:p w:rsidR="005832AB" w:rsidRPr="00E10AEA" w:rsidRDefault="005832AB" w:rsidP="005832AB">
            <w:pPr>
              <w:spacing w:after="0" w:line="240" w:lineRule="auto"/>
              <w:jc w:val="center"/>
              <w:rPr>
                <w:rFonts w:ascii="Arial" w:eastAsia="Times New Roman" w:hAnsi="Arial" w:cs="Arial"/>
                <w:color w:val="000000"/>
                <w:sz w:val="20"/>
                <w:szCs w:val="20"/>
                <w:lang w:eastAsia="ru-RU"/>
              </w:rPr>
            </w:pPr>
            <w:r w:rsidRPr="00E10AEA">
              <w:rPr>
                <w:rFonts w:ascii="Arial" w:eastAsia="Times New Roman" w:hAnsi="Arial" w:cs="Arial"/>
                <w:color w:val="000000"/>
                <w:sz w:val="20"/>
                <w:szCs w:val="20"/>
                <w:lang w:eastAsia="ru-RU"/>
              </w:rPr>
              <w:t>Кутузовский просп. 26 к.1</w:t>
            </w:r>
          </w:p>
        </w:tc>
        <w:tc>
          <w:tcPr>
            <w:tcW w:w="993" w:type="dxa"/>
            <w:tcBorders>
              <w:top w:val="nil"/>
              <w:left w:val="nil"/>
              <w:bottom w:val="single" w:sz="4" w:space="0" w:color="auto"/>
              <w:right w:val="single" w:sz="4" w:space="0" w:color="auto"/>
            </w:tcBorders>
            <w:shd w:val="clear" w:color="auto" w:fill="auto"/>
            <w:vAlign w:val="center"/>
            <w:hideMark/>
          </w:tcPr>
          <w:p w:rsidR="005832AB" w:rsidRPr="00E10AEA" w:rsidRDefault="005832AB" w:rsidP="005832AB">
            <w:pPr>
              <w:spacing w:after="0" w:line="240" w:lineRule="auto"/>
              <w:jc w:val="center"/>
              <w:rPr>
                <w:rFonts w:ascii="Arial" w:eastAsia="Times New Roman" w:hAnsi="Arial" w:cs="Arial"/>
                <w:color w:val="000000"/>
                <w:sz w:val="20"/>
                <w:szCs w:val="20"/>
                <w:lang w:eastAsia="ru-RU"/>
              </w:rPr>
            </w:pPr>
            <w:r w:rsidRPr="00E10AEA">
              <w:rPr>
                <w:rFonts w:ascii="Arial" w:eastAsia="Times New Roman" w:hAnsi="Arial" w:cs="Arial"/>
                <w:color w:val="000000"/>
                <w:sz w:val="20"/>
                <w:szCs w:val="20"/>
                <w:lang w:eastAsia="ru-RU"/>
              </w:rPr>
              <w:t>Фасад</w:t>
            </w:r>
          </w:p>
        </w:tc>
        <w:tc>
          <w:tcPr>
            <w:tcW w:w="669" w:type="dxa"/>
            <w:tcBorders>
              <w:top w:val="nil"/>
              <w:left w:val="nil"/>
              <w:bottom w:val="single" w:sz="4" w:space="0" w:color="auto"/>
              <w:right w:val="single" w:sz="4" w:space="0" w:color="auto"/>
            </w:tcBorders>
            <w:shd w:val="clear" w:color="auto" w:fill="auto"/>
            <w:vAlign w:val="center"/>
            <w:hideMark/>
          </w:tcPr>
          <w:p w:rsidR="005832AB" w:rsidRPr="00E10AEA" w:rsidRDefault="005832AB" w:rsidP="005832AB">
            <w:pPr>
              <w:spacing w:after="0" w:line="240" w:lineRule="auto"/>
              <w:jc w:val="center"/>
              <w:rPr>
                <w:rFonts w:ascii="Arial" w:eastAsia="Times New Roman" w:hAnsi="Arial" w:cs="Arial"/>
                <w:color w:val="000000"/>
                <w:sz w:val="20"/>
                <w:szCs w:val="20"/>
                <w:lang w:eastAsia="ru-RU"/>
              </w:rPr>
            </w:pPr>
            <w:r w:rsidRPr="00E10AEA">
              <w:rPr>
                <w:rFonts w:ascii="Arial" w:eastAsia="Times New Roman" w:hAnsi="Arial" w:cs="Arial"/>
                <w:color w:val="000000"/>
                <w:sz w:val="20"/>
                <w:szCs w:val="20"/>
                <w:lang w:eastAsia="ru-RU"/>
              </w:rPr>
              <w:t>1</w:t>
            </w:r>
          </w:p>
        </w:tc>
        <w:tc>
          <w:tcPr>
            <w:tcW w:w="2162" w:type="dxa"/>
            <w:tcBorders>
              <w:top w:val="single" w:sz="4" w:space="0" w:color="auto"/>
              <w:left w:val="nil"/>
              <w:bottom w:val="single" w:sz="4" w:space="0" w:color="auto"/>
              <w:right w:val="single" w:sz="4" w:space="0" w:color="auto"/>
            </w:tcBorders>
            <w:shd w:val="clear" w:color="auto" w:fill="auto"/>
            <w:hideMark/>
          </w:tcPr>
          <w:p w:rsidR="005832AB" w:rsidRPr="00E10AEA" w:rsidRDefault="005832AB" w:rsidP="005832AB">
            <w:pPr>
              <w:spacing w:after="0" w:line="240" w:lineRule="auto"/>
              <w:jc w:val="center"/>
              <w:rPr>
                <w:rFonts w:ascii="Arial" w:eastAsia="Times New Roman" w:hAnsi="Arial" w:cs="Arial"/>
                <w:color w:val="000000"/>
                <w:sz w:val="20"/>
                <w:szCs w:val="20"/>
                <w:lang w:eastAsia="ru-RU"/>
              </w:rPr>
            </w:pPr>
            <w:r w:rsidRPr="00BE7D67">
              <w:rPr>
                <w:rFonts w:ascii="Arial" w:eastAsia="Times New Roman" w:hAnsi="Arial" w:cs="Arial"/>
                <w:color w:val="000000"/>
                <w:sz w:val="20"/>
                <w:szCs w:val="20"/>
                <w:lang w:eastAsia="ru-RU"/>
              </w:rPr>
              <w:t>Более 10</w:t>
            </w:r>
            <w:r w:rsidRPr="00E10AEA">
              <w:rPr>
                <w:rFonts w:ascii="Arial" w:eastAsia="Times New Roman" w:hAnsi="Arial" w:cs="Arial"/>
                <w:color w:val="000000"/>
                <w:sz w:val="20"/>
                <w:szCs w:val="20"/>
                <w:lang w:eastAsia="ru-RU"/>
              </w:rPr>
              <w:t xml:space="preserve"> комиссий</w:t>
            </w:r>
          </w:p>
        </w:tc>
      </w:tr>
      <w:tr w:rsidR="005832AB" w:rsidRPr="00E10AEA" w:rsidTr="005832AB">
        <w:trPr>
          <w:trHeight w:val="156"/>
        </w:trPr>
        <w:tc>
          <w:tcPr>
            <w:tcW w:w="562" w:type="dxa"/>
            <w:tcBorders>
              <w:top w:val="nil"/>
              <w:left w:val="single" w:sz="4" w:space="0" w:color="auto"/>
              <w:bottom w:val="single" w:sz="4" w:space="0" w:color="auto"/>
              <w:right w:val="single" w:sz="4" w:space="0" w:color="auto"/>
            </w:tcBorders>
            <w:shd w:val="clear" w:color="auto" w:fill="auto"/>
            <w:vAlign w:val="center"/>
            <w:hideMark/>
          </w:tcPr>
          <w:p w:rsidR="005832AB" w:rsidRPr="00E10AEA" w:rsidRDefault="005832AB" w:rsidP="005832AB">
            <w:pPr>
              <w:spacing w:after="0" w:line="240" w:lineRule="auto"/>
              <w:jc w:val="center"/>
              <w:rPr>
                <w:rFonts w:ascii="Arial" w:eastAsia="Times New Roman" w:hAnsi="Arial" w:cs="Arial"/>
                <w:color w:val="000000"/>
                <w:sz w:val="20"/>
                <w:szCs w:val="20"/>
                <w:lang w:eastAsia="ru-RU"/>
              </w:rPr>
            </w:pPr>
            <w:r w:rsidRPr="00E10AEA">
              <w:rPr>
                <w:rFonts w:ascii="Arial" w:eastAsia="Times New Roman" w:hAnsi="Arial" w:cs="Arial"/>
                <w:color w:val="000000"/>
                <w:sz w:val="20"/>
                <w:szCs w:val="20"/>
                <w:lang w:eastAsia="ru-RU"/>
              </w:rPr>
              <w:t>7</w:t>
            </w: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5832AB" w:rsidRPr="00E10AEA" w:rsidRDefault="005832AB" w:rsidP="005832AB">
            <w:pPr>
              <w:spacing w:after="0" w:line="240" w:lineRule="auto"/>
              <w:rPr>
                <w:rFonts w:ascii="Arial" w:eastAsia="Times New Roman" w:hAnsi="Arial" w:cs="Arial"/>
                <w:b/>
                <w:bCs/>
                <w:color w:val="000000"/>
                <w:sz w:val="20"/>
                <w:szCs w:val="20"/>
                <w:lang w:eastAsia="ru-RU"/>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5832AB" w:rsidRPr="00E10AEA" w:rsidRDefault="005832AB" w:rsidP="005832AB">
            <w:pPr>
              <w:spacing w:after="0" w:line="240" w:lineRule="auto"/>
              <w:rPr>
                <w:rFonts w:ascii="Arial" w:eastAsia="Times New Roman" w:hAnsi="Arial" w:cs="Arial"/>
                <w:b/>
                <w:bCs/>
                <w:color w:val="000000"/>
                <w:sz w:val="20"/>
                <w:szCs w:val="20"/>
                <w:lang w:eastAsia="ru-RU"/>
              </w:rPr>
            </w:pPr>
          </w:p>
        </w:tc>
        <w:tc>
          <w:tcPr>
            <w:tcW w:w="2976" w:type="dxa"/>
            <w:tcBorders>
              <w:top w:val="nil"/>
              <w:left w:val="nil"/>
              <w:bottom w:val="single" w:sz="4" w:space="0" w:color="auto"/>
              <w:right w:val="single" w:sz="4" w:space="0" w:color="auto"/>
            </w:tcBorders>
            <w:shd w:val="clear" w:color="auto" w:fill="auto"/>
            <w:vAlign w:val="center"/>
            <w:hideMark/>
          </w:tcPr>
          <w:p w:rsidR="005832AB" w:rsidRPr="00E10AEA" w:rsidRDefault="005832AB" w:rsidP="005832AB">
            <w:pPr>
              <w:spacing w:after="0" w:line="240" w:lineRule="auto"/>
              <w:jc w:val="center"/>
              <w:rPr>
                <w:rFonts w:ascii="Arial" w:eastAsia="Times New Roman" w:hAnsi="Arial" w:cs="Arial"/>
                <w:color w:val="000000"/>
                <w:sz w:val="20"/>
                <w:szCs w:val="20"/>
                <w:lang w:eastAsia="ru-RU"/>
              </w:rPr>
            </w:pPr>
            <w:r w:rsidRPr="00E10AEA">
              <w:rPr>
                <w:rFonts w:ascii="Arial" w:eastAsia="Times New Roman" w:hAnsi="Arial" w:cs="Arial"/>
                <w:color w:val="000000"/>
                <w:sz w:val="20"/>
                <w:szCs w:val="20"/>
                <w:lang w:eastAsia="ru-RU"/>
              </w:rPr>
              <w:t>Кутузовский просп. 26 к.2</w:t>
            </w:r>
          </w:p>
        </w:tc>
        <w:tc>
          <w:tcPr>
            <w:tcW w:w="993" w:type="dxa"/>
            <w:tcBorders>
              <w:top w:val="nil"/>
              <w:left w:val="nil"/>
              <w:bottom w:val="single" w:sz="4" w:space="0" w:color="auto"/>
              <w:right w:val="single" w:sz="4" w:space="0" w:color="auto"/>
            </w:tcBorders>
            <w:shd w:val="clear" w:color="auto" w:fill="auto"/>
            <w:vAlign w:val="center"/>
            <w:hideMark/>
          </w:tcPr>
          <w:p w:rsidR="005832AB" w:rsidRPr="00E10AEA" w:rsidRDefault="005832AB" w:rsidP="005832AB">
            <w:pPr>
              <w:spacing w:after="0" w:line="240" w:lineRule="auto"/>
              <w:jc w:val="center"/>
              <w:rPr>
                <w:rFonts w:ascii="Arial" w:eastAsia="Times New Roman" w:hAnsi="Arial" w:cs="Arial"/>
                <w:color w:val="000000"/>
                <w:sz w:val="20"/>
                <w:szCs w:val="20"/>
                <w:lang w:eastAsia="ru-RU"/>
              </w:rPr>
            </w:pPr>
            <w:r w:rsidRPr="00E10AEA">
              <w:rPr>
                <w:rFonts w:ascii="Arial" w:eastAsia="Times New Roman" w:hAnsi="Arial" w:cs="Arial"/>
                <w:color w:val="000000"/>
                <w:sz w:val="20"/>
                <w:szCs w:val="20"/>
                <w:lang w:eastAsia="ru-RU"/>
              </w:rPr>
              <w:t>Фасад</w:t>
            </w:r>
          </w:p>
        </w:tc>
        <w:tc>
          <w:tcPr>
            <w:tcW w:w="669" w:type="dxa"/>
            <w:tcBorders>
              <w:top w:val="nil"/>
              <w:left w:val="nil"/>
              <w:bottom w:val="single" w:sz="4" w:space="0" w:color="auto"/>
              <w:right w:val="single" w:sz="4" w:space="0" w:color="auto"/>
            </w:tcBorders>
            <w:shd w:val="clear" w:color="auto" w:fill="auto"/>
            <w:vAlign w:val="center"/>
            <w:hideMark/>
          </w:tcPr>
          <w:p w:rsidR="005832AB" w:rsidRPr="00E10AEA" w:rsidRDefault="005832AB" w:rsidP="005832AB">
            <w:pPr>
              <w:spacing w:after="0" w:line="240" w:lineRule="auto"/>
              <w:jc w:val="center"/>
              <w:rPr>
                <w:rFonts w:ascii="Arial" w:eastAsia="Times New Roman" w:hAnsi="Arial" w:cs="Arial"/>
                <w:color w:val="000000"/>
                <w:sz w:val="20"/>
                <w:szCs w:val="20"/>
                <w:lang w:eastAsia="ru-RU"/>
              </w:rPr>
            </w:pPr>
            <w:r w:rsidRPr="00E10AEA">
              <w:rPr>
                <w:rFonts w:ascii="Arial" w:eastAsia="Times New Roman" w:hAnsi="Arial" w:cs="Arial"/>
                <w:color w:val="000000"/>
                <w:sz w:val="20"/>
                <w:szCs w:val="20"/>
                <w:lang w:eastAsia="ru-RU"/>
              </w:rPr>
              <w:t>1</w:t>
            </w:r>
          </w:p>
        </w:tc>
        <w:tc>
          <w:tcPr>
            <w:tcW w:w="2162" w:type="dxa"/>
            <w:tcBorders>
              <w:top w:val="single" w:sz="4" w:space="0" w:color="auto"/>
              <w:left w:val="nil"/>
              <w:bottom w:val="single" w:sz="4" w:space="0" w:color="auto"/>
              <w:right w:val="single" w:sz="4" w:space="0" w:color="auto"/>
            </w:tcBorders>
            <w:shd w:val="clear" w:color="auto" w:fill="auto"/>
            <w:hideMark/>
          </w:tcPr>
          <w:p w:rsidR="005832AB" w:rsidRPr="00E10AEA" w:rsidRDefault="005832AB" w:rsidP="005832AB">
            <w:pPr>
              <w:spacing w:after="0" w:line="240" w:lineRule="auto"/>
              <w:jc w:val="center"/>
              <w:rPr>
                <w:rFonts w:ascii="Arial" w:eastAsia="Times New Roman" w:hAnsi="Arial" w:cs="Arial"/>
                <w:color w:val="000000"/>
                <w:sz w:val="20"/>
                <w:szCs w:val="20"/>
                <w:lang w:eastAsia="ru-RU"/>
              </w:rPr>
            </w:pPr>
            <w:r w:rsidRPr="00BE7D67">
              <w:rPr>
                <w:rFonts w:ascii="Arial" w:eastAsia="Times New Roman" w:hAnsi="Arial" w:cs="Arial"/>
                <w:color w:val="000000"/>
                <w:sz w:val="20"/>
                <w:szCs w:val="20"/>
                <w:lang w:eastAsia="ru-RU"/>
              </w:rPr>
              <w:t>Более 10</w:t>
            </w:r>
            <w:r w:rsidRPr="00E10AEA">
              <w:rPr>
                <w:rFonts w:ascii="Arial" w:eastAsia="Times New Roman" w:hAnsi="Arial" w:cs="Arial"/>
                <w:color w:val="000000"/>
                <w:sz w:val="20"/>
                <w:szCs w:val="20"/>
                <w:lang w:eastAsia="ru-RU"/>
              </w:rPr>
              <w:t xml:space="preserve"> комиссий</w:t>
            </w:r>
          </w:p>
        </w:tc>
      </w:tr>
      <w:tr w:rsidR="005832AB" w:rsidRPr="00E10AEA" w:rsidTr="005832AB">
        <w:trPr>
          <w:trHeight w:val="156"/>
        </w:trPr>
        <w:tc>
          <w:tcPr>
            <w:tcW w:w="562" w:type="dxa"/>
            <w:tcBorders>
              <w:top w:val="nil"/>
              <w:left w:val="single" w:sz="4" w:space="0" w:color="auto"/>
              <w:bottom w:val="single" w:sz="4" w:space="0" w:color="auto"/>
              <w:right w:val="single" w:sz="4" w:space="0" w:color="auto"/>
            </w:tcBorders>
            <w:shd w:val="clear" w:color="auto" w:fill="auto"/>
            <w:vAlign w:val="center"/>
            <w:hideMark/>
          </w:tcPr>
          <w:p w:rsidR="005832AB" w:rsidRPr="00E10AEA" w:rsidRDefault="005832AB" w:rsidP="005832AB">
            <w:pPr>
              <w:spacing w:after="0" w:line="240" w:lineRule="auto"/>
              <w:jc w:val="center"/>
              <w:rPr>
                <w:rFonts w:ascii="Arial" w:eastAsia="Times New Roman" w:hAnsi="Arial" w:cs="Arial"/>
                <w:color w:val="000000"/>
                <w:sz w:val="20"/>
                <w:szCs w:val="20"/>
                <w:lang w:eastAsia="ru-RU"/>
              </w:rPr>
            </w:pPr>
            <w:r w:rsidRPr="00E10AEA">
              <w:rPr>
                <w:rFonts w:ascii="Arial" w:eastAsia="Times New Roman" w:hAnsi="Arial" w:cs="Arial"/>
                <w:color w:val="000000"/>
                <w:sz w:val="20"/>
                <w:szCs w:val="20"/>
                <w:lang w:eastAsia="ru-RU"/>
              </w:rPr>
              <w:t>8</w:t>
            </w: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5832AB" w:rsidRPr="00E10AEA" w:rsidRDefault="005832AB" w:rsidP="005832AB">
            <w:pPr>
              <w:spacing w:after="0" w:line="240" w:lineRule="auto"/>
              <w:rPr>
                <w:rFonts w:ascii="Arial" w:eastAsia="Times New Roman" w:hAnsi="Arial" w:cs="Arial"/>
                <w:b/>
                <w:bCs/>
                <w:color w:val="000000"/>
                <w:sz w:val="20"/>
                <w:szCs w:val="20"/>
                <w:lang w:eastAsia="ru-RU"/>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5832AB" w:rsidRPr="00E10AEA" w:rsidRDefault="005832AB" w:rsidP="005832AB">
            <w:pPr>
              <w:spacing w:after="0" w:line="240" w:lineRule="auto"/>
              <w:rPr>
                <w:rFonts w:ascii="Arial" w:eastAsia="Times New Roman" w:hAnsi="Arial" w:cs="Arial"/>
                <w:b/>
                <w:bCs/>
                <w:color w:val="000000"/>
                <w:sz w:val="20"/>
                <w:szCs w:val="20"/>
                <w:lang w:eastAsia="ru-RU"/>
              </w:rPr>
            </w:pPr>
          </w:p>
        </w:tc>
        <w:tc>
          <w:tcPr>
            <w:tcW w:w="2976" w:type="dxa"/>
            <w:tcBorders>
              <w:top w:val="nil"/>
              <w:left w:val="nil"/>
              <w:bottom w:val="single" w:sz="4" w:space="0" w:color="auto"/>
              <w:right w:val="single" w:sz="4" w:space="0" w:color="auto"/>
            </w:tcBorders>
            <w:shd w:val="clear" w:color="auto" w:fill="auto"/>
            <w:vAlign w:val="center"/>
            <w:hideMark/>
          </w:tcPr>
          <w:p w:rsidR="005832AB" w:rsidRPr="00E10AEA" w:rsidRDefault="005832AB" w:rsidP="005832AB">
            <w:pPr>
              <w:spacing w:after="0" w:line="240" w:lineRule="auto"/>
              <w:jc w:val="center"/>
              <w:rPr>
                <w:rFonts w:ascii="Arial" w:eastAsia="Times New Roman" w:hAnsi="Arial" w:cs="Arial"/>
                <w:color w:val="000000"/>
                <w:sz w:val="20"/>
                <w:szCs w:val="20"/>
                <w:lang w:eastAsia="ru-RU"/>
              </w:rPr>
            </w:pPr>
            <w:r w:rsidRPr="00E10AEA">
              <w:rPr>
                <w:rFonts w:ascii="Arial" w:eastAsia="Times New Roman" w:hAnsi="Arial" w:cs="Arial"/>
                <w:color w:val="000000"/>
                <w:sz w:val="20"/>
                <w:szCs w:val="20"/>
                <w:lang w:eastAsia="ru-RU"/>
              </w:rPr>
              <w:t>Кутузовский просп. 26 к.3</w:t>
            </w:r>
          </w:p>
        </w:tc>
        <w:tc>
          <w:tcPr>
            <w:tcW w:w="993" w:type="dxa"/>
            <w:tcBorders>
              <w:top w:val="nil"/>
              <w:left w:val="nil"/>
              <w:bottom w:val="single" w:sz="4" w:space="0" w:color="auto"/>
              <w:right w:val="single" w:sz="4" w:space="0" w:color="auto"/>
            </w:tcBorders>
            <w:shd w:val="clear" w:color="auto" w:fill="auto"/>
            <w:vAlign w:val="center"/>
            <w:hideMark/>
          </w:tcPr>
          <w:p w:rsidR="005832AB" w:rsidRPr="00E10AEA" w:rsidRDefault="005832AB" w:rsidP="005832AB">
            <w:pPr>
              <w:spacing w:after="0" w:line="240" w:lineRule="auto"/>
              <w:jc w:val="center"/>
              <w:rPr>
                <w:rFonts w:ascii="Arial" w:eastAsia="Times New Roman" w:hAnsi="Arial" w:cs="Arial"/>
                <w:color w:val="000000"/>
                <w:sz w:val="20"/>
                <w:szCs w:val="20"/>
                <w:lang w:eastAsia="ru-RU"/>
              </w:rPr>
            </w:pPr>
            <w:r w:rsidRPr="00E10AEA">
              <w:rPr>
                <w:rFonts w:ascii="Arial" w:eastAsia="Times New Roman" w:hAnsi="Arial" w:cs="Arial"/>
                <w:color w:val="000000"/>
                <w:sz w:val="20"/>
                <w:szCs w:val="20"/>
                <w:lang w:eastAsia="ru-RU"/>
              </w:rPr>
              <w:t>Фасад</w:t>
            </w:r>
          </w:p>
        </w:tc>
        <w:tc>
          <w:tcPr>
            <w:tcW w:w="669" w:type="dxa"/>
            <w:tcBorders>
              <w:top w:val="nil"/>
              <w:left w:val="nil"/>
              <w:bottom w:val="single" w:sz="4" w:space="0" w:color="auto"/>
              <w:right w:val="single" w:sz="4" w:space="0" w:color="auto"/>
            </w:tcBorders>
            <w:shd w:val="clear" w:color="auto" w:fill="auto"/>
            <w:vAlign w:val="center"/>
            <w:hideMark/>
          </w:tcPr>
          <w:p w:rsidR="005832AB" w:rsidRPr="00E10AEA" w:rsidRDefault="005832AB" w:rsidP="005832AB">
            <w:pPr>
              <w:spacing w:after="0" w:line="240" w:lineRule="auto"/>
              <w:jc w:val="center"/>
              <w:rPr>
                <w:rFonts w:ascii="Arial" w:eastAsia="Times New Roman" w:hAnsi="Arial" w:cs="Arial"/>
                <w:color w:val="000000"/>
                <w:sz w:val="20"/>
                <w:szCs w:val="20"/>
                <w:lang w:eastAsia="ru-RU"/>
              </w:rPr>
            </w:pPr>
            <w:r w:rsidRPr="00E10AEA">
              <w:rPr>
                <w:rFonts w:ascii="Arial" w:eastAsia="Times New Roman" w:hAnsi="Arial" w:cs="Arial"/>
                <w:color w:val="000000"/>
                <w:sz w:val="20"/>
                <w:szCs w:val="20"/>
                <w:lang w:eastAsia="ru-RU"/>
              </w:rPr>
              <w:t>1</w:t>
            </w:r>
          </w:p>
        </w:tc>
        <w:tc>
          <w:tcPr>
            <w:tcW w:w="2162" w:type="dxa"/>
            <w:tcBorders>
              <w:top w:val="single" w:sz="4" w:space="0" w:color="auto"/>
              <w:left w:val="nil"/>
              <w:bottom w:val="single" w:sz="4" w:space="0" w:color="auto"/>
              <w:right w:val="single" w:sz="4" w:space="0" w:color="auto"/>
            </w:tcBorders>
            <w:shd w:val="clear" w:color="auto" w:fill="auto"/>
            <w:hideMark/>
          </w:tcPr>
          <w:p w:rsidR="005832AB" w:rsidRPr="00E10AEA" w:rsidRDefault="005832AB" w:rsidP="005832AB">
            <w:pPr>
              <w:spacing w:after="0" w:line="240" w:lineRule="auto"/>
              <w:jc w:val="center"/>
              <w:rPr>
                <w:rFonts w:ascii="Arial" w:eastAsia="Times New Roman" w:hAnsi="Arial" w:cs="Arial"/>
                <w:color w:val="000000"/>
                <w:sz w:val="20"/>
                <w:szCs w:val="20"/>
                <w:lang w:eastAsia="ru-RU"/>
              </w:rPr>
            </w:pPr>
            <w:r w:rsidRPr="00BE7D67">
              <w:rPr>
                <w:rFonts w:ascii="Arial" w:eastAsia="Times New Roman" w:hAnsi="Arial" w:cs="Arial"/>
                <w:color w:val="000000"/>
                <w:sz w:val="20"/>
                <w:szCs w:val="20"/>
                <w:lang w:eastAsia="ru-RU"/>
              </w:rPr>
              <w:t>Более 10</w:t>
            </w:r>
            <w:r w:rsidRPr="00E10AEA">
              <w:rPr>
                <w:rFonts w:ascii="Arial" w:eastAsia="Times New Roman" w:hAnsi="Arial" w:cs="Arial"/>
                <w:color w:val="000000"/>
                <w:sz w:val="20"/>
                <w:szCs w:val="20"/>
                <w:lang w:eastAsia="ru-RU"/>
              </w:rPr>
              <w:t xml:space="preserve"> комиссий</w:t>
            </w:r>
          </w:p>
        </w:tc>
      </w:tr>
      <w:tr w:rsidR="005832AB" w:rsidRPr="00E10AEA" w:rsidTr="005832AB">
        <w:trPr>
          <w:trHeight w:val="160"/>
        </w:trPr>
        <w:tc>
          <w:tcPr>
            <w:tcW w:w="562" w:type="dxa"/>
            <w:tcBorders>
              <w:top w:val="nil"/>
              <w:left w:val="single" w:sz="4" w:space="0" w:color="auto"/>
              <w:bottom w:val="single" w:sz="4" w:space="0" w:color="auto"/>
              <w:right w:val="single" w:sz="4" w:space="0" w:color="auto"/>
            </w:tcBorders>
            <w:shd w:val="clear" w:color="auto" w:fill="auto"/>
            <w:vAlign w:val="center"/>
            <w:hideMark/>
          </w:tcPr>
          <w:p w:rsidR="005832AB" w:rsidRPr="00E10AEA" w:rsidRDefault="005832AB" w:rsidP="005832AB">
            <w:pPr>
              <w:spacing w:after="0" w:line="240" w:lineRule="auto"/>
              <w:jc w:val="center"/>
              <w:rPr>
                <w:rFonts w:ascii="Arial" w:eastAsia="Times New Roman" w:hAnsi="Arial" w:cs="Arial"/>
                <w:color w:val="000000"/>
                <w:sz w:val="20"/>
                <w:szCs w:val="20"/>
                <w:lang w:eastAsia="ru-RU"/>
              </w:rPr>
            </w:pPr>
            <w:r w:rsidRPr="00E10AEA">
              <w:rPr>
                <w:rFonts w:ascii="Arial" w:eastAsia="Times New Roman" w:hAnsi="Arial" w:cs="Arial"/>
                <w:color w:val="000000"/>
                <w:sz w:val="20"/>
                <w:szCs w:val="20"/>
                <w:lang w:eastAsia="ru-RU"/>
              </w:rPr>
              <w:t>9</w:t>
            </w: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5832AB" w:rsidRPr="00E10AEA" w:rsidRDefault="005832AB" w:rsidP="005832AB">
            <w:pPr>
              <w:spacing w:after="0" w:line="240" w:lineRule="auto"/>
              <w:rPr>
                <w:rFonts w:ascii="Arial" w:eastAsia="Times New Roman" w:hAnsi="Arial" w:cs="Arial"/>
                <w:b/>
                <w:bCs/>
                <w:color w:val="000000"/>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32AB" w:rsidRPr="00E10AEA" w:rsidRDefault="005832AB" w:rsidP="005832AB">
            <w:pPr>
              <w:spacing w:after="0" w:line="240" w:lineRule="auto"/>
              <w:jc w:val="center"/>
              <w:rPr>
                <w:rFonts w:ascii="Arial" w:eastAsia="Times New Roman" w:hAnsi="Arial" w:cs="Arial"/>
                <w:b/>
                <w:bCs/>
                <w:color w:val="000000"/>
                <w:sz w:val="20"/>
                <w:szCs w:val="20"/>
                <w:lang w:eastAsia="ru-RU"/>
              </w:rPr>
            </w:pPr>
            <w:r w:rsidRPr="00E10AEA">
              <w:rPr>
                <w:rFonts w:ascii="Arial" w:eastAsia="Times New Roman" w:hAnsi="Arial" w:cs="Arial"/>
                <w:b/>
                <w:bCs/>
                <w:color w:val="000000"/>
                <w:sz w:val="20"/>
                <w:szCs w:val="20"/>
                <w:lang w:eastAsia="ru-RU"/>
              </w:rPr>
              <w:t>ООО "ГРАДИНВЕСТ"</w:t>
            </w:r>
          </w:p>
        </w:tc>
        <w:tc>
          <w:tcPr>
            <w:tcW w:w="2976" w:type="dxa"/>
            <w:tcBorders>
              <w:top w:val="nil"/>
              <w:left w:val="nil"/>
              <w:bottom w:val="single" w:sz="4" w:space="0" w:color="auto"/>
              <w:right w:val="single" w:sz="4" w:space="0" w:color="auto"/>
            </w:tcBorders>
            <w:shd w:val="clear" w:color="auto" w:fill="auto"/>
            <w:vAlign w:val="center"/>
            <w:hideMark/>
          </w:tcPr>
          <w:p w:rsidR="005832AB" w:rsidRPr="00E10AEA" w:rsidRDefault="005832AB" w:rsidP="005832AB">
            <w:pPr>
              <w:spacing w:after="0" w:line="240" w:lineRule="auto"/>
              <w:jc w:val="center"/>
              <w:rPr>
                <w:rFonts w:ascii="Arial" w:eastAsia="Times New Roman" w:hAnsi="Arial" w:cs="Arial"/>
                <w:color w:val="000000"/>
                <w:sz w:val="20"/>
                <w:szCs w:val="20"/>
                <w:lang w:eastAsia="ru-RU"/>
              </w:rPr>
            </w:pPr>
            <w:r w:rsidRPr="00E10AEA">
              <w:rPr>
                <w:rFonts w:ascii="Arial" w:eastAsia="Times New Roman" w:hAnsi="Arial" w:cs="Arial"/>
                <w:color w:val="000000"/>
                <w:sz w:val="20"/>
                <w:szCs w:val="20"/>
                <w:lang w:eastAsia="ru-RU"/>
              </w:rPr>
              <w:t xml:space="preserve">Победы пл. 1 </w:t>
            </w:r>
            <w:proofErr w:type="spellStart"/>
            <w:r w:rsidRPr="00E10AEA">
              <w:rPr>
                <w:rFonts w:ascii="Arial" w:eastAsia="Times New Roman" w:hAnsi="Arial" w:cs="Arial"/>
                <w:color w:val="000000"/>
                <w:sz w:val="20"/>
                <w:szCs w:val="20"/>
                <w:lang w:eastAsia="ru-RU"/>
              </w:rPr>
              <w:t>к.А</w:t>
            </w:r>
            <w:proofErr w:type="spellEnd"/>
          </w:p>
        </w:tc>
        <w:tc>
          <w:tcPr>
            <w:tcW w:w="993" w:type="dxa"/>
            <w:tcBorders>
              <w:top w:val="nil"/>
              <w:left w:val="nil"/>
              <w:bottom w:val="single" w:sz="4" w:space="0" w:color="auto"/>
              <w:right w:val="single" w:sz="4" w:space="0" w:color="auto"/>
            </w:tcBorders>
            <w:shd w:val="clear" w:color="auto" w:fill="auto"/>
            <w:vAlign w:val="center"/>
            <w:hideMark/>
          </w:tcPr>
          <w:p w:rsidR="005832AB" w:rsidRPr="00E10AEA" w:rsidRDefault="005832AB" w:rsidP="005832AB">
            <w:pPr>
              <w:spacing w:after="0" w:line="240" w:lineRule="auto"/>
              <w:jc w:val="center"/>
              <w:rPr>
                <w:rFonts w:ascii="Arial" w:eastAsia="Times New Roman" w:hAnsi="Arial" w:cs="Arial"/>
                <w:color w:val="000000"/>
                <w:sz w:val="20"/>
                <w:szCs w:val="20"/>
                <w:lang w:eastAsia="ru-RU"/>
              </w:rPr>
            </w:pPr>
            <w:r w:rsidRPr="00E10AEA">
              <w:rPr>
                <w:rFonts w:ascii="Arial" w:eastAsia="Times New Roman" w:hAnsi="Arial" w:cs="Arial"/>
                <w:color w:val="000000"/>
                <w:sz w:val="20"/>
                <w:szCs w:val="20"/>
                <w:lang w:eastAsia="ru-RU"/>
              </w:rPr>
              <w:t>Фасад</w:t>
            </w:r>
          </w:p>
        </w:tc>
        <w:tc>
          <w:tcPr>
            <w:tcW w:w="669" w:type="dxa"/>
            <w:tcBorders>
              <w:top w:val="nil"/>
              <w:left w:val="nil"/>
              <w:bottom w:val="single" w:sz="4" w:space="0" w:color="auto"/>
              <w:right w:val="single" w:sz="4" w:space="0" w:color="auto"/>
            </w:tcBorders>
            <w:shd w:val="clear" w:color="auto" w:fill="auto"/>
            <w:vAlign w:val="center"/>
            <w:hideMark/>
          </w:tcPr>
          <w:p w:rsidR="005832AB" w:rsidRPr="00E10AEA" w:rsidRDefault="005832AB" w:rsidP="005832AB">
            <w:pPr>
              <w:spacing w:after="0" w:line="240" w:lineRule="auto"/>
              <w:jc w:val="center"/>
              <w:rPr>
                <w:rFonts w:ascii="Arial" w:eastAsia="Times New Roman" w:hAnsi="Arial" w:cs="Arial"/>
                <w:color w:val="000000"/>
                <w:sz w:val="20"/>
                <w:szCs w:val="20"/>
                <w:lang w:eastAsia="ru-RU"/>
              </w:rPr>
            </w:pPr>
            <w:r w:rsidRPr="00E10AEA">
              <w:rPr>
                <w:rFonts w:ascii="Arial" w:eastAsia="Times New Roman" w:hAnsi="Arial" w:cs="Arial"/>
                <w:color w:val="000000"/>
                <w:sz w:val="20"/>
                <w:szCs w:val="20"/>
                <w:lang w:eastAsia="ru-RU"/>
              </w:rPr>
              <w:t>1</w:t>
            </w:r>
          </w:p>
        </w:tc>
        <w:tc>
          <w:tcPr>
            <w:tcW w:w="2162" w:type="dxa"/>
            <w:tcBorders>
              <w:top w:val="single" w:sz="4" w:space="0" w:color="auto"/>
              <w:left w:val="nil"/>
              <w:bottom w:val="single" w:sz="4" w:space="0" w:color="auto"/>
              <w:right w:val="single" w:sz="4" w:space="0" w:color="auto"/>
            </w:tcBorders>
            <w:shd w:val="clear" w:color="auto" w:fill="auto"/>
            <w:hideMark/>
          </w:tcPr>
          <w:p w:rsidR="005832AB" w:rsidRPr="00E10AEA" w:rsidRDefault="005832AB" w:rsidP="005832AB">
            <w:pPr>
              <w:spacing w:after="0" w:line="240" w:lineRule="auto"/>
              <w:jc w:val="center"/>
              <w:rPr>
                <w:rFonts w:ascii="Arial" w:eastAsia="Times New Roman" w:hAnsi="Arial" w:cs="Arial"/>
                <w:color w:val="000000"/>
                <w:sz w:val="20"/>
                <w:szCs w:val="20"/>
                <w:lang w:eastAsia="ru-RU"/>
              </w:rPr>
            </w:pPr>
            <w:r w:rsidRPr="00E10AEA">
              <w:rPr>
                <w:rFonts w:ascii="Arial" w:eastAsia="Times New Roman" w:hAnsi="Arial" w:cs="Arial"/>
                <w:color w:val="000000"/>
                <w:sz w:val="20"/>
                <w:szCs w:val="20"/>
                <w:lang w:eastAsia="ru-RU"/>
              </w:rPr>
              <w:t>До 5 комиссий</w:t>
            </w:r>
          </w:p>
        </w:tc>
      </w:tr>
      <w:tr w:rsidR="005832AB" w:rsidRPr="00E10AEA" w:rsidTr="005832AB">
        <w:trPr>
          <w:trHeight w:val="160"/>
        </w:trPr>
        <w:tc>
          <w:tcPr>
            <w:tcW w:w="562" w:type="dxa"/>
            <w:tcBorders>
              <w:top w:val="nil"/>
              <w:left w:val="single" w:sz="4" w:space="0" w:color="auto"/>
              <w:bottom w:val="single" w:sz="4" w:space="0" w:color="auto"/>
              <w:right w:val="single" w:sz="4" w:space="0" w:color="auto"/>
            </w:tcBorders>
            <w:shd w:val="clear" w:color="auto" w:fill="auto"/>
            <w:vAlign w:val="center"/>
            <w:hideMark/>
          </w:tcPr>
          <w:p w:rsidR="005832AB" w:rsidRPr="00E10AEA" w:rsidRDefault="005832AB" w:rsidP="005832AB">
            <w:pPr>
              <w:spacing w:after="0" w:line="240" w:lineRule="auto"/>
              <w:jc w:val="center"/>
              <w:rPr>
                <w:rFonts w:ascii="Arial" w:eastAsia="Times New Roman" w:hAnsi="Arial" w:cs="Arial"/>
                <w:color w:val="000000"/>
                <w:sz w:val="20"/>
                <w:szCs w:val="20"/>
                <w:lang w:eastAsia="ru-RU"/>
              </w:rPr>
            </w:pPr>
            <w:r w:rsidRPr="00E10AEA">
              <w:rPr>
                <w:rFonts w:ascii="Arial" w:eastAsia="Times New Roman" w:hAnsi="Arial" w:cs="Arial"/>
                <w:color w:val="000000"/>
                <w:sz w:val="20"/>
                <w:szCs w:val="20"/>
                <w:lang w:eastAsia="ru-RU"/>
              </w:rPr>
              <w:t>10</w:t>
            </w: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5832AB" w:rsidRPr="00E10AEA" w:rsidRDefault="005832AB" w:rsidP="005832AB">
            <w:pPr>
              <w:spacing w:after="0" w:line="240" w:lineRule="auto"/>
              <w:rPr>
                <w:rFonts w:ascii="Arial" w:eastAsia="Times New Roman" w:hAnsi="Arial" w:cs="Arial"/>
                <w:b/>
                <w:bCs/>
                <w:color w:val="000000"/>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32AB" w:rsidRPr="00E10AEA" w:rsidRDefault="005832AB" w:rsidP="005832AB">
            <w:pPr>
              <w:spacing w:after="0" w:line="240" w:lineRule="auto"/>
              <w:jc w:val="center"/>
              <w:rPr>
                <w:rFonts w:ascii="Arial" w:eastAsia="Times New Roman" w:hAnsi="Arial" w:cs="Arial"/>
                <w:b/>
                <w:bCs/>
                <w:color w:val="000000"/>
                <w:sz w:val="20"/>
                <w:szCs w:val="20"/>
                <w:lang w:eastAsia="ru-RU"/>
              </w:rPr>
            </w:pPr>
            <w:r w:rsidRPr="00E10AEA">
              <w:rPr>
                <w:rFonts w:ascii="Arial" w:eastAsia="Times New Roman" w:hAnsi="Arial" w:cs="Arial"/>
                <w:b/>
                <w:bCs/>
                <w:color w:val="000000"/>
                <w:sz w:val="20"/>
                <w:szCs w:val="20"/>
                <w:lang w:eastAsia="ru-RU"/>
              </w:rPr>
              <w:t>ООО "КИП 82"</w:t>
            </w:r>
          </w:p>
        </w:tc>
        <w:tc>
          <w:tcPr>
            <w:tcW w:w="2976" w:type="dxa"/>
            <w:tcBorders>
              <w:top w:val="nil"/>
              <w:left w:val="nil"/>
              <w:bottom w:val="single" w:sz="4" w:space="0" w:color="auto"/>
              <w:right w:val="single" w:sz="4" w:space="0" w:color="auto"/>
            </w:tcBorders>
            <w:shd w:val="clear" w:color="auto" w:fill="auto"/>
            <w:vAlign w:val="center"/>
            <w:hideMark/>
          </w:tcPr>
          <w:p w:rsidR="005832AB" w:rsidRPr="00E10AEA" w:rsidRDefault="005832AB" w:rsidP="005832AB">
            <w:pPr>
              <w:spacing w:after="0" w:line="240" w:lineRule="auto"/>
              <w:jc w:val="center"/>
              <w:rPr>
                <w:rFonts w:ascii="Arial" w:eastAsia="Times New Roman" w:hAnsi="Arial" w:cs="Arial"/>
                <w:color w:val="000000"/>
                <w:sz w:val="20"/>
                <w:szCs w:val="20"/>
                <w:lang w:eastAsia="ru-RU"/>
              </w:rPr>
            </w:pPr>
            <w:r w:rsidRPr="00E10AEA">
              <w:rPr>
                <w:rFonts w:ascii="Arial" w:eastAsia="Times New Roman" w:hAnsi="Arial" w:cs="Arial"/>
                <w:color w:val="000000"/>
                <w:sz w:val="20"/>
                <w:szCs w:val="20"/>
                <w:lang w:eastAsia="ru-RU"/>
              </w:rPr>
              <w:t>Кутузовский пр. 4</w:t>
            </w:r>
          </w:p>
        </w:tc>
        <w:tc>
          <w:tcPr>
            <w:tcW w:w="993" w:type="dxa"/>
            <w:tcBorders>
              <w:top w:val="nil"/>
              <w:left w:val="nil"/>
              <w:bottom w:val="single" w:sz="4" w:space="0" w:color="auto"/>
              <w:right w:val="single" w:sz="4" w:space="0" w:color="auto"/>
            </w:tcBorders>
            <w:shd w:val="clear" w:color="auto" w:fill="auto"/>
            <w:vAlign w:val="center"/>
            <w:hideMark/>
          </w:tcPr>
          <w:p w:rsidR="005832AB" w:rsidRPr="00E10AEA" w:rsidRDefault="005832AB" w:rsidP="005832AB">
            <w:pPr>
              <w:spacing w:after="0" w:line="240" w:lineRule="auto"/>
              <w:jc w:val="center"/>
              <w:rPr>
                <w:rFonts w:ascii="Arial" w:eastAsia="Times New Roman" w:hAnsi="Arial" w:cs="Arial"/>
                <w:color w:val="000000"/>
                <w:sz w:val="20"/>
                <w:szCs w:val="20"/>
                <w:lang w:eastAsia="ru-RU"/>
              </w:rPr>
            </w:pPr>
            <w:r w:rsidRPr="00E10AEA">
              <w:rPr>
                <w:rFonts w:ascii="Arial" w:eastAsia="Times New Roman" w:hAnsi="Arial" w:cs="Arial"/>
                <w:color w:val="000000"/>
                <w:sz w:val="20"/>
                <w:szCs w:val="20"/>
                <w:lang w:eastAsia="ru-RU"/>
              </w:rPr>
              <w:t>Фасад</w:t>
            </w:r>
          </w:p>
        </w:tc>
        <w:tc>
          <w:tcPr>
            <w:tcW w:w="669" w:type="dxa"/>
            <w:tcBorders>
              <w:top w:val="nil"/>
              <w:left w:val="nil"/>
              <w:bottom w:val="single" w:sz="4" w:space="0" w:color="auto"/>
              <w:right w:val="single" w:sz="4" w:space="0" w:color="auto"/>
            </w:tcBorders>
            <w:shd w:val="clear" w:color="auto" w:fill="auto"/>
            <w:vAlign w:val="center"/>
            <w:hideMark/>
          </w:tcPr>
          <w:p w:rsidR="005832AB" w:rsidRPr="00E10AEA" w:rsidRDefault="005832AB" w:rsidP="005832AB">
            <w:pPr>
              <w:spacing w:after="0" w:line="240" w:lineRule="auto"/>
              <w:jc w:val="center"/>
              <w:rPr>
                <w:rFonts w:ascii="Arial" w:eastAsia="Times New Roman" w:hAnsi="Arial" w:cs="Arial"/>
                <w:color w:val="000000"/>
                <w:sz w:val="20"/>
                <w:szCs w:val="20"/>
                <w:lang w:eastAsia="ru-RU"/>
              </w:rPr>
            </w:pPr>
            <w:r w:rsidRPr="00E10AEA">
              <w:rPr>
                <w:rFonts w:ascii="Arial" w:eastAsia="Times New Roman" w:hAnsi="Arial" w:cs="Arial"/>
                <w:color w:val="000000"/>
                <w:sz w:val="20"/>
                <w:szCs w:val="20"/>
                <w:lang w:eastAsia="ru-RU"/>
              </w:rPr>
              <w:t>1</w:t>
            </w:r>
          </w:p>
        </w:tc>
        <w:tc>
          <w:tcPr>
            <w:tcW w:w="2162" w:type="dxa"/>
            <w:tcBorders>
              <w:top w:val="single" w:sz="4" w:space="0" w:color="auto"/>
              <w:left w:val="nil"/>
              <w:bottom w:val="single" w:sz="4" w:space="0" w:color="auto"/>
              <w:right w:val="single" w:sz="4" w:space="0" w:color="auto"/>
            </w:tcBorders>
            <w:shd w:val="clear" w:color="auto" w:fill="auto"/>
            <w:hideMark/>
          </w:tcPr>
          <w:p w:rsidR="005832AB" w:rsidRPr="00E10AEA" w:rsidRDefault="005832AB" w:rsidP="005832AB">
            <w:pPr>
              <w:spacing w:after="0" w:line="240" w:lineRule="auto"/>
              <w:jc w:val="center"/>
              <w:rPr>
                <w:rFonts w:ascii="Arial" w:eastAsia="Times New Roman" w:hAnsi="Arial" w:cs="Arial"/>
                <w:color w:val="000000"/>
                <w:sz w:val="20"/>
                <w:szCs w:val="20"/>
                <w:lang w:eastAsia="ru-RU"/>
              </w:rPr>
            </w:pPr>
            <w:r w:rsidRPr="00BE7D67">
              <w:rPr>
                <w:rFonts w:ascii="Arial" w:eastAsia="Times New Roman" w:hAnsi="Arial" w:cs="Arial"/>
                <w:color w:val="000000"/>
                <w:sz w:val="20"/>
                <w:szCs w:val="20"/>
                <w:lang w:eastAsia="ru-RU"/>
              </w:rPr>
              <w:t>Более 10</w:t>
            </w:r>
            <w:r w:rsidRPr="00E10AEA">
              <w:rPr>
                <w:rFonts w:ascii="Arial" w:eastAsia="Times New Roman" w:hAnsi="Arial" w:cs="Arial"/>
                <w:color w:val="000000"/>
                <w:sz w:val="20"/>
                <w:szCs w:val="20"/>
                <w:lang w:eastAsia="ru-RU"/>
              </w:rPr>
              <w:t xml:space="preserve"> комиссий</w:t>
            </w:r>
          </w:p>
        </w:tc>
      </w:tr>
      <w:tr w:rsidR="005832AB" w:rsidRPr="00E10AEA" w:rsidTr="005832AB">
        <w:trPr>
          <w:trHeight w:val="160"/>
        </w:trPr>
        <w:tc>
          <w:tcPr>
            <w:tcW w:w="562" w:type="dxa"/>
            <w:tcBorders>
              <w:top w:val="nil"/>
              <w:left w:val="single" w:sz="4" w:space="0" w:color="auto"/>
              <w:bottom w:val="single" w:sz="4" w:space="0" w:color="auto"/>
              <w:right w:val="single" w:sz="4" w:space="0" w:color="auto"/>
            </w:tcBorders>
            <w:shd w:val="clear" w:color="000000" w:fill="FFFF00"/>
            <w:vAlign w:val="center"/>
            <w:hideMark/>
          </w:tcPr>
          <w:p w:rsidR="005832AB" w:rsidRPr="00E10AEA" w:rsidRDefault="005832AB" w:rsidP="005832AB">
            <w:pPr>
              <w:spacing w:after="0" w:line="240" w:lineRule="auto"/>
              <w:jc w:val="center"/>
              <w:rPr>
                <w:rFonts w:ascii="Arial" w:eastAsia="Times New Roman" w:hAnsi="Arial" w:cs="Arial"/>
                <w:color w:val="000000"/>
                <w:sz w:val="20"/>
                <w:szCs w:val="20"/>
                <w:lang w:eastAsia="ru-RU"/>
              </w:rPr>
            </w:pPr>
            <w:r w:rsidRPr="00E10AEA">
              <w:rPr>
                <w:rFonts w:ascii="Arial" w:eastAsia="Times New Roman" w:hAnsi="Arial" w:cs="Arial"/>
                <w:color w:val="000000"/>
                <w:sz w:val="20"/>
                <w:szCs w:val="20"/>
                <w:lang w:eastAsia="ru-RU"/>
              </w:rPr>
              <w:t> </w:t>
            </w:r>
          </w:p>
        </w:tc>
        <w:tc>
          <w:tcPr>
            <w:tcW w:w="7797" w:type="dxa"/>
            <w:gridSpan w:val="4"/>
            <w:tcBorders>
              <w:top w:val="single" w:sz="4" w:space="0" w:color="auto"/>
              <w:left w:val="single" w:sz="4" w:space="0" w:color="auto"/>
              <w:bottom w:val="single" w:sz="4" w:space="0" w:color="auto"/>
              <w:right w:val="single" w:sz="4" w:space="0" w:color="auto"/>
            </w:tcBorders>
            <w:shd w:val="clear" w:color="000000" w:fill="FFFF00"/>
            <w:vAlign w:val="center"/>
            <w:hideMark/>
          </w:tcPr>
          <w:p w:rsidR="005832AB" w:rsidRPr="00E10AEA" w:rsidRDefault="005832AB" w:rsidP="005832AB">
            <w:pPr>
              <w:spacing w:after="0" w:line="240" w:lineRule="auto"/>
              <w:jc w:val="center"/>
              <w:rPr>
                <w:rFonts w:ascii="Arial" w:eastAsia="Times New Roman" w:hAnsi="Arial" w:cs="Arial"/>
                <w:b/>
                <w:bCs/>
                <w:color w:val="000000"/>
                <w:sz w:val="20"/>
                <w:szCs w:val="20"/>
                <w:lang w:eastAsia="ru-RU"/>
              </w:rPr>
            </w:pPr>
            <w:r w:rsidRPr="00E10AEA">
              <w:rPr>
                <w:rFonts w:ascii="Arial" w:eastAsia="Times New Roman" w:hAnsi="Arial" w:cs="Arial"/>
                <w:b/>
                <w:bCs/>
                <w:color w:val="000000"/>
                <w:sz w:val="20"/>
                <w:szCs w:val="20"/>
                <w:lang w:eastAsia="ru-RU"/>
              </w:rPr>
              <w:t>На стадии завершения Итог</w:t>
            </w:r>
          </w:p>
        </w:tc>
        <w:tc>
          <w:tcPr>
            <w:tcW w:w="669" w:type="dxa"/>
            <w:tcBorders>
              <w:top w:val="single" w:sz="4" w:space="0" w:color="auto"/>
              <w:left w:val="single" w:sz="4" w:space="0" w:color="auto"/>
              <w:bottom w:val="single" w:sz="4" w:space="0" w:color="auto"/>
              <w:right w:val="single" w:sz="4" w:space="0" w:color="auto"/>
            </w:tcBorders>
            <w:shd w:val="clear" w:color="000000" w:fill="FFFF00"/>
            <w:vAlign w:val="center"/>
            <w:hideMark/>
          </w:tcPr>
          <w:p w:rsidR="005832AB" w:rsidRPr="00E10AEA" w:rsidRDefault="005832AB" w:rsidP="005832AB">
            <w:pPr>
              <w:spacing w:after="0" w:line="240" w:lineRule="auto"/>
              <w:jc w:val="center"/>
              <w:rPr>
                <w:rFonts w:ascii="Arial" w:eastAsia="Times New Roman" w:hAnsi="Arial" w:cs="Arial"/>
                <w:b/>
                <w:bCs/>
                <w:color w:val="000000"/>
                <w:sz w:val="20"/>
                <w:szCs w:val="20"/>
                <w:lang w:eastAsia="ru-RU"/>
              </w:rPr>
            </w:pPr>
            <w:r w:rsidRPr="00E10AEA">
              <w:rPr>
                <w:rFonts w:ascii="Arial" w:eastAsia="Times New Roman" w:hAnsi="Arial" w:cs="Arial"/>
                <w:b/>
                <w:bCs/>
                <w:color w:val="000000"/>
                <w:sz w:val="20"/>
                <w:szCs w:val="20"/>
                <w:lang w:eastAsia="ru-RU"/>
              </w:rPr>
              <w:t>5</w:t>
            </w:r>
          </w:p>
        </w:tc>
        <w:tc>
          <w:tcPr>
            <w:tcW w:w="2162" w:type="dxa"/>
            <w:tcBorders>
              <w:top w:val="single" w:sz="4" w:space="0" w:color="auto"/>
              <w:left w:val="nil"/>
              <w:bottom w:val="single" w:sz="4" w:space="0" w:color="auto"/>
              <w:right w:val="single" w:sz="4" w:space="0" w:color="auto"/>
            </w:tcBorders>
            <w:shd w:val="clear" w:color="000000" w:fill="FFFF00"/>
            <w:vAlign w:val="center"/>
            <w:hideMark/>
          </w:tcPr>
          <w:p w:rsidR="005832AB" w:rsidRPr="00E10AEA" w:rsidRDefault="005832AB" w:rsidP="005832AB">
            <w:pPr>
              <w:spacing w:after="0" w:line="240" w:lineRule="auto"/>
              <w:jc w:val="center"/>
              <w:rPr>
                <w:rFonts w:ascii="Arial" w:eastAsia="Times New Roman" w:hAnsi="Arial" w:cs="Arial"/>
                <w:b/>
                <w:bCs/>
                <w:color w:val="000000"/>
                <w:sz w:val="20"/>
                <w:szCs w:val="20"/>
                <w:lang w:eastAsia="ru-RU"/>
              </w:rPr>
            </w:pPr>
            <w:r w:rsidRPr="00E10AEA">
              <w:rPr>
                <w:rFonts w:ascii="Arial" w:eastAsia="Times New Roman" w:hAnsi="Arial" w:cs="Arial"/>
                <w:b/>
                <w:bCs/>
                <w:color w:val="000000"/>
                <w:sz w:val="20"/>
                <w:szCs w:val="20"/>
                <w:lang w:eastAsia="ru-RU"/>
              </w:rPr>
              <w:t> </w:t>
            </w:r>
          </w:p>
        </w:tc>
      </w:tr>
      <w:tr w:rsidR="005832AB" w:rsidRPr="00E10AEA" w:rsidTr="005832AB">
        <w:trPr>
          <w:trHeight w:val="160"/>
        </w:trPr>
        <w:tc>
          <w:tcPr>
            <w:tcW w:w="562" w:type="dxa"/>
            <w:tcBorders>
              <w:top w:val="nil"/>
              <w:left w:val="single" w:sz="4" w:space="0" w:color="auto"/>
              <w:bottom w:val="single" w:sz="4" w:space="0" w:color="auto"/>
              <w:right w:val="single" w:sz="4" w:space="0" w:color="auto"/>
            </w:tcBorders>
            <w:shd w:val="clear" w:color="DCE6F1" w:fill="DCE6F1"/>
            <w:vAlign w:val="center"/>
            <w:hideMark/>
          </w:tcPr>
          <w:p w:rsidR="005832AB" w:rsidRPr="00E10AEA" w:rsidRDefault="005832AB" w:rsidP="005832AB">
            <w:pPr>
              <w:spacing w:after="0" w:line="240" w:lineRule="auto"/>
              <w:jc w:val="center"/>
              <w:rPr>
                <w:rFonts w:ascii="Arial" w:eastAsia="Times New Roman" w:hAnsi="Arial" w:cs="Arial"/>
                <w:b/>
                <w:bCs/>
                <w:color w:val="000000"/>
                <w:sz w:val="20"/>
                <w:szCs w:val="20"/>
                <w:lang w:eastAsia="ru-RU"/>
              </w:rPr>
            </w:pPr>
            <w:r w:rsidRPr="00E10AEA">
              <w:rPr>
                <w:rFonts w:ascii="Arial" w:eastAsia="Times New Roman" w:hAnsi="Arial" w:cs="Arial"/>
                <w:b/>
                <w:bCs/>
                <w:color w:val="000000"/>
                <w:sz w:val="20"/>
                <w:szCs w:val="20"/>
                <w:lang w:eastAsia="ru-RU"/>
              </w:rPr>
              <w:t> </w:t>
            </w:r>
          </w:p>
        </w:tc>
        <w:tc>
          <w:tcPr>
            <w:tcW w:w="7797" w:type="dxa"/>
            <w:gridSpan w:val="4"/>
            <w:tcBorders>
              <w:top w:val="single" w:sz="4" w:space="0" w:color="auto"/>
              <w:left w:val="single" w:sz="4" w:space="0" w:color="auto"/>
              <w:bottom w:val="single" w:sz="4" w:space="0" w:color="auto"/>
              <w:right w:val="single" w:sz="4" w:space="0" w:color="auto"/>
            </w:tcBorders>
            <w:shd w:val="clear" w:color="DCE6F1" w:fill="DCE6F1"/>
            <w:vAlign w:val="center"/>
            <w:hideMark/>
          </w:tcPr>
          <w:p w:rsidR="005832AB" w:rsidRPr="00E10AEA" w:rsidRDefault="005832AB" w:rsidP="005832AB">
            <w:pPr>
              <w:spacing w:after="0" w:line="240" w:lineRule="auto"/>
              <w:jc w:val="center"/>
              <w:rPr>
                <w:rFonts w:ascii="Arial" w:eastAsia="Times New Roman" w:hAnsi="Arial" w:cs="Arial"/>
                <w:b/>
                <w:bCs/>
                <w:color w:val="000000"/>
                <w:sz w:val="20"/>
                <w:szCs w:val="20"/>
                <w:lang w:eastAsia="ru-RU"/>
              </w:rPr>
            </w:pPr>
            <w:r w:rsidRPr="00E10AEA">
              <w:rPr>
                <w:rFonts w:ascii="Arial" w:eastAsia="Times New Roman" w:hAnsi="Arial" w:cs="Arial"/>
                <w:b/>
                <w:bCs/>
                <w:color w:val="000000"/>
                <w:sz w:val="20"/>
                <w:szCs w:val="20"/>
                <w:lang w:eastAsia="ru-RU"/>
              </w:rPr>
              <w:t>Общий итог</w:t>
            </w:r>
          </w:p>
        </w:tc>
        <w:tc>
          <w:tcPr>
            <w:tcW w:w="669" w:type="dxa"/>
            <w:tcBorders>
              <w:top w:val="single" w:sz="4" w:space="0" w:color="auto"/>
              <w:left w:val="single" w:sz="4" w:space="0" w:color="auto"/>
              <w:bottom w:val="single" w:sz="4" w:space="0" w:color="auto"/>
              <w:right w:val="single" w:sz="4" w:space="0" w:color="auto"/>
            </w:tcBorders>
            <w:shd w:val="clear" w:color="DCE6F1" w:fill="DCE6F1"/>
            <w:vAlign w:val="center"/>
            <w:hideMark/>
          </w:tcPr>
          <w:p w:rsidR="005832AB" w:rsidRPr="00E10AEA" w:rsidRDefault="005832AB" w:rsidP="005832AB">
            <w:pPr>
              <w:spacing w:after="0" w:line="240" w:lineRule="auto"/>
              <w:jc w:val="center"/>
              <w:rPr>
                <w:rFonts w:ascii="Arial" w:eastAsia="Times New Roman" w:hAnsi="Arial" w:cs="Arial"/>
                <w:b/>
                <w:bCs/>
                <w:color w:val="000000"/>
                <w:sz w:val="20"/>
                <w:szCs w:val="20"/>
                <w:lang w:eastAsia="ru-RU"/>
              </w:rPr>
            </w:pPr>
            <w:r w:rsidRPr="00E10AEA">
              <w:rPr>
                <w:rFonts w:ascii="Arial" w:eastAsia="Times New Roman" w:hAnsi="Arial" w:cs="Arial"/>
                <w:b/>
                <w:bCs/>
                <w:color w:val="000000"/>
                <w:sz w:val="20"/>
                <w:szCs w:val="20"/>
                <w:lang w:eastAsia="ru-RU"/>
              </w:rPr>
              <w:t>10</w:t>
            </w:r>
          </w:p>
        </w:tc>
        <w:tc>
          <w:tcPr>
            <w:tcW w:w="2162" w:type="dxa"/>
            <w:tcBorders>
              <w:top w:val="single" w:sz="4" w:space="0" w:color="auto"/>
              <w:left w:val="nil"/>
              <w:bottom w:val="single" w:sz="4" w:space="0" w:color="auto"/>
              <w:right w:val="single" w:sz="4" w:space="0" w:color="auto"/>
            </w:tcBorders>
            <w:shd w:val="clear" w:color="DCE6F1" w:fill="DCE6F1"/>
            <w:vAlign w:val="center"/>
            <w:hideMark/>
          </w:tcPr>
          <w:p w:rsidR="005832AB" w:rsidRPr="00E10AEA" w:rsidRDefault="005832AB" w:rsidP="005832AB">
            <w:pPr>
              <w:spacing w:after="0" w:line="240" w:lineRule="auto"/>
              <w:jc w:val="center"/>
              <w:rPr>
                <w:rFonts w:ascii="Arial" w:eastAsia="Times New Roman" w:hAnsi="Arial" w:cs="Arial"/>
                <w:b/>
                <w:bCs/>
                <w:color w:val="000000"/>
                <w:sz w:val="20"/>
                <w:szCs w:val="20"/>
                <w:lang w:eastAsia="ru-RU"/>
              </w:rPr>
            </w:pPr>
            <w:r w:rsidRPr="00E10AEA">
              <w:rPr>
                <w:rFonts w:ascii="Arial" w:eastAsia="Times New Roman" w:hAnsi="Arial" w:cs="Arial"/>
                <w:b/>
                <w:bCs/>
                <w:color w:val="000000"/>
                <w:sz w:val="20"/>
                <w:szCs w:val="20"/>
                <w:lang w:eastAsia="ru-RU"/>
              </w:rPr>
              <w:t> </w:t>
            </w:r>
          </w:p>
        </w:tc>
      </w:tr>
    </w:tbl>
    <w:p w:rsidR="005832AB" w:rsidRPr="00083754" w:rsidRDefault="005832AB" w:rsidP="005832AB">
      <w:pPr>
        <w:widowControl w:val="0"/>
        <w:autoSpaceDE w:val="0"/>
        <w:autoSpaceDN w:val="0"/>
        <w:adjustRightInd w:val="0"/>
        <w:spacing w:after="0" w:line="240" w:lineRule="auto"/>
        <w:ind w:firstLine="708"/>
        <w:jc w:val="both"/>
        <w:rPr>
          <w:rFonts w:ascii="Times New Roman" w:eastAsia="Times New Roman" w:hAnsi="Times New Roman" w:cs="Times New Roman"/>
          <w:color w:val="171717"/>
          <w:sz w:val="28"/>
          <w:szCs w:val="28"/>
          <w:lang w:eastAsia="ru-RU"/>
        </w:rPr>
      </w:pPr>
      <w:r w:rsidRPr="00083754">
        <w:rPr>
          <w:rFonts w:ascii="Times New Roman" w:eastAsia="Times New Roman" w:hAnsi="Times New Roman" w:cs="Times New Roman"/>
          <w:sz w:val="28"/>
          <w:szCs w:val="26"/>
          <w:lang w:eastAsia="ru-RU"/>
        </w:rPr>
        <w:t xml:space="preserve">При приемке работ были выявлены, следующие замечания: – </w:t>
      </w:r>
      <w:r w:rsidRPr="00083754">
        <w:rPr>
          <w:rFonts w:ascii="Times New Roman" w:eastAsia="Times New Roman" w:hAnsi="Times New Roman" w:cs="Times New Roman"/>
          <w:color w:val="171717"/>
          <w:sz w:val="28"/>
          <w:szCs w:val="28"/>
          <w:lang w:eastAsia="ru-RU"/>
        </w:rPr>
        <w:t xml:space="preserve">несоблюдение технологических схем при производстве штукатурно-окрасочных работ и как следствие, </w:t>
      </w:r>
      <w:proofErr w:type="spellStart"/>
      <w:r w:rsidRPr="00083754">
        <w:rPr>
          <w:rFonts w:ascii="Times New Roman" w:eastAsia="Times New Roman" w:hAnsi="Times New Roman" w:cs="Times New Roman"/>
          <w:color w:val="171717"/>
          <w:sz w:val="28"/>
          <w:szCs w:val="28"/>
          <w:lang w:eastAsia="ru-RU"/>
        </w:rPr>
        <w:t>бухчение</w:t>
      </w:r>
      <w:proofErr w:type="spellEnd"/>
      <w:r w:rsidRPr="00083754">
        <w:rPr>
          <w:rFonts w:ascii="Times New Roman" w:eastAsia="Times New Roman" w:hAnsi="Times New Roman" w:cs="Times New Roman"/>
          <w:color w:val="171717"/>
          <w:sz w:val="28"/>
          <w:szCs w:val="28"/>
          <w:lang w:eastAsia="ru-RU"/>
        </w:rPr>
        <w:t xml:space="preserve">, шелушение слоев, пятна, неравномерные </w:t>
      </w:r>
      <w:proofErr w:type="spellStart"/>
      <w:r w:rsidRPr="00083754">
        <w:rPr>
          <w:rFonts w:ascii="Times New Roman" w:eastAsia="Times New Roman" w:hAnsi="Times New Roman" w:cs="Times New Roman"/>
          <w:color w:val="171717"/>
          <w:sz w:val="28"/>
          <w:szCs w:val="28"/>
          <w:lang w:eastAsia="ru-RU"/>
        </w:rPr>
        <w:t>прокрасы</w:t>
      </w:r>
      <w:proofErr w:type="spellEnd"/>
      <w:r w:rsidRPr="00083754">
        <w:rPr>
          <w:rFonts w:ascii="Times New Roman" w:eastAsia="Times New Roman" w:hAnsi="Times New Roman" w:cs="Times New Roman"/>
          <w:color w:val="171717"/>
          <w:sz w:val="28"/>
          <w:szCs w:val="28"/>
          <w:lang w:eastAsia="ru-RU"/>
        </w:rPr>
        <w:t>, не восстановленные формы, геометрия выступающих элементов и плоскостей фасадов и др.</w:t>
      </w:r>
    </w:p>
    <w:p w:rsidR="005832AB" w:rsidRPr="00CF18FA" w:rsidRDefault="005832AB" w:rsidP="005832AB">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6"/>
          <w:lang w:eastAsia="ru-RU"/>
        </w:rPr>
      </w:pPr>
      <w:r>
        <w:rPr>
          <w:rFonts w:ascii="Times New Roman" w:eastAsia="Times New Roman" w:hAnsi="Times New Roman" w:cs="Times New Roman"/>
          <w:sz w:val="28"/>
          <w:szCs w:val="26"/>
          <w:lang w:eastAsia="ru-RU"/>
        </w:rPr>
        <w:t>Замечания подрядными организациями устранены в полном объеме на момент подписания комиссионных актов приемки.</w:t>
      </w:r>
    </w:p>
    <w:p w:rsidR="005832AB" w:rsidRDefault="005832AB" w:rsidP="005832AB">
      <w:pPr>
        <w:widowControl w:val="0"/>
        <w:autoSpaceDE w:val="0"/>
        <w:autoSpaceDN w:val="0"/>
        <w:adjustRightInd w:val="0"/>
        <w:spacing w:after="0" w:line="240" w:lineRule="exact"/>
        <w:jc w:val="both"/>
        <w:rPr>
          <w:rFonts w:ascii="Times New Roman" w:eastAsia="Times New Roman" w:hAnsi="Times New Roman" w:cs="Times New Roman"/>
          <w:b/>
          <w:color w:val="171717"/>
          <w:sz w:val="26"/>
          <w:szCs w:val="26"/>
          <w:lang w:eastAsia="ru-RU"/>
        </w:rPr>
      </w:pPr>
    </w:p>
    <w:p w:rsidR="005832AB" w:rsidRDefault="005832AB" w:rsidP="005832AB">
      <w:pPr>
        <w:widowControl w:val="0"/>
        <w:autoSpaceDE w:val="0"/>
        <w:autoSpaceDN w:val="0"/>
        <w:adjustRightInd w:val="0"/>
        <w:spacing w:after="0" w:line="240" w:lineRule="exact"/>
        <w:rPr>
          <w:rFonts w:ascii="Times New Roman" w:eastAsia="Times New Roman" w:hAnsi="Times New Roman" w:cs="Times New Roman"/>
          <w:b/>
          <w:color w:val="171717"/>
          <w:sz w:val="26"/>
          <w:szCs w:val="26"/>
          <w:lang w:eastAsia="ru-RU"/>
        </w:rPr>
      </w:pPr>
      <w:r w:rsidRPr="002F202A">
        <w:rPr>
          <w:rFonts w:ascii="Times New Roman" w:eastAsia="Times New Roman" w:hAnsi="Times New Roman" w:cs="Times New Roman"/>
          <w:b/>
          <w:color w:val="171717"/>
          <w:sz w:val="26"/>
          <w:szCs w:val="26"/>
          <w:lang w:eastAsia="ru-RU"/>
        </w:rPr>
        <w:t xml:space="preserve">По </w:t>
      </w:r>
      <w:r>
        <w:rPr>
          <w:rFonts w:ascii="Times New Roman" w:eastAsia="Times New Roman" w:hAnsi="Times New Roman" w:cs="Times New Roman"/>
          <w:b/>
          <w:color w:val="171717"/>
          <w:sz w:val="26"/>
          <w:szCs w:val="26"/>
          <w:lang w:eastAsia="ru-RU"/>
        </w:rPr>
        <w:t>10</w:t>
      </w:r>
      <w:r w:rsidRPr="002F202A">
        <w:rPr>
          <w:rFonts w:ascii="Times New Roman" w:eastAsia="Times New Roman" w:hAnsi="Times New Roman" w:cs="Times New Roman"/>
          <w:b/>
          <w:color w:val="171717"/>
          <w:sz w:val="26"/>
          <w:szCs w:val="26"/>
          <w:lang w:eastAsia="ru-RU"/>
        </w:rPr>
        <w:t xml:space="preserve"> МКД </w:t>
      </w:r>
      <w:r>
        <w:rPr>
          <w:rFonts w:ascii="Times New Roman" w:eastAsia="Times New Roman" w:hAnsi="Times New Roman" w:cs="Times New Roman"/>
          <w:b/>
          <w:color w:val="171717"/>
          <w:sz w:val="26"/>
          <w:szCs w:val="26"/>
          <w:lang w:eastAsia="ru-RU"/>
        </w:rPr>
        <w:t>проведено</w:t>
      </w:r>
      <w:r w:rsidRPr="002F202A">
        <w:rPr>
          <w:rFonts w:ascii="Times New Roman" w:eastAsia="Times New Roman" w:hAnsi="Times New Roman" w:cs="Times New Roman"/>
          <w:b/>
          <w:color w:val="171717"/>
          <w:sz w:val="26"/>
          <w:szCs w:val="26"/>
          <w:lang w:eastAsia="ru-RU"/>
        </w:rPr>
        <w:t xml:space="preserve"> более </w:t>
      </w:r>
      <w:r>
        <w:rPr>
          <w:rFonts w:ascii="Times New Roman" w:eastAsia="Times New Roman" w:hAnsi="Times New Roman" w:cs="Times New Roman"/>
          <w:b/>
          <w:color w:val="171717"/>
          <w:sz w:val="26"/>
          <w:szCs w:val="26"/>
          <w:lang w:eastAsia="ru-RU"/>
        </w:rPr>
        <w:t>80</w:t>
      </w:r>
      <w:r w:rsidRPr="002F202A">
        <w:rPr>
          <w:rFonts w:ascii="Times New Roman" w:eastAsia="Times New Roman" w:hAnsi="Times New Roman" w:cs="Times New Roman"/>
          <w:b/>
          <w:color w:val="171717"/>
          <w:sz w:val="26"/>
          <w:szCs w:val="26"/>
          <w:lang w:eastAsia="ru-RU"/>
        </w:rPr>
        <w:t xml:space="preserve"> комиссий</w:t>
      </w:r>
    </w:p>
    <w:p w:rsidR="005832AB" w:rsidRDefault="005832AB" w:rsidP="005832AB">
      <w:pPr>
        <w:widowControl w:val="0"/>
        <w:autoSpaceDE w:val="0"/>
        <w:autoSpaceDN w:val="0"/>
        <w:adjustRightInd w:val="0"/>
        <w:spacing w:after="0" w:line="240" w:lineRule="auto"/>
        <w:ind w:firstLine="708"/>
        <w:jc w:val="both"/>
        <w:rPr>
          <w:rFonts w:ascii="Times New Roman" w:eastAsia="Times New Roman" w:hAnsi="Times New Roman" w:cs="Times New Roman"/>
          <w:b/>
          <w:color w:val="171717"/>
          <w:sz w:val="28"/>
          <w:szCs w:val="28"/>
          <w:lang w:eastAsia="ru-RU"/>
        </w:rPr>
      </w:pPr>
    </w:p>
    <w:p w:rsidR="005832AB" w:rsidRDefault="005832AB" w:rsidP="00055A52">
      <w:pPr>
        <w:widowControl w:val="0"/>
        <w:autoSpaceDE w:val="0"/>
        <w:autoSpaceDN w:val="0"/>
        <w:adjustRightInd w:val="0"/>
        <w:spacing w:after="0" w:line="240" w:lineRule="exact"/>
        <w:rPr>
          <w:rFonts w:ascii="Times New Roman" w:eastAsia="Times New Roman" w:hAnsi="Times New Roman" w:cs="Times New Roman"/>
          <w:b/>
          <w:color w:val="171717"/>
          <w:sz w:val="28"/>
          <w:szCs w:val="26"/>
          <w:u w:val="single"/>
          <w:lang w:eastAsia="ru-RU"/>
        </w:rPr>
      </w:pPr>
    </w:p>
    <w:p w:rsidR="005832AB" w:rsidRPr="00875736" w:rsidRDefault="005832AB" w:rsidP="005832AB">
      <w:pPr>
        <w:widowControl w:val="0"/>
        <w:autoSpaceDE w:val="0"/>
        <w:autoSpaceDN w:val="0"/>
        <w:adjustRightInd w:val="0"/>
        <w:spacing w:after="0" w:line="240" w:lineRule="exact"/>
        <w:jc w:val="center"/>
        <w:rPr>
          <w:rFonts w:ascii="Times New Roman" w:eastAsia="Times New Roman" w:hAnsi="Times New Roman" w:cs="Times New Roman"/>
          <w:b/>
          <w:color w:val="171717"/>
          <w:sz w:val="28"/>
          <w:szCs w:val="26"/>
          <w:u w:val="single"/>
          <w:lang w:eastAsia="ru-RU"/>
        </w:rPr>
      </w:pPr>
      <w:r w:rsidRPr="00875736">
        <w:rPr>
          <w:rFonts w:ascii="Times New Roman" w:eastAsia="Times New Roman" w:hAnsi="Times New Roman" w:cs="Times New Roman"/>
          <w:b/>
          <w:color w:val="171717"/>
          <w:sz w:val="28"/>
          <w:szCs w:val="26"/>
          <w:u w:val="single"/>
          <w:lang w:eastAsia="ru-RU"/>
        </w:rPr>
        <w:t>Окна</w:t>
      </w:r>
    </w:p>
    <w:p w:rsidR="005832AB" w:rsidRPr="004300B0" w:rsidRDefault="005832AB" w:rsidP="005832AB">
      <w:pPr>
        <w:widowControl w:val="0"/>
        <w:autoSpaceDE w:val="0"/>
        <w:autoSpaceDN w:val="0"/>
        <w:adjustRightInd w:val="0"/>
        <w:spacing w:after="0" w:line="240" w:lineRule="exact"/>
        <w:jc w:val="center"/>
        <w:rPr>
          <w:rFonts w:ascii="Times New Roman" w:eastAsia="Times New Roman" w:hAnsi="Times New Roman" w:cs="Times New Roman"/>
          <w:b/>
          <w:color w:val="171717"/>
          <w:sz w:val="28"/>
          <w:szCs w:val="26"/>
          <w:lang w:eastAsia="ru-RU"/>
        </w:rPr>
      </w:pPr>
    </w:p>
    <w:p w:rsidR="005832AB" w:rsidRDefault="005832AB" w:rsidP="005832AB">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6"/>
          <w:lang w:eastAsia="ru-RU"/>
        </w:rPr>
      </w:pPr>
      <w:r w:rsidRPr="00CF18FA">
        <w:rPr>
          <w:rFonts w:ascii="Times New Roman" w:eastAsia="Times New Roman" w:hAnsi="Times New Roman" w:cs="Times New Roman"/>
          <w:sz w:val="28"/>
          <w:szCs w:val="26"/>
          <w:lang w:eastAsia="ru-RU"/>
        </w:rPr>
        <w:t>В 202</w:t>
      </w:r>
      <w:r>
        <w:rPr>
          <w:rFonts w:ascii="Times New Roman" w:eastAsia="Times New Roman" w:hAnsi="Times New Roman" w:cs="Times New Roman"/>
          <w:sz w:val="28"/>
          <w:szCs w:val="26"/>
          <w:lang w:eastAsia="ru-RU"/>
        </w:rPr>
        <w:t>4</w:t>
      </w:r>
      <w:r w:rsidRPr="00CF18FA">
        <w:rPr>
          <w:rFonts w:ascii="Times New Roman" w:eastAsia="Times New Roman" w:hAnsi="Times New Roman" w:cs="Times New Roman"/>
          <w:sz w:val="28"/>
          <w:szCs w:val="26"/>
          <w:lang w:eastAsia="ru-RU"/>
        </w:rPr>
        <w:t xml:space="preserve"> году на территории района Дорогомилово производились работы по </w:t>
      </w:r>
      <w:r>
        <w:rPr>
          <w:rFonts w:ascii="Times New Roman" w:eastAsia="Times New Roman" w:hAnsi="Times New Roman" w:cs="Times New Roman"/>
          <w:sz w:val="28"/>
          <w:szCs w:val="26"/>
          <w:lang w:eastAsia="ru-RU"/>
        </w:rPr>
        <w:t xml:space="preserve">замене окон </w:t>
      </w:r>
      <w:r w:rsidRPr="00CF18FA">
        <w:rPr>
          <w:rFonts w:ascii="Times New Roman" w:eastAsia="Times New Roman" w:hAnsi="Times New Roman" w:cs="Times New Roman"/>
          <w:sz w:val="28"/>
          <w:szCs w:val="26"/>
          <w:lang w:eastAsia="ru-RU"/>
        </w:rPr>
        <w:t xml:space="preserve">в </w:t>
      </w:r>
      <w:r>
        <w:rPr>
          <w:rFonts w:ascii="Times New Roman" w:eastAsia="Times New Roman" w:hAnsi="Times New Roman" w:cs="Times New Roman"/>
          <w:sz w:val="28"/>
          <w:szCs w:val="26"/>
          <w:lang w:eastAsia="ru-RU"/>
        </w:rPr>
        <w:t>1</w:t>
      </w:r>
      <w:r w:rsidRPr="00CF18FA">
        <w:rPr>
          <w:rFonts w:ascii="Times New Roman" w:eastAsia="Times New Roman" w:hAnsi="Times New Roman" w:cs="Times New Roman"/>
          <w:sz w:val="28"/>
          <w:szCs w:val="26"/>
          <w:lang w:eastAsia="ru-RU"/>
        </w:rPr>
        <w:t xml:space="preserve"> МКД</w:t>
      </w:r>
      <w:r>
        <w:rPr>
          <w:rFonts w:ascii="Times New Roman" w:eastAsia="Times New Roman" w:hAnsi="Times New Roman" w:cs="Times New Roman"/>
          <w:sz w:val="28"/>
          <w:szCs w:val="26"/>
          <w:lang w:eastAsia="ru-RU"/>
        </w:rPr>
        <w:t>, где работы были завершены и осуществлена приемка</w:t>
      </w:r>
    </w:p>
    <w:p w:rsidR="005832AB" w:rsidRPr="004300B0" w:rsidRDefault="005832AB" w:rsidP="005832AB">
      <w:pPr>
        <w:widowControl w:val="0"/>
        <w:autoSpaceDE w:val="0"/>
        <w:autoSpaceDN w:val="0"/>
        <w:adjustRightInd w:val="0"/>
        <w:spacing w:after="0" w:line="240" w:lineRule="exact"/>
        <w:jc w:val="both"/>
        <w:rPr>
          <w:rFonts w:ascii="Times New Roman" w:eastAsia="Times New Roman" w:hAnsi="Times New Roman" w:cs="Times New Roman"/>
          <w:b/>
          <w:color w:val="171717"/>
          <w:sz w:val="26"/>
          <w:szCs w:val="26"/>
          <w:lang w:eastAsia="ru-RU"/>
        </w:rPr>
      </w:pPr>
    </w:p>
    <w:tbl>
      <w:tblPr>
        <w:tblpPr w:leftFromText="180" w:rightFromText="180" w:vertAnchor="text" w:horzAnchor="margin" w:tblpXSpec="center" w:tblpY="87"/>
        <w:tblW w:w="10302" w:type="dxa"/>
        <w:tblCellMar>
          <w:left w:w="0" w:type="dxa"/>
          <w:right w:w="0" w:type="dxa"/>
        </w:tblCellMar>
        <w:tblLook w:val="0600" w:firstRow="0" w:lastRow="0" w:firstColumn="0" w:lastColumn="0" w:noHBand="1" w:noVBand="1"/>
      </w:tblPr>
      <w:tblGrid>
        <w:gridCol w:w="573"/>
        <w:gridCol w:w="1694"/>
        <w:gridCol w:w="2382"/>
        <w:gridCol w:w="1984"/>
        <w:gridCol w:w="1253"/>
        <w:gridCol w:w="985"/>
        <w:gridCol w:w="1431"/>
      </w:tblGrid>
      <w:tr w:rsidR="005832AB" w:rsidRPr="004300B0" w:rsidTr="005832AB">
        <w:trPr>
          <w:trHeight w:val="514"/>
        </w:trPr>
        <w:tc>
          <w:tcPr>
            <w:tcW w:w="573" w:type="dxa"/>
            <w:tcBorders>
              <w:top w:val="single" w:sz="4" w:space="0" w:color="000000"/>
              <w:left w:val="single" w:sz="4" w:space="0" w:color="000000"/>
              <w:bottom w:val="single" w:sz="4" w:space="0" w:color="000000"/>
              <w:right w:val="single" w:sz="4" w:space="0" w:color="000000"/>
            </w:tcBorders>
            <w:shd w:val="clear" w:color="auto" w:fill="DCE6F1"/>
            <w:tcMar>
              <w:top w:w="4" w:type="dxa"/>
              <w:left w:w="4" w:type="dxa"/>
              <w:bottom w:w="0" w:type="dxa"/>
              <w:right w:w="4" w:type="dxa"/>
            </w:tcMar>
            <w:vAlign w:val="center"/>
            <w:hideMark/>
          </w:tcPr>
          <w:p w:rsidR="005832AB" w:rsidRPr="004300B0" w:rsidRDefault="005832AB" w:rsidP="005832AB">
            <w:pPr>
              <w:spacing w:after="0" w:line="240" w:lineRule="auto"/>
              <w:jc w:val="center"/>
              <w:textAlignment w:val="center"/>
              <w:rPr>
                <w:rFonts w:ascii="Arial" w:eastAsia="Times New Roman" w:hAnsi="Arial" w:cs="Arial"/>
                <w:sz w:val="36"/>
                <w:szCs w:val="36"/>
                <w:lang w:eastAsia="ru-RU"/>
              </w:rPr>
            </w:pPr>
            <w:r w:rsidRPr="004300B0">
              <w:rPr>
                <w:rFonts w:ascii="Arial" w:eastAsia="Times New Roman" w:hAnsi="Arial" w:cs="Arial"/>
                <w:b/>
                <w:bCs/>
                <w:color w:val="000000"/>
                <w:kern w:val="24"/>
                <w:lang w:eastAsia="ru-RU"/>
              </w:rPr>
              <w:t>№ П\п</w:t>
            </w:r>
          </w:p>
        </w:tc>
        <w:tc>
          <w:tcPr>
            <w:tcW w:w="1694" w:type="dxa"/>
            <w:tcBorders>
              <w:top w:val="single" w:sz="4" w:space="0" w:color="000000"/>
              <w:left w:val="single" w:sz="4" w:space="0" w:color="000000"/>
              <w:bottom w:val="single" w:sz="4" w:space="0" w:color="000000"/>
              <w:right w:val="single" w:sz="4" w:space="0" w:color="000000"/>
            </w:tcBorders>
            <w:shd w:val="clear" w:color="auto" w:fill="DCE6F1"/>
            <w:tcMar>
              <w:top w:w="4" w:type="dxa"/>
              <w:left w:w="4" w:type="dxa"/>
              <w:bottom w:w="0" w:type="dxa"/>
              <w:right w:w="4" w:type="dxa"/>
            </w:tcMar>
            <w:vAlign w:val="center"/>
            <w:hideMark/>
          </w:tcPr>
          <w:p w:rsidR="005832AB" w:rsidRPr="004300B0" w:rsidRDefault="005832AB" w:rsidP="005832AB">
            <w:pPr>
              <w:spacing w:after="0" w:line="240" w:lineRule="auto"/>
              <w:jc w:val="center"/>
              <w:textAlignment w:val="center"/>
              <w:rPr>
                <w:rFonts w:ascii="Arial" w:eastAsia="Times New Roman" w:hAnsi="Arial" w:cs="Arial"/>
                <w:sz w:val="36"/>
                <w:szCs w:val="36"/>
                <w:lang w:eastAsia="ru-RU"/>
              </w:rPr>
            </w:pPr>
            <w:r w:rsidRPr="004300B0">
              <w:rPr>
                <w:rFonts w:ascii="Arial" w:eastAsia="Times New Roman" w:hAnsi="Arial" w:cs="Arial"/>
                <w:b/>
                <w:bCs/>
                <w:color w:val="000000"/>
                <w:kern w:val="24"/>
                <w:lang w:eastAsia="ru-RU"/>
              </w:rPr>
              <w:t>Этап выполнения</w:t>
            </w:r>
          </w:p>
        </w:tc>
        <w:tc>
          <w:tcPr>
            <w:tcW w:w="2382" w:type="dxa"/>
            <w:tcBorders>
              <w:top w:val="single" w:sz="4" w:space="0" w:color="000000"/>
              <w:left w:val="single" w:sz="4" w:space="0" w:color="000000"/>
              <w:bottom w:val="single" w:sz="4" w:space="0" w:color="000000"/>
              <w:right w:val="single" w:sz="4" w:space="0" w:color="000000"/>
            </w:tcBorders>
            <w:shd w:val="clear" w:color="auto" w:fill="DCE6F1"/>
            <w:tcMar>
              <w:top w:w="4" w:type="dxa"/>
              <w:left w:w="4" w:type="dxa"/>
              <w:bottom w:w="0" w:type="dxa"/>
              <w:right w:w="4" w:type="dxa"/>
            </w:tcMar>
            <w:vAlign w:val="center"/>
            <w:hideMark/>
          </w:tcPr>
          <w:p w:rsidR="005832AB" w:rsidRPr="004300B0" w:rsidRDefault="005832AB" w:rsidP="005832AB">
            <w:pPr>
              <w:spacing w:after="0" w:line="240" w:lineRule="auto"/>
              <w:jc w:val="center"/>
              <w:textAlignment w:val="center"/>
              <w:rPr>
                <w:rFonts w:ascii="Arial" w:eastAsia="Times New Roman" w:hAnsi="Arial" w:cs="Arial"/>
                <w:sz w:val="36"/>
                <w:szCs w:val="36"/>
                <w:lang w:eastAsia="ru-RU"/>
              </w:rPr>
            </w:pPr>
            <w:r w:rsidRPr="004300B0">
              <w:rPr>
                <w:rFonts w:ascii="Arial" w:eastAsia="Times New Roman" w:hAnsi="Arial" w:cs="Arial"/>
                <w:b/>
                <w:bCs/>
                <w:color w:val="000000"/>
                <w:kern w:val="24"/>
                <w:lang w:eastAsia="ru-RU"/>
              </w:rPr>
              <w:t>Подрядчик</w:t>
            </w:r>
          </w:p>
        </w:tc>
        <w:tc>
          <w:tcPr>
            <w:tcW w:w="1984" w:type="dxa"/>
            <w:tcBorders>
              <w:top w:val="single" w:sz="4" w:space="0" w:color="000000"/>
              <w:left w:val="single" w:sz="4" w:space="0" w:color="000000"/>
              <w:bottom w:val="single" w:sz="4" w:space="0" w:color="000000"/>
              <w:right w:val="single" w:sz="4" w:space="0" w:color="000000"/>
            </w:tcBorders>
            <w:shd w:val="clear" w:color="auto" w:fill="DCE6F1"/>
            <w:tcMar>
              <w:top w:w="4" w:type="dxa"/>
              <w:left w:w="4" w:type="dxa"/>
              <w:bottom w:w="0" w:type="dxa"/>
              <w:right w:w="4" w:type="dxa"/>
            </w:tcMar>
            <w:vAlign w:val="center"/>
            <w:hideMark/>
          </w:tcPr>
          <w:p w:rsidR="005832AB" w:rsidRPr="004300B0" w:rsidRDefault="005832AB" w:rsidP="005832AB">
            <w:pPr>
              <w:spacing w:after="0" w:line="240" w:lineRule="auto"/>
              <w:jc w:val="center"/>
              <w:textAlignment w:val="center"/>
              <w:rPr>
                <w:rFonts w:ascii="Arial" w:eastAsia="Times New Roman" w:hAnsi="Arial" w:cs="Arial"/>
                <w:sz w:val="36"/>
                <w:szCs w:val="36"/>
                <w:lang w:eastAsia="ru-RU"/>
              </w:rPr>
            </w:pPr>
            <w:r w:rsidRPr="004300B0">
              <w:rPr>
                <w:rFonts w:ascii="Arial" w:eastAsia="Times New Roman" w:hAnsi="Arial" w:cs="Arial"/>
                <w:b/>
                <w:bCs/>
                <w:color w:val="000000"/>
                <w:kern w:val="24"/>
                <w:lang w:eastAsia="ru-RU"/>
              </w:rPr>
              <w:t>Адрес</w:t>
            </w:r>
          </w:p>
        </w:tc>
        <w:tc>
          <w:tcPr>
            <w:tcW w:w="1251" w:type="dxa"/>
            <w:tcBorders>
              <w:top w:val="single" w:sz="4" w:space="0" w:color="000000"/>
              <w:left w:val="single" w:sz="4" w:space="0" w:color="000000"/>
              <w:bottom w:val="single" w:sz="4" w:space="0" w:color="000000"/>
              <w:right w:val="single" w:sz="4" w:space="0" w:color="000000"/>
            </w:tcBorders>
            <w:shd w:val="clear" w:color="auto" w:fill="DCE6F1"/>
            <w:tcMar>
              <w:top w:w="4" w:type="dxa"/>
              <w:left w:w="4" w:type="dxa"/>
              <w:bottom w:w="0" w:type="dxa"/>
              <w:right w:w="4" w:type="dxa"/>
            </w:tcMar>
            <w:vAlign w:val="center"/>
            <w:hideMark/>
          </w:tcPr>
          <w:p w:rsidR="005832AB" w:rsidRPr="004300B0" w:rsidRDefault="005832AB" w:rsidP="005832AB">
            <w:pPr>
              <w:spacing w:after="0" w:line="240" w:lineRule="auto"/>
              <w:jc w:val="center"/>
              <w:textAlignment w:val="center"/>
              <w:rPr>
                <w:rFonts w:ascii="Arial" w:eastAsia="Times New Roman" w:hAnsi="Arial" w:cs="Arial"/>
                <w:sz w:val="36"/>
                <w:szCs w:val="36"/>
                <w:lang w:eastAsia="ru-RU"/>
              </w:rPr>
            </w:pPr>
            <w:r w:rsidRPr="004300B0">
              <w:rPr>
                <w:rFonts w:ascii="Arial" w:eastAsia="Times New Roman" w:hAnsi="Arial" w:cs="Arial"/>
                <w:b/>
                <w:bCs/>
                <w:color w:val="000000"/>
                <w:kern w:val="24"/>
                <w:lang w:eastAsia="ru-RU"/>
              </w:rPr>
              <w:t xml:space="preserve">Вид работы </w:t>
            </w:r>
          </w:p>
        </w:tc>
        <w:tc>
          <w:tcPr>
            <w:tcW w:w="985" w:type="dxa"/>
            <w:tcBorders>
              <w:top w:val="single" w:sz="4" w:space="0" w:color="000000"/>
              <w:left w:val="single" w:sz="4" w:space="0" w:color="000000"/>
              <w:bottom w:val="single" w:sz="4" w:space="0" w:color="000000"/>
              <w:right w:val="single" w:sz="4" w:space="0" w:color="000000"/>
            </w:tcBorders>
            <w:shd w:val="clear" w:color="auto" w:fill="DCE6F1"/>
            <w:tcMar>
              <w:top w:w="4" w:type="dxa"/>
              <w:left w:w="4" w:type="dxa"/>
              <w:bottom w:w="0" w:type="dxa"/>
              <w:right w:w="4" w:type="dxa"/>
            </w:tcMar>
            <w:vAlign w:val="center"/>
            <w:hideMark/>
          </w:tcPr>
          <w:p w:rsidR="005832AB" w:rsidRPr="004300B0" w:rsidRDefault="005832AB" w:rsidP="005832AB">
            <w:pPr>
              <w:spacing w:after="0" w:line="240" w:lineRule="auto"/>
              <w:jc w:val="center"/>
              <w:textAlignment w:val="center"/>
              <w:rPr>
                <w:rFonts w:ascii="Arial" w:eastAsia="Times New Roman" w:hAnsi="Arial" w:cs="Arial"/>
                <w:sz w:val="36"/>
                <w:szCs w:val="36"/>
                <w:lang w:eastAsia="ru-RU"/>
              </w:rPr>
            </w:pPr>
            <w:r w:rsidRPr="004300B0">
              <w:rPr>
                <w:rFonts w:ascii="Arial" w:eastAsia="Times New Roman" w:hAnsi="Arial" w:cs="Arial"/>
                <w:b/>
                <w:bCs/>
                <w:color w:val="000000"/>
                <w:kern w:val="24"/>
                <w:lang w:eastAsia="ru-RU"/>
              </w:rPr>
              <w:t>Систем</w:t>
            </w:r>
          </w:p>
        </w:tc>
        <w:tc>
          <w:tcPr>
            <w:tcW w:w="1431" w:type="dxa"/>
            <w:tcBorders>
              <w:top w:val="single" w:sz="4" w:space="0" w:color="000000"/>
              <w:left w:val="single" w:sz="4" w:space="0" w:color="000000"/>
              <w:bottom w:val="single" w:sz="4" w:space="0" w:color="000000"/>
              <w:right w:val="single" w:sz="4" w:space="0" w:color="000000"/>
            </w:tcBorders>
            <w:shd w:val="clear" w:color="auto" w:fill="DCE6F1"/>
            <w:tcMar>
              <w:top w:w="4" w:type="dxa"/>
              <w:left w:w="4" w:type="dxa"/>
              <w:bottom w:w="0" w:type="dxa"/>
              <w:right w:w="4" w:type="dxa"/>
            </w:tcMar>
            <w:vAlign w:val="center"/>
            <w:hideMark/>
          </w:tcPr>
          <w:p w:rsidR="005832AB" w:rsidRPr="004300B0" w:rsidRDefault="005832AB" w:rsidP="005832AB">
            <w:pPr>
              <w:spacing w:after="0" w:line="240" w:lineRule="auto"/>
              <w:jc w:val="center"/>
              <w:textAlignment w:val="center"/>
              <w:rPr>
                <w:rFonts w:ascii="Arial" w:eastAsia="Times New Roman" w:hAnsi="Arial" w:cs="Arial"/>
                <w:sz w:val="36"/>
                <w:szCs w:val="36"/>
                <w:lang w:eastAsia="ru-RU"/>
              </w:rPr>
            </w:pPr>
            <w:r w:rsidRPr="004300B0">
              <w:rPr>
                <w:rFonts w:ascii="Arial" w:eastAsia="Times New Roman" w:hAnsi="Arial" w:cs="Arial"/>
                <w:b/>
                <w:bCs/>
                <w:color w:val="000000"/>
                <w:kern w:val="24"/>
                <w:lang w:eastAsia="ru-RU"/>
              </w:rPr>
              <w:t>Кол-во комиссий</w:t>
            </w:r>
          </w:p>
        </w:tc>
      </w:tr>
      <w:tr w:rsidR="005832AB" w:rsidRPr="004300B0" w:rsidTr="005832AB">
        <w:trPr>
          <w:trHeight w:val="514"/>
        </w:trPr>
        <w:tc>
          <w:tcPr>
            <w:tcW w:w="573" w:type="dxa"/>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hideMark/>
          </w:tcPr>
          <w:p w:rsidR="005832AB" w:rsidRPr="004300B0" w:rsidRDefault="005832AB" w:rsidP="005832AB">
            <w:pPr>
              <w:spacing w:after="0" w:line="240" w:lineRule="auto"/>
              <w:jc w:val="center"/>
              <w:textAlignment w:val="center"/>
              <w:rPr>
                <w:rFonts w:ascii="Arial" w:eastAsia="Times New Roman" w:hAnsi="Arial" w:cs="Arial"/>
                <w:sz w:val="36"/>
                <w:szCs w:val="36"/>
                <w:lang w:eastAsia="ru-RU"/>
              </w:rPr>
            </w:pPr>
            <w:r w:rsidRPr="004300B0">
              <w:rPr>
                <w:rFonts w:ascii="Arial" w:eastAsia="Times New Roman" w:hAnsi="Arial" w:cs="Arial"/>
                <w:color w:val="000000"/>
                <w:kern w:val="24"/>
                <w:lang w:eastAsia="ru-RU"/>
              </w:rPr>
              <w:t>1</w:t>
            </w:r>
          </w:p>
        </w:tc>
        <w:tc>
          <w:tcPr>
            <w:tcW w:w="1694" w:type="dxa"/>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hideMark/>
          </w:tcPr>
          <w:p w:rsidR="005832AB" w:rsidRPr="004300B0" w:rsidRDefault="005832AB" w:rsidP="005832AB">
            <w:pPr>
              <w:spacing w:after="0" w:line="240" w:lineRule="auto"/>
              <w:jc w:val="center"/>
              <w:textAlignment w:val="center"/>
              <w:rPr>
                <w:rFonts w:ascii="Arial" w:eastAsia="Times New Roman" w:hAnsi="Arial" w:cs="Arial"/>
                <w:sz w:val="36"/>
                <w:szCs w:val="36"/>
                <w:lang w:eastAsia="ru-RU"/>
              </w:rPr>
            </w:pPr>
            <w:r w:rsidRPr="004300B0">
              <w:rPr>
                <w:rFonts w:ascii="Arial" w:eastAsia="Times New Roman" w:hAnsi="Arial" w:cs="Arial"/>
                <w:b/>
                <w:bCs/>
                <w:color w:val="000000"/>
                <w:kern w:val="24"/>
                <w:lang w:eastAsia="ru-RU"/>
              </w:rPr>
              <w:t>Завершена (оплачена)</w:t>
            </w:r>
          </w:p>
        </w:tc>
        <w:tc>
          <w:tcPr>
            <w:tcW w:w="2382" w:type="dxa"/>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hideMark/>
          </w:tcPr>
          <w:p w:rsidR="005832AB" w:rsidRPr="004300B0" w:rsidRDefault="005832AB" w:rsidP="005832AB">
            <w:pPr>
              <w:spacing w:after="0" w:line="240" w:lineRule="auto"/>
              <w:jc w:val="center"/>
              <w:textAlignment w:val="center"/>
              <w:rPr>
                <w:rFonts w:ascii="Arial" w:eastAsia="Times New Roman" w:hAnsi="Arial" w:cs="Arial"/>
                <w:sz w:val="36"/>
                <w:szCs w:val="36"/>
                <w:lang w:eastAsia="ru-RU"/>
              </w:rPr>
            </w:pPr>
            <w:r w:rsidRPr="004300B0">
              <w:rPr>
                <w:rFonts w:ascii="Arial" w:eastAsia="Times New Roman" w:hAnsi="Arial" w:cs="Arial"/>
                <w:b/>
                <w:bCs/>
                <w:color w:val="000000"/>
                <w:kern w:val="24"/>
                <w:lang w:eastAsia="ru-RU"/>
              </w:rPr>
              <w:t>ГБУ "ЖИЛИЩНИК РАЙОНА ДОРОГОМИЛОВО"</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hideMark/>
          </w:tcPr>
          <w:p w:rsidR="005832AB" w:rsidRPr="004300B0" w:rsidRDefault="005832AB" w:rsidP="005832AB">
            <w:pPr>
              <w:spacing w:after="0" w:line="240" w:lineRule="auto"/>
              <w:jc w:val="center"/>
              <w:textAlignment w:val="center"/>
              <w:rPr>
                <w:rFonts w:ascii="Arial" w:eastAsia="Times New Roman" w:hAnsi="Arial" w:cs="Arial"/>
                <w:sz w:val="36"/>
                <w:szCs w:val="36"/>
                <w:lang w:eastAsia="ru-RU"/>
              </w:rPr>
            </w:pPr>
            <w:r w:rsidRPr="004300B0">
              <w:rPr>
                <w:rFonts w:ascii="Arial" w:eastAsia="Times New Roman" w:hAnsi="Arial" w:cs="Arial"/>
                <w:color w:val="000000"/>
                <w:kern w:val="24"/>
                <w:lang w:eastAsia="ru-RU"/>
              </w:rPr>
              <w:t>Студенческая ул. 17</w:t>
            </w:r>
          </w:p>
        </w:tc>
        <w:tc>
          <w:tcPr>
            <w:tcW w:w="1251" w:type="dxa"/>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hideMark/>
          </w:tcPr>
          <w:p w:rsidR="005832AB" w:rsidRPr="004300B0" w:rsidRDefault="005832AB" w:rsidP="005832AB">
            <w:pPr>
              <w:spacing w:after="0" w:line="240" w:lineRule="auto"/>
              <w:jc w:val="center"/>
              <w:textAlignment w:val="center"/>
              <w:rPr>
                <w:rFonts w:ascii="Arial" w:eastAsia="Times New Roman" w:hAnsi="Arial" w:cs="Arial"/>
                <w:sz w:val="36"/>
                <w:szCs w:val="36"/>
                <w:lang w:eastAsia="ru-RU"/>
              </w:rPr>
            </w:pPr>
            <w:r w:rsidRPr="004300B0">
              <w:rPr>
                <w:rFonts w:ascii="Arial" w:eastAsia="Times New Roman" w:hAnsi="Arial" w:cs="Arial"/>
                <w:color w:val="000000"/>
                <w:kern w:val="24"/>
                <w:lang w:eastAsia="ru-RU"/>
              </w:rPr>
              <w:t>Окна</w:t>
            </w:r>
          </w:p>
        </w:tc>
        <w:tc>
          <w:tcPr>
            <w:tcW w:w="985" w:type="dxa"/>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hideMark/>
          </w:tcPr>
          <w:p w:rsidR="005832AB" w:rsidRPr="004300B0" w:rsidRDefault="005832AB" w:rsidP="005832AB">
            <w:pPr>
              <w:spacing w:after="0" w:line="240" w:lineRule="auto"/>
              <w:jc w:val="center"/>
              <w:textAlignment w:val="center"/>
              <w:rPr>
                <w:rFonts w:ascii="Arial" w:eastAsia="Times New Roman" w:hAnsi="Arial" w:cs="Arial"/>
                <w:sz w:val="36"/>
                <w:szCs w:val="36"/>
                <w:lang w:eastAsia="ru-RU"/>
              </w:rPr>
            </w:pPr>
            <w:r w:rsidRPr="004300B0">
              <w:rPr>
                <w:rFonts w:ascii="Arial" w:eastAsia="Times New Roman" w:hAnsi="Arial" w:cs="Arial"/>
                <w:color w:val="000000"/>
                <w:kern w:val="24"/>
                <w:lang w:eastAsia="ru-RU"/>
              </w:rPr>
              <w:t>1</w:t>
            </w:r>
          </w:p>
        </w:tc>
        <w:tc>
          <w:tcPr>
            <w:tcW w:w="1431" w:type="dxa"/>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hideMark/>
          </w:tcPr>
          <w:p w:rsidR="005832AB" w:rsidRPr="004300B0" w:rsidRDefault="005832AB" w:rsidP="005832AB">
            <w:pPr>
              <w:spacing w:after="0" w:line="240" w:lineRule="auto"/>
              <w:jc w:val="center"/>
              <w:textAlignment w:val="center"/>
              <w:rPr>
                <w:rFonts w:ascii="Arial" w:eastAsia="Times New Roman" w:hAnsi="Arial" w:cs="Arial"/>
                <w:sz w:val="36"/>
                <w:szCs w:val="36"/>
                <w:lang w:eastAsia="ru-RU"/>
              </w:rPr>
            </w:pPr>
            <w:r w:rsidRPr="004300B0">
              <w:rPr>
                <w:rFonts w:ascii="Arial" w:eastAsia="Times New Roman" w:hAnsi="Arial" w:cs="Arial"/>
                <w:color w:val="000000"/>
                <w:kern w:val="24"/>
                <w:lang w:eastAsia="ru-RU"/>
              </w:rPr>
              <w:t>До 5 комиссий</w:t>
            </w:r>
          </w:p>
        </w:tc>
      </w:tr>
      <w:tr w:rsidR="005832AB" w:rsidRPr="004300B0" w:rsidTr="005832AB">
        <w:trPr>
          <w:trHeight w:val="257"/>
        </w:trPr>
        <w:tc>
          <w:tcPr>
            <w:tcW w:w="573" w:type="dxa"/>
            <w:tcBorders>
              <w:top w:val="single" w:sz="4" w:space="0" w:color="000000"/>
              <w:left w:val="single" w:sz="4" w:space="0" w:color="000000"/>
              <w:bottom w:val="single" w:sz="4" w:space="0" w:color="000000"/>
              <w:right w:val="single" w:sz="4" w:space="0" w:color="000000"/>
            </w:tcBorders>
            <w:shd w:val="clear" w:color="auto" w:fill="FFFF00"/>
            <w:tcMar>
              <w:top w:w="4" w:type="dxa"/>
              <w:left w:w="4" w:type="dxa"/>
              <w:bottom w:w="0" w:type="dxa"/>
              <w:right w:w="4" w:type="dxa"/>
            </w:tcMar>
            <w:vAlign w:val="center"/>
            <w:hideMark/>
          </w:tcPr>
          <w:p w:rsidR="005832AB" w:rsidRPr="004300B0" w:rsidRDefault="005832AB" w:rsidP="005832AB">
            <w:pPr>
              <w:spacing w:after="0" w:line="240" w:lineRule="auto"/>
              <w:jc w:val="center"/>
              <w:textAlignment w:val="center"/>
              <w:rPr>
                <w:rFonts w:ascii="Arial" w:eastAsia="Times New Roman" w:hAnsi="Arial" w:cs="Arial"/>
                <w:sz w:val="36"/>
                <w:szCs w:val="36"/>
                <w:lang w:eastAsia="ru-RU"/>
              </w:rPr>
            </w:pPr>
            <w:r w:rsidRPr="004300B0">
              <w:rPr>
                <w:rFonts w:ascii="Arial" w:eastAsia="Times New Roman" w:hAnsi="Arial" w:cs="Arial"/>
                <w:b/>
                <w:bCs/>
                <w:color w:val="000000"/>
                <w:kern w:val="24"/>
                <w:lang w:eastAsia="ru-RU"/>
              </w:rPr>
              <w:t> </w:t>
            </w:r>
          </w:p>
        </w:tc>
        <w:tc>
          <w:tcPr>
            <w:tcW w:w="7313" w:type="dxa"/>
            <w:gridSpan w:val="4"/>
            <w:tcBorders>
              <w:top w:val="single" w:sz="4" w:space="0" w:color="000000"/>
              <w:left w:val="single" w:sz="4" w:space="0" w:color="000000"/>
              <w:bottom w:val="single" w:sz="4" w:space="0" w:color="000000"/>
              <w:right w:val="single" w:sz="4" w:space="0" w:color="000000"/>
            </w:tcBorders>
            <w:shd w:val="clear" w:color="auto" w:fill="FFFF00"/>
            <w:tcMar>
              <w:top w:w="4" w:type="dxa"/>
              <w:left w:w="4" w:type="dxa"/>
              <w:bottom w:w="0" w:type="dxa"/>
              <w:right w:w="4" w:type="dxa"/>
            </w:tcMar>
            <w:vAlign w:val="center"/>
            <w:hideMark/>
          </w:tcPr>
          <w:p w:rsidR="005832AB" w:rsidRPr="004300B0" w:rsidRDefault="005832AB" w:rsidP="005832AB">
            <w:pPr>
              <w:spacing w:after="0" w:line="240" w:lineRule="auto"/>
              <w:jc w:val="center"/>
              <w:textAlignment w:val="center"/>
              <w:rPr>
                <w:rFonts w:ascii="Arial" w:eastAsia="Times New Roman" w:hAnsi="Arial" w:cs="Arial"/>
                <w:sz w:val="36"/>
                <w:szCs w:val="36"/>
                <w:lang w:eastAsia="ru-RU"/>
              </w:rPr>
            </w:pPr>
            <w:r w:rsidRPr="004300B0">
              <w:rPr>
                <w:rFonts w:ascii="Arial" w:eastAsia="Times New Roman" w:hAnsi="Arial" w:cs="Arial"/>
                <w:b/>
                <w:bCs/>
                <w:color w:val="000000"/>
                <w:kern w:val="24"/>
                <w:lang w:eastAsia="ru-RU"/>
              </w:rPr>
              <w:t>Завершена (оплачена) Итог</w:t>
            </w:r>
          </w:p>
        </w:tc>
        <w:tc>
          <w:tcPr>
            <w:tcW w:w="985" w:type="dxa"/>
            <w:tcBorders>
              <w:top w:val="single" w:sz="4" w:space="0" w:color="000000"/>
              <w:left w:val="single" w:sz="4" w:space="0" w:color="000000"/>
              <w:bottom w:val="single" w:sz="4" w:space="0" w:color="000000"/>
              <w:right w:val="single" w:sz="4" w:space="0" w:color="000000"/>
            </w:tcBorders>
            <w:shd w:val="clear" w:color="auto" w:fill="FFFF00"/>
            <w:tcMar>
              <w:top w:w="4" w:type="dxa"/>
              <w:left w:w="4" w:type="dxa"/>
              <w:bottom w:w="0" w:type="dxa"/>
              <w:right w:w="4" w:type="dxa"/>
            </w:tcMar>
            <w:vAlign w:val="center"/>
            <w:hideMark/>
          </w:tcPr>
          <w:p w:rsidR="005832AB" w:rsidRPr="004300B0" w:rsidRDefault="005832AB" w:rsidP="005832AB">
            <w:pPr>
              <w:spacing w:after="0" w:line="240" w:lineRule="auto"/>
              <w:jc w:val="center"/>
              <w:textAlignment w:val="center"/>
              <w:rPr>
                <w:rFonts w:ascii="Arial" w:eastAsia="Times New Roman" w:hAnsi="Arial" w:cs="Arial"/>
                <w:sz w:val="36"/>
                <w:szCs w:val="36"/>
                <w:lang w:eastAsia="ru-RU"/>
              </w:rPr>
            </w:pPr>
            <w:r w:rsidRPr="004300B0">
              <w:rPr>
                <w:rFonts w:ascii="Arial" w:eastAsia="Times New Roman" w:hAnsi="Arial" w:cs="Arial"/>
                <w:b/>
                <w:bCs/>
                <w:color w:val="000000"/>
                <w:kern w:val="24"/>
                <w:lang w:eastAsia="ru-RU"/>
              </w:rPr>
              <w:t>1</w:t>
            </w:r>
          </w:p>
        </w:tc>
        <w:tc>
          <w:tcPr>
            <w:tcW w:w="1431" w:type="dxa"/>
            <w:tcBorders>
              <w:top w:val="single" w:sz="4" w:space="0" w:color="000000"/>
              <w:left w:val="single" w:sz="4" w:space="0" w:color="000000"/>
              <w:bottom w:val="single" w:sz="4" w:space="0" w:color="000000"/>
              <w:right w:val="single" w:sz="4" w:space="0" w:color="000000"/>
            </w:tcBorders>
            <w:shd w:val="clear" w:color="auto" w:fill="FFFF00"/>
            <w:tcMar>
              <w:top w:w="4" w:type="dxa"/>
              <w:left w:w="4" w:type="dxa"/>
              <w:bottom w:w="0" w:type="dxa"/>
              <w:right w:w="4" w:type="dxa"/>
            </w:tcMar>
            <w:vAlign w:val="center"/>
            <w:hideMark/>
          </w:tcPr>
          <w:p w:rsidR="005832AB" w:rsidRPr="004300B0" w:rsidRDefault="005832AB" w:rsidP="005832AB">
            <w:pPr>
              <w:spacing w:after="0" w:line="240" w:lineRule="auto"/>
              <w:jc w:val="center"/>
              <w:textAlignment w:val="center"/>
              <w:rPr>
                <w:rFonts w:ascii="Arial" w:eastAsia="Times New Roman" w:hAnsi="Arial" w:cs="Arial"/>
                <w:sz w:val="36"/>
                <w:szCs w:val="36"/>
                <w:lang w:eastAsia="ru-RU"/>
              </w:rPr>
            </w:pPr>
            <w:r w:rsidRPr="004300B0">
              <w:rPr>
                <w:rFonts w:ascii="Arial" w:eastAsia="Times New Roman" w:hAnsi="Arial" w:cs="Arial"/>
                <w:b/>
                <w:bCs/>
                <w:color w:val="000000"/>
                <w:kern w:val="24"/>
                <w:lang w:eastAsia="ru-RU"/>
              </w:rPr>
              <w:t> </w:t>
            </w:r>
          </w:p>
        </w:tc>
      </w:tr>
      <w:tr w:rsidR="005832AB" w:rsidRPr="004300B0" w:rsidTr="00055A52">
        <w:trPr>
          <w:trHeight w:val="390"/>
        </w:trPr>
        <w:tc>
          <w:tcPr>
            <w:tcW w:w="573" w:type="dxa"/>
            <w:tcBorders>
              <w:top w:val="single" w:sz="4" w:space="0" w:color="000000"/>
              <w:left w:val="single" w:sz="4" w:space="0" w:color="000000"/>
              <w:bottom w:val="single" w:sz="4" w:space="0" w:color="000000"/>
              <w:right w:val="single" w:sz="4" w:space="0" w:color="000000"/>
            </w:tcBorders>
            <w:shd w:val="clear" w:color="auto" w:fill="DCE6F1"/>
            <w:tcMar>
              <w:top w:w="4" w:type="dxa"/>
              <w:left w:w="4" w:type="dxa"/>
              <w:bottom w:w="0" w:type="dxa"/>
              <w:right w:w="4" w:type="dxa"/>
            </w:tcMar>
            <w:vAlign w:val="center"/>
            <w:hideMark/>
          </w:tcPr>
          <w:p w:rsidR="005832AB" w:rsidRPr="004300B0" w:rsidRDefault="005832AB" w:rsidP="005832AB">
            <w:pPr>
              <w:spacing w:after="0" w:line="240" w:lineRule="auto"/>
              <w:jc w:val="center"/>
              <w:textAlignment w:val="center"/>
              <w:rPr>
                <w:rFonts w:ascii="Arial" w:eastAsia="Times New Roman" w:hAnsi="Arial" w:cs="Arial"/>
                <w:sz w:val="36"/>
                <w:szCs w:val="36"/>
                <w:lang w:eastAsia="ru-RU"/>
              </w:rPr>
            </w:pPr>
            <w:r w:rsidRPr="004300B0">
              <w:rPr>
                <w:rFonts w:ascii="Arial" w:eastAsia="Times New Roman" w:hAnsi="Arial" w:cs="Arial"/>
                <w:b/>
                <w:bCs/>
                <w:color w:val="000000"/>
                <w:kern w:val="24"/>
                <w:lang w:eastAsia="ru-RU"/>
              </w:rPr>
              <w:t> </w:t>
            </w:r>
          </w:p>
        </w:tc>
        <w:tc>
          <w:tcPr>
            <w:tcW w:w="7313" w:type="dxa"/>
            <w:gridSpan w:val="4"/>
            <w:tcBorders>
              <w:top w:val="single" w:sz="4" w:space="0" w:color="000000"/>
              <w:left w:val="single" w:sz="4" w:space="0" w:color="000000"/>
              <w:bottom w:val="single" w:sz="4" w:space="0" w:color="000000"/>
              <w:right w:val="single" w:sz="4" w:space="0" w:color="000000"/>
            </w:tcBorders>
            <w:shd w:val="clear" w:color="auto" w:fill="DCE6F1"/>
            <w:tcMar>
              <w:top w:w="4" w:type="dxa"/>
              <w:left w:w="4" w:type="dxa"/>
              <w:bottom w:w="0" w:type="dxa"/>
              <w:right w:w="4" w:type="dxa"/>
            </w:tcMar>
            <w:vAlign w:val="center"/>
            <w:hideMark/>
          </w:tcPr>
          <w:p w:rsidR="005832AB" w:rsidRPr="004300B0" w:rsidRDefault="005832AB" w:rsidP="005832AB">
            <w:pPr>
              <w:spacing w:after="0" w:line="240" w:lineRule="auto"/>
              <w:jc w:val="center"/>
              <w:textAlignment w:val="center"/>
              <w:rPr>
                <w:rFonts w:ascii="Arial" w:eastAsia="Times New Roman" w:hAnsi="Arial" w:cs="Arial"/>
                <w:sz w:val="36"/>
                <w:szCs w:val="36"/>
                <w:lang w:eastAsia="ru-RU"/>
              </w:rPr>
            </w:pPr>
            <w:r w:rsidRPr="004300B0">
              <w:rPr>
                <w:rFonts w:ascii="Arial" w:eastAsia="Times New Roman" w:hAnsi="Arial" w:cs="Arial"/>
                <w:b/>
                <w:bCs/>
                <w:color w:val="000000"/>
                <w:kern w:val="24"/>
                <w:lang w:eastAsia="ru-RU"/>
              </w:rPr>
              <w:t>Общий итог</w:t>
            </w:r>
          </w:p>
        </w:tc>
        <w:tc>
          <w:tcPr>
            <w:tcW w:w="985" w:type="dxa"/>
            <w:tcBorders>
              <w:top w:val="single" w:sz="4" w:space="0" w:color="000000"/>
              <w:left w:val="single" w:sz="4" w:space="0" w:color="000000"/>
              <w:bottom w:val="single" w:sz="4" w:space="0" w:color="000000"/>
              <w:right w:val="single" w:sz="4" w:space="0" w:color="000000"/>
            </w:tcBorders>
            <w:shd w:val="clear" w:color="auto" w:fill="DCE6F1"/>
            <w:tcMar>
              <w:top w:w="4" w:type="dxa"/>
              <w:left w:w="4" w:type="dxa"/>
              <w:bottom w:w="0" w:type="dxa"/>
              <w:right w:w="4" w:type="dxa"/>
            </w:tcMar>
            <w:vAlign w:val="center"/>
            <w:hideMark/>
          </w:tcPr>
          <w:p w:rsidR="005832AB" w:rsidRPr="004300B0" w:rsidRDefault="005832AB" w:rsidP="005832AB">
            <w:pPr>
              <w:spacing w:after="0" w:line="240" w:lineRule="auto"/>
              <w:jc w:val="center"/>
              <w:textAlignment w:val="center"/>
              <w:rPr>
                <w:rFonts w:ascii="Arial" w:eastAsia="Times New Roman" w:hAnsi="Arial" w:cs="Arial"/>
                <w:sz w:val="36"/>
                <w:szCs w:val="36"/>
                <w:lang w:eastAsia="ru-RU"/>
              </w:rPr>
            </w:pPr>
            <w:r w:rsidRPr="004300B0">
              <w:rPr>
                <w:rFonts w:ascii="Arial" w:eastAsia="Times New Roman" w:hAnsi="Arial" w:cs="Arial"/>
                <w:b/>
                <w:bCs/>
                <w:color w:val="000000"/>
                <w:kern w:val="24"/>
                <w:lang w:eastAsia="ru-RU"/>
              </w:rPr>
              <w:t>1</w:t>
            </w:r>
          </w:p>
        </w:tc>
        <w:tc>
          <w:tcPr>
            <w:tcW w:w="1431" w:type="dxa"/>
            <w:tcBorders>
              <w:top w:val="single" w:sz="4" w:space="0" w:color="000000"/>
              <w:left w:val="single" w:sz="4" w:space="0" w:color="000000"/>
              <w:bottom w:val="single" w:sz="4" w:space="0" w:color="000000"/>
              <w:right w:val="single" w:sz="4" w:space="0" w:color="000000"/>
            </w:tcBorders>
            <w:shd w:val="clear" w:color="auto" w:fill="DCE6F1"/>
            <w:tcMar>
              <w:top w:w="4" w:type="dxa"/>
              <w:left w:w="4" w:type="dxa"/>
              <w:bottom w:w="0" w:type="dxa"/>
              <w:right w:w="4" w:type="dxa"/>
            </w:tcMar>
            <w:vAlign w:val="center"/>
            <w:hideMark/>
          </w:tcPr>
          <w:p w:rsidR="005832AB" w:rsidRPr="004300B0" w:rsidRDefault="005832AB" w:rsidP="005832AB">
            <w:pPr>
              <w:spacing w:after="0" w:line="240" w:lineRule="auto"/>
              <w:jc w:val="center"/>
              <w:textAlignment w:val="center"/>
              <w:rPr>
                <w:rFonts w:ascii="Arial" w:eastAsia="Times New Roman" w:hAnsi="Arial" w:cs="Arial"/>
                <w:sz w:val="36"/>
                <w:szCs w:val="36"/>
                <w:lang w:eastAsia="ru-RU"/>
              </w:rPr>
            </w:pPr>
            <w:r w:rsidRPr="004300B0">
              <w:rPr>
                <w:rFonts w:ascii="Arial" w:eastAsia="Times New Roman" w:hAnsi="Arial" w:cs="Arial"/>
                <w:b/>
                <w:bCs/>
                <w:color w:val="000000"/>
                <w:kern w:val="24"/>
                <w:lang w:eastAsia="ru-RU"/>
              </w:rPr>
              <w:t> </w:t>
            </w:r>
          </w:p>
        </w:tc>
      </w:tr>
    </w:tbl>
    <w:p w:rsidR="005832AB" w:rsidRPr="004300B0" w:rsidRDefault="005832AB" w:rsidP="005832AB">
      <w:pPr>
        <w:widowControl w:val="0"/>
        <w:autoSpaceDE w:val="0"/>
        <w:autoSpaceDN w:val="0"/>
        <w:adjustRightInd w:val="0"/>
        <w:spacing w:after="0" w:line="240" w:lineRule="exact"/>
        <w:jc w:val="both"/>
        <w:rPr>
          <w:rFonts w:ascii="Times New Roman" w:eastAsia="Times New Roman" w:hAnsi="Times New Roman" w:cs="Times New Roman"/>
          <w:b/>
          <w:color w:val="171717"/>
          <w:sz w:val="26"/>
          <w:szCs w:val="26"/>
          <w:lang w:eastAsia="ru-RU"/>
        </w:rPr>
      </w:pPr>
    </w:p>
    <w:p w:rsidR="005832AB" w:rsidRPr="004300B0" w:rsidRDefault="005832AB" w:rsidP="005832AB">
      <w:pPr>
        <w:widowControl w:val="0"/>
        <w:autoSpaceDE w:val="0"/>
        <w:autoSpaceDN w:val="0"/>
        <w:adjustRightInd w:val="0"/>
        <w:spacing w:after="0" w:line="240" w:lineRule="exact"/>
        <w:jc w:val="both"/>
        <w:rPr>
          <w:rFonts w:ascii="Times New Roman" w:eastAsia="Times New Roman" w:hAnsi="Times New Roman" w:cs="Times New Roman"/>
          <w:b/>
          <w:color w:val="171717"/>
          <w:sz w:val="26"/>
          <w:szCs w:val="26"/>
          <w:lang w:eastAsia="ru-RU"/>
        </w:rPr>
      </w:pPr>
    </w:p>
    <w:p w:rsidR="005832AB" w:rsidRPr="00CF18FA" w:rsidRDefault="005832AB" w:rsidP="005832AB">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6"/>
          <w:lang w:eastAsia="ru-RU"/>
        </w:rPr>
      </w:pPr>
      <w:r>
        <w:rPr>
          <w:rFonts w:ascii="Times New Roman" w:eastAsia="Times New Roman" w:hAnsi="Times New Roman" w:cs="Times New Roman"/>
          <w:sz w:val="28"/>
          <w:szCs w:val="26"/>
          <w:lang w:eastAsia="ru-RU"/>
        </w:rPr>
        <w:t>Замечания подрядной организацией устранялись в процессе производства работ.</w:t>
      </w:r>
    </w:p>
    <w:p w:rsidR="005832AB" w:rsidRPr="004300B0" w:rsidRDefault="005832AB" w:rsidP="005832AB">
      <w:pPr>
        <w:widowControl w:val="0"/>
        <w:autoSpaceDE w:val="0"/>
        <w:autoSpaceDN w:val="0"/>
        <w:adjustRightInd w:val="0"/>
        <w:spacing w:after="0" w:line="240" w:lineRule="exact"/>
        <w:jc w:val="both"/>
        <w:rPr>
          <w:rFonts w:ascii="Times New Roman" w:eastAsia="Times New Roman" w:hAnsi="Times New Roman" w:cs="Times New Roman"/>
          <w:b/>
          <w:color w:val="171717"/>
          <w:sz w:val="26"/>
          <w:szCs w:val="26"/>
          <w:lang w:eastAsia="ru-RU"/>
        </w:rPr>
      </w:pPr>
    </w:p>
    <w:p w:rsidR="005832AB" w:rsidRDefault="005832AB" w:rsidP="005832AB">
      <w:pPr>
        <w:widowControl w:val="0"/>
        <w:autoSpaceDE w:val="0"/>
        <w:autoSpaceDN w:val="0"/>
        <w:adjustRightInd w:val="0"/>
        <w:spacing w:after="0" w:line="240" w:lineRule="exact"/>
        <w:jc w:val="both"/>
        <w:rPr>
          <w:rFonts w:ascii="Times New Roman" w:eastAsia="Times New Roman" w:hAnsi="Times New Roman" w:cs="Times New Roman"/>
          <w:b/>
          <w:color w:val="171717"/>
          <w:sz w:val="26"/>
          <w:szCs w:val="26"/>
          <w:lang w:eastAsia="ru-RU"/>
        </w:rPr>
      </w:pPr>
      <w:r w:rsidRPr="002F202A">
        <w:rPr>
          <w:rFonts w:ascii="Times New Roman" w:eastAsia="Times New Roman" w:hAnsi="Times New Roman" w:cs="Times New Roman"/>
          <w:b/>
          <w:color w:val="171717"/>
          <w:sz w:val="26"/>
          <w:szCs w:val="26"/>
          <w:lang w:eastAsia="ru-RU"/>
        </w:rPr>
        <w:t xml:space="preserve">По </w:t>
      </w:r>
      <w:r>
        <w:rPr>
          <w:rFonts w:ascii="Times New Roman" w:eastAsia="Times New Roman" w:hAnsi="Times New Roman" w:cs="Times New Roman"/>
          <w:b/>
          <w:color w:val="171717"/>
          <w:sz w:val="26"/>
          <w:szCs w:val="26"/>
          <w:lang w:eastAsia="ru-RU"/>
        </w:rPr>
        <w:t>1</w:t>
      </w:r>
      <w:r w:rsidRPr="002F202A">
        <w:rPr>
          <w:rFonts w:ascii="Times New Roman" w:eastAsia="Times New Roman" w:hAnsi="Times New Roman" w:cs="Times New Roman"/>
          <w:b/>
          <w:color w:val="171717"/>
          <w:sz w:val="26"/>
          <w:szCs w:val="26"/>
          <w:lang w:eastAsia="ru-RU"/>
        </w:rPr>
        <w:t xml:space="preserve"> МКД </w:t>
      </w:r>
      <w:r>
        <w:rPr>
          <w:rFonts w:ascii="Times New Roman" w:eastAsia="Times New Roman" w:hAnsi="Times New Roman" w:cs="Times New Roman"/>
          <w:b/>
          <w:color w:val="171717"/>
          <w:sz w:val="26"/>
          <w:szCs w:val="26"/>
          <w:lang w:eastAsia="ru-RU"/>
        </w:rPr>
        <w:t>проведено</w:t>
      </w:r>
      <w:r w:rsidRPr="002F202A">
        <w:rPr>
          <w:rFonts w:ascii="Times New Roman" w:eastAsia="Times New Roman" w:hAnsi="Times New Roman" w:cs="Times New Roman"/>
          <w:b/>
          <w:color w:val="171717"/>
          <w:sz w:val="26"/>
          <w:szCs w:val="26"/>
          <w:lang w:eastAsia="ru-RU"/>
        </w:rPr>
        <w:t xml:space="preserve"> </w:t>
      </w:r>
      <w:r>
        <w:rPr>
          <w:rFonts w:ascii="Times New Roman" w:eastAsia="Times New Roman" w:hAnsi="Times New Roman" w:cs="Times New Roman"/>
          <w:b/>
          <w:color w:val="171717"/>
          <w:sz w:val="26"/>
          <w:szCs w:val="26"/>
          <w:lang w:eastAsia="ru-RU"/>
        </w:rPr>
        <w:t>до</w:t>
      </w:r>
      <w:r w:rsidRPr="002F202A">
        <w:rPr>
          <w:rFonts w:ascii="Times New Roman" w:eastAsia="Times New Roman" w:hAnsi="Times New Roman" w:cs="Times New Roman"/>
          <w:b/>
          <w:color w:val="171717"/>
          <w:sz w:val="26"/>
          <w:szCs w:val="26"/>
          <w:lang w:eastAsia="ru-RU"/>
        </w:rPr>
        <w:t xml:space="preserve"> </w:t>
      </w:r>
      <w:r>
        <w:rPr>
          <w:rFonts w:ascii="Times New Roman" w:eastAsia="Times New Roman" w:hAnsi="Times New Roman" w:cs="Times New Roman"/>
          <w:b/>
          <w:color w:val="171717"/>
          <w:sz w:val="26"/>
          <w:szCs w:val="26"/>
          <w:lang w:eastAsia="ru-RU"/>
        </w:rPr>
        <w:t>5</w:t>
      </w:r>
      <w:r w:rsidRPr="002F202A">
        <w:rPr>
          <w:rFonts w:ascii="Times New Roman" w:eastAsia="Times New Roman" w:hAnsi="Times New Roman" w:cs="Times New Roman"/>
          <w:b/>
          <w:color w:val="171717"/>
          <w:sz w:val="26"/>
          <w:szCs w:val="26"/>
          <w:lang w:eastAsia="ru-RU"/>
        </w:rPr>
        <w:t xml:space="preserve"> комиссий</w:t>
      </w:r>
    </w:p>
    <w:p w:rsidR="005832AB" w:rsidRPr="00CF18FA" w:rsidRDefault="005832AB" w:rsidP="005832AB">
      <w:pPr>
        <w:widowControl w:val="0"/>
        <w:autoSpaceDE w:val="0"/>
        <w:autoSpaceDN w:val="0"/>
        <w:adjustRightInd w:val="0"/>
        <w:spacing w:after="0" w:line="240" w:lineRule="exact"/>
        <w:jc w:val="both"/>
        <w:rPr>
          <w:rFonts w:ascii="Times New Roman" w:eastAsia="Times New Roman" w:hAnsi="Times New Roman" w:cs="Times New Roman"/>
          <w:b/>
          <w:color w:val="171717"/>
          <w:sz w:val="26"/>
          <w:szCs w:val="26"/>
          <w:lang w:eastAsia="ru-RU"/>
        </w:rPr>
      </w:pPr>
    </w:p>
    <w:p w:rsidR="005832AB" w:rsidRDefault="005832AB" w:rsidP="005832AB">
      <w:pPr>
        <w:widowControl w:val="0"/>
        <w:autoSpaceDE w:val="0"/>
        <w:autoSpaceDN w:val="0"/>
        <w:adjustRightInd w:val="0"/>
        <w:spacing w:after="0" w:line="240" w:lineRule="exact"/>
        <w:ind w:left="-1134"/>
        <w:jc w:val="both"/>
        <w:rPr>
          <w:rFonts w:ascii="Times New Roman" w:eastAsia="Times New Roman" w:hAnsi="Times New Roman" w:cs="Times New Roman"/>
          <w:b/>
          <w:color w:val="171717"/>
          <w:sz w:val="26"/>
          <w:szCs w:val="26"/>
          <w:lang w:eastAsia="ru-RU"/>
        </w:rPr>
      </w:pPr>
    </w:p>
    <w:p w:rsidR="005832AB" w:rsidRPr="00140AB6" w:rsidRDefault="005832AB" w:rsidP="005832AB">
      <w:pPr>
        <w:widowControl w:val="0"/>
        <w:autoSpaceDE w:val="0"/>
        <w:autoSpaceDN w:val="0"/>
        <w:adjustRightInd w:val="0"/>
        <w:spacing w:after="0" w:line="240" w:lineRule="exact"/>
        <w:jc w:val="center"/>
        <w:rPr>
          <w:rFonts w:ascii="Times New Roman" w:eastAsia="Times New Roman" w:hAnsi="Times New Roman" w:cs="Times New Roman"/>
          <w:b/>
          <w:color w:val="171717"/>
          <w:sz w:val="28"/>
          <w:szCs w:val="28"/>
          <w:u w:val="single"/>
          <w:lang w:eastAsia="ru-RU"/>
        </w:rPr>
      </w:pPr>
      <w:r w:rsidRPr="00140AB6">
        <w:rPr>
          <w:rFonts w:ascii="Times New Roman" w:eastAsia="Times New Roman" w:hAnsi="Times New Roman" w:cs="Times New Roman"/>
          <w:b/>
          <w:color w:val="171717"/>
          <w:sz w:val="28"/>
          <w:szCs w:val="28"/>
          <w:u w:val="single"/>
          <w:lang w:eastAsia="ru-RU"/>
        </w:rPr>
        <w:t>Крыша</w:t>
      </w:r>
    </w:p>
    <w:p w:rsidR="005832AB" w:rsidRDefault="005832AB" w:rsidP="005832AB">
      <w:pPr>
        <w:widowControl w:val="0"/>
        <w:autoSpaceDE w:val="0"/>
        <w:autoSpaceDN w:val="0"/>
        <w:adjustRightInd w:val="0"/>
        <w:spacing w:after="0" w:line="240" w:lineRule="exact"/>
        <w:jc w:val="center"/>
        <w:rPr>
          <w:rFonts w:ascii="Times New Roman" w:eastAsia="Times New Roman" w:hAnsi="Times New Roman" w:cs="Times New Roman"/>
          <w:b/>
          <w:color w:val="171717"/>
          <w:sz w:val="28"/>
          <w:szCs w:val="28"/>
          <w:lang w:eastAsia="ru-RU"/>
        </w:rPr>
      </w:pPr>
    </w:p>
    <w:p w:rsidR="005832AB" w:rsidRDefault="005832AB" w:rsidP="005832AB">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6"/>
          <w:lang w:eastAsia="ru-RU"/>
        </w:rPr>
      </w:pPr>
      <w:r w:rsidRPr="00CF18FA">
        <w:rPr>
          <w:rFonts w:ascii="Times New Roman" w:eastAsia="Times New Roman" w:hAnsi="Times New Roman" w:cs="Times New Roman"/>
          <w:sz w:val="28"/>
          <w:szCs w:val="26"/>
          <w:lang w:eastAsia="ru-RU"/>
        </w:rPr>
        <w:t>В 202</w:t>
      </w:r>
      <w:r>
        <w:rPr>
          <w:rFonts w:ascii="Times New Roman" w:eastAsia="Times New Roman" w:hAnsi="Times New Roman" w:cs="Times New Roman"/>
          <w:sz w:val="28"/>
          <w:szCs w:val="26"/>
          <w:lang w:eastAsia="ru-RU"/>
        </w:rPr>
        <w:t>4</w:t>
      </w:r>
      <w:r w:rsidRPr="00CF18FA">
        <w:rPr>
          <w:rFonts w:ascii="Times New Roman" w:eastAsia="Times New Roman" w:hAnsi="Times New Roman" w:cs="Times New Roman"/>
          <w:sz w:val="28"/>
          <w:szCs w:val="26"/>
          <w:lang w:eastAsia="ru-RU"/>
        </w:rPr>
        <w:t xml:space="preserve"> году на территории района Дорогомилово производились работы по </w:t>
      </w:r>
      <w:r>
        <w:rPr>
          <w:rFonts w:ascii="Times New Roman" w:eastAsia="Times New Roman" w:hAnsi="Times New Roman" w:cs="Times New Roman"/>
          <w:sz w:val="28"/>
          <w:szCs w:val="26"/>
          <w:lang w:eastAsia="ru-RU"/>
        </w:rPr>
        <w:t xml:space="preserve">замене окон </w:t>
      </w:r>
      <w:r w:rsidRPr="00CF18FA">
        <w:rPr>
          <w:rFonts w:ascii="Times New Roman" w:eastAsia="Times New Roman" w:hAnsi="Times New Roman" w:cs="Times New Roman"/>
          <w:sz w:val="28"/>
          <w:szCs w:val="26"/>
          <w:lang w:eastAsia="ru-RU"/>
        </w:rPr>
        <w:t xml:space="preserve">в </w:t>
      </w:r>
      <w:r>
        <w:rPr>
          <w:rFonts w:ascii="Times New Roman" w:eastAsia="Times New Roman" w:hAnsi="Times New Roman" w:cs="Times New Roman"/>
          <w:sz w:val="28"/>
          <w:szCs w:val="26"/>
          <w:lang w:eastAsia="ru-RU"/>
        </w:rPr>
        <w:t>1</w:t>
      </w:r>
      <w:r w:rsidRPr="00CF18FA">
        <w:rPr>
          <w:rFonts w:ascii="Times New Roman" w:eastAsia="Times New Roman" w:hAnsi="Times New Roman" w:cs="Times New Roman"/>
          <w:sz w:val="28"/>
          <w:szCs w:val="26"/>
          <w:lang w:eastAsia="ru-RU"/>
        </w:rPr>
        <w:t xml:space="preserve"> МКД</w:t>
      </w:r>
      <w:r>
        <w:rPr>
          <w:rFonts w:ascii="Times New Roman" w:eastAsia="Times New Roman" w:hAnsi="Times New Roman" w:cs="Times New Roman"/>
          <w:sz w:val="28"/>
          <w:szCs w:val="26"/>
          <w:lang w:eastAsia="ru-RU"/>
        </w:rPr>
        <w:t>:</w:t>
      </w:r>
    </w:p>
    <w:p w:rsidR="005832AB" w:rsidRPr="004300B0" w:rsidRDefault="005832AB" w:rsidP="005832AB">
      <w:pPr>
        <w:widowControl w:val="0"/>
        <w:autoSpaceDE w:val="0"/>
        <w:autoSpaceDN w:val="0"/>
        <w:adjustRightInd w:val="0"/>
        <w:spacing w:after="0" w:line="240" w:lineRule="exact"/>
        <w:jc w:val="center"/>
        <w:rPr>
          <w:rFonts w:ascii="Times New Roman" w:eastAsia="Times New Roman" w:hAnsi="Times New Roman" w:cs="Times New Roman"/>
          <w:b/>
          <w:color w:val="171717"/>
          <w:sz w:val="28"/>
          <w:szCs w:val="28"/>
          <w:lang w:eastAsia="ru-RU"/>
        </w:rPr>
      </w:pPr>
    </w:p>
    <w:p w:rsidR="005832AB" w:rsidRPr="00CF18FA" w:rsidRDefault="005832AB" w:rsidP="005832AB">
      <w:pPr>
        <w:widowControl w:val="0"/>
        <w:autoSpaceDE w:val="0"/>
        <w:autoSpaceDN w:val="0"/>
        <w:adjustRightInd w:val="0"/>
        <w:spacing w:after="0" w:line="240" w:lineRule="exact"/>
        <w:ind w:left="-1134"/>
        <w:jc w:val="both"/>
        <w:rPr>
          <w:rFonts w:ascii="Times New Roman" w:eastAsia="Times New Roman" w:hAnsi="Times New Roman" w:cs="Times New Roman"/>
          <w:b/>
          <w:color w:val="171717"/>
          <w:sz w:val="26"/>
          <w:szCs w:val="26"/>
          <w:lang w:eastAsia="ru-RU"/>
        </w:rPr>
      </w:pPr>
    </w:p>
    <w:tbl>
      <w:tblPr>
        <w:tblW w:w="10300" w:type="dxa"/>
        <w:tblInd w:w="-644" w:type="dxa"/>
        <w:tblCellMar>
          <w:left w:w="0" w:type="dxa"/>
          <w:right w:w="0" w:type="dxa"/>
        </w:tblCellMar>
        <w:tblLook w:val="0600" w:firstRow="0" w:lastRow="0" w:firstColumn="0" w:lastColumn="0" w:noHBand="1" w:noVBand="1"/>
      </w:tblPr>
      <w:tblGrid>
        <w:gridCol w:w="429"/>
        <w:gridCol w:w="1654"/>
        <w:gridCol w:w="1950"/>
        <w:gridCol w:w="2318"/>
        <w:gridCol w:w="1254"/>
        <w:gridCol w:w="1047"/>
        <w:gridCol w:w="1648"/>
      </w:tblGrid>
      <w:tr w:rsidR="005832AB" w:rsidRPr="004300B0" w:rsidTr="005832AB">
        <w:trPr>
          <w:trHeight w:val="875"/>
        </w:trPr>
        <w:tc>
          <w:tcPr>
            <w:tcW w:w="429" w:type="dxa"/>
            <w:tcBorders>
              <w:top w:val="single" w:sz="4" w:space="0" w:color="000000"/>
              <w:left w:val="single" w:sz="4" w:space="0" w:color="000000"/>
              <w:bottom w:val="single" w:sz="4" w:space="0" w:color="000000"/>
              <w:right w:val="single" w:sz="4" w:space="0" w:color="000000"/>
            </w:tcBorders>
            <w:shd w:val="clear" w:color="auto" w:fill="DCE6F1"/>
            <w:tcMar>
              <w:top w:w="5" w:type="dxa"/>
              <w:left w:w="5" w:type="dxa"/>
              <w:bottom w:w="0" w:type="dxa"/>
              <w:right w:w="5" w:type="dxa"/>
            </w:tcMar>
            <w:vAlign w:val="center"/>
            <w:hideMark/>
          </w:tcPr>
          <w:p w:rsidR="005832AB" w:rsidRPr="004300B0" w:rsidRDefault="005832AB" w:rsidP="005832AB">
            <w:pPr>
              <w:spacing w:after="0" w:line="240" w:lineRule="auto"/>
              <w:jc w:val="center"/>
              <w:textAlignment w:val="center"/>
              <w:rPr>
                <w:rFonts w:ascii="Arial" w:eastAsia="Times New Roman" w:hAnsi="Arial" w:cs="Arial"/>
                <w:sz w:val="36"/>
                <w:szCs w:val="36"/>
                <w:lang w:eastAsia="ru-RU"/>
              </w:rPr>
            </w:pPr>
            <w:r w:rsidRPr="004300B0">
              <w:rPr>
                <w:rFonts w:ascii="Arial" w:eastAsia="Times New Roman" w:hAnsi="Arial" w:cs="Arial"/>
                <w:b/>
                <w:bCs/>
                <w:color w:val="000000"/>
                <w:kern w:val="24"/>
                <w:lang w:eastAsia="ru-RU"/>
              </w:rPr>
              <w:t>№ П\п</w:t>
            </w:r>
          </w:p>
        </w:tc>
        <w:tc>
          <w:tcPr>
            <w:tcW w:w="1654" w:type="dxa"/>
            <w:tcBorders>
              <w:top w:val="single" w:sz="4" w:space="0" w:color="000000"/>
              <w:left w:val="single" w:sz="4" w:space="0" w:color="000000"/>
              <w:bottom w:val="single" w:sz="4" w:space="0" w:color="000000"/>
              <w:right w:val="single" w:sz="4" w:space="0" w:color="000000"/>
            </w:tcBorders>
            <w:shd w:val="clear" w:color="auto" w:fill="DCE6F1"/>
            <w:tcMar>
              <w:top w:w="5" w:type="dxa"/>
              <w:left w:w="5" w:type="dxa"/>
              <w:bottom w:w="0" w:type="dxa"/>
              <w:right w:w="5" w:type="dxa"/>
            </w:tcMar>
            <w:vAlign w:val="center"/>
            <w:hideMark/>
          </w:tcPr>
          <w:p w:rsidR="005832AB" w:rsidRPr="004300B0" w:rsidRDefault="005832AB" w:rsidP="005832AB">
            <w:pPr>
              <w:spacing w:after="0" w:line="240" w:lineRule="auto"/>
              <w:jc w:val="center"/>
              <w:textAlignment w:val="center"/>
              <w:rPr>
                <w:rFonts w:ascii="Arial" w:eastAsia="Times New Roman" w:hAnsi="Arial" w:cs="Arial"/>
                <w:sz w:val="36"/>
                <w:szCs w:val="36"/>
                <w:lang w:eastAsia="ru-RU"/>
              </w:rPr>
            </w:pPr>
            <w:r w:rsidRPr="004300B0">
              <w:rPr>
                <w:rFonts w:ascii="Arial" w:eastAsia="Times New Roman" w:hAnsi="Arial" w:cs="Arial"/>
                <w:b/>
                <w:bCs/>
                <w:color w:val="000000"/>
                <w:kern w:val="24"/>
                <w:lang w:eastAsia="ru-RU"/>
              </w:rPr>
              <w:t>Этап выполнения</w:t>
            </w:r>
          </w:p>
        </w:tc>
        <w:tc>
          <w:tcPr>
            <w:tcW w:w="1950" w:type="dxa"/>
            <w:tcBorders>
              <w:top w:val="single" w:sz="4" w:space="0" w:color="000000"/>
              <w:left w:val="single" w:sz="4" w:space="0" w:color="000000"/>
              <w:bottom w:val="single" w:sz="4" w:space="0" w:color="000000"/>
              <w:right w:val="single" w:sz="4" w:space="0" w:color="000000"/>
            </w:tcBorders>
            <w:shd w:val="clear" w:color="auto" w:fill="DCE6F1"/>
            <w:tcMar>
              <w:top w:w="5" w:type="dxa"/>
              <w:left w:w="5" w:type="dxa"/>
              <w:bottom w:w="0" w:type="dxa"/>
              <w:right w:w="5" w:type="dxa"/>
            </w:tcMar>
            <w:vAlign w:val="center"/>
            <w:hideMark/>
          </w:tcPr>
          <w:p w:rsidR="005832AB" w:rsidRPr="004300B0" w:rsidRDefault="005832AB" w:rsidP="005832AB">
            <w:pPr>
              <w:spacing w:after="0" w:line="240" w:lineRule="auto"/>
              <w:jc w:val="center"/>
              <w:textAlignment w:val="center"/>
              <w:rPr>
                <w:rFonts w:ascii="Arial" w:eastAsia="Times New Roman" w:hAnsi="Arial" w:cs="Arial"/>
                <w:sz w:val="36"/>
                <w:szCs w:val="36"/>
                <w:lang w:eastAsia="ru-RU"/>
              </w:rPr>
            </w:pPr>
            <w:r w:rsidRPr="004300B0">
              <w:rPr>
                <w:rFonts w:ascii="Arial" w:eastAsia="Times New Roman" w:hAnsi="Arial" w:cs="Arial"/>
                <w:b/>
                <w:bCs/>
                <w:color w:val="000000"/>
                <w:kern w:val="24"/>
                <w:lang w:eastAsia="ru-RU"/>
              </w:rPr>
              <w:t>Подрядчик</w:t>
            </w:r>
          </w:p>
        </w:tc>
        <w:tc>
          <w:tcPr>
            <w:tcW w:w="2318" w:type="dxa"/>
            <w:tcBorders>
              <w:top w:val="single" w:sz="4" w:space="0" w:color="000000"/>
              <w:left w:val="single" w:sz="4" w:space="0" w:color="000000"/>
              <w:bottom w:val="single" w:sz="4" w:space="0" w:color="000000"/>
              <w:right w:val="single" w:sz="4" w:space="0" w:color="000000"/>
            </w:tcBorders>
            <w:shd w:val="clear" w:color="auto" w:fill="DCE6F1"/>
            <w:tcMar>
              <w:top w:w="5" w:type="dxa"/>
              <w:left w:w="5" w:type="dxa"/>
              <w:bottom w:w="0" w:type="dxa"/>
              <w:right w:w="5" w:type="dxa"/>
            </w:tcMar>
            <w:vAlign w:val="center"/>
            <w:hideMark/>
          </w:tcPr>
          <w:p w:rsidR="005832AB" w:rsidRPr="004300B0" w:rsidRDefault="005832AB" w:rsidP="005832AB">
            <w:pPr>
              <w:spacing w:after="0" w:line="240" w:lineRule="auto"/>
              <w:jc w:val="center"/>
              <w:textAlignment w:val="center"/>
              <w:rPr>
                <w:rFonts w:ascii="Arial" w:eastAsia="Times New Roman" w:hAnsi="Arial" w:cs="Arial"/>
                <w:sz w:val="36"/>
                <w:szCs w:val="36"/>
                <w:lang w:eastAsia="ru-RU"/>
              </w:rPr>
            </w:pPr>
            <w:r w:rsidRPr="004300B0">
              <w:rPr>
                <w:rFonts w:ascii="Arial" w:eastAsia="Times New Roman" w:hAnsi="Arial" w:cs="Arial"/>
                <w:b/>
                <w:bCs/>
                <w:color w:val="000000"/>
                <w:kern w:val="24"/>
                <w:lang w:eastAsia="ru-RU"/>
              </w:rPr>
              <w:t>Адрес</w:t>
            </w:r>
          </w:p>
        </w:tc>
        <w:tc>
          <w:tcPr>
            <w:tcW w:w="1253" w:type="dxa"/>
            <w:tcBorders>
              <w:top w:val="single" w:sz="4" w:space="0" w:color="000000"/>
              <w:left w:val="single" w:sz="4" w:space="0" w:color="000000"/>
              <w:bottom w:val="single" w:sz="4" w:space="0" w:color="000000"/>
              <w:right w:val="single" w:sz="4" w:space="0" w:color="000000"/>
            </w:tcBorders>
            <w:shd w:val="clear" w:color="auto" w:fill="DCE6F1"/>
            <w:tcMar>
              <w:top w:w="5" w:type="dxa"/>
              <w:left w:w="5" w:type="dxa"/>
              <w:bottom w:w="0" w:type="dxa"/>
              <w:right w:w="5" w:type="dxa"/>
            </w:tcMar>
            <w:vAlign w:val="center"/>
            <w:hideMark/>
          </w:tcPr>
          <w:p w:rsidR="005832AB" w:rsidRPr="004300B0" w:rsidRDefault="005832AB" w:rsidP="005832AB">
            <w:pPr>
              <w:spacing w:after="0" w:line="240" w:lineRule="auto"/>
              <w:jc w:val="center"/>
              <w:textAlignment w:val="center"/>
              <w:rPr>
                <w:rFonts w:ascii="Arial" w:eastAsia="Times New Roman" w:hAnsi="Arial" w:cs="Arial"/>
                <w:sz w:val="36"/>
                <w:szCs w:val="36"/>
                <w:lang w:eastAsia="ru-RU"/>
              </w:rPr>
            </w:pPr>
            <w:r w:rsidRPr="004300B0">
              <w:rPr>
                <w:rFonts w:ascii="Arial" w:eastAsia="Times New Roman" w:hAnsi="Arial" w:cs="Arial"/>
                <w:b/>
                <w:bCs/>
                <w:color w:val="000000"/>
                <w:kern w:val="24"/>
                <w:lang w:eastAsia="ru-RU"/>
              </w:rPr>
              <w:t xml:space="preserve">Вид работы </w:t>
            </w:r>
          </w:p>
        </w:tc>
        <w:tc>
          <w:tcPr>
            <w:tcW w:w="1047" w:type="dxa"/>
            <w:tcBorders>
              <w:top w:val="single" w:sz="4" w:space="0" w:color="000000"/>
              <w:left w:val="single" w:sz="4" w:space="0" w:color="000000"/>
              <w:bottom w:val="single" w:sz="4" w:space="0" w:color="000000"/>
              <w:right w:val="single" w:sz="4" w:space="0" w:color="000000"/>
            </w:tcBorders>
            <w:shd w:val="clear" w:color="auto" w:fill="DCE6F1"/>
            <w:tcMar>
              <w:top w:w="5" w:type="dxa"/>
              <w:left w:w="5" w:type="dxa"/>
              <w:bottom w:w="0" w:type="dxa"/>
              <w:right w:w="5" w:type="dxa"/>
            </w:tcMar>
            <w:vAlign w:val="center"/>
            <w:hideMark/>
          </w:tcPr>
          <w:p w:rsidR="005832AB" w:rsidRPr="004300B0" w:rsidRDefault="005832AB" w:rsidP="005832AB">
            <w:pPr>
              <w:spacing w:after="0" w:line="240" w:lineRule="auto"/>
              <w:jc w:val="center"/>
              <w:textAlignment w:val="center"/>
              <w:rPr>
                <w:rFonts w:ascii="Arial" w:eastAsia="Times New Roman" w:hAnsi="Arial" w:cs="Arial"/>
                <w:sz w:val="36"/>
                <w:szCs w:val="36"/>
                <w:lang w:eastAsia="ru-RU"/>
              </w:rPr>
            </w:pPr>
            <w:r w:rsidRPr="004300B0">
              <w:rPr>
                <w:rFonts w:ascii="Arial" w:eastAsia="Times New Roman" w:hAnsi="Arial" w:cs="Arial"/>
                <w:b/>
                <w:bCs/>
                <w:color w:val="000000"/>
                <w:kern w:val="24"/>
                <w:lang w:eastAsia="ru-RU"/>
              </w:rPr>
              <w:t>Систем</w:t>
            </w:r>
          </w:p>
        </w:tc>
        <w:tc>
          <w:tcPr>
            <w:tcW w:w="1648" w:type="dxa"/>
            <w:tcBorders>
              <w:top w:val="single" w:sz="4" w:space="0" w:color="000000"/>
              <w:left w:val="single" w:sz="4" w:space="0" w:color="000000"/>
              <w:bottom w:val="single" w:sz="4" w:space="0" w:color="000000"/>
              <w:right w:val="single" w:sz="4" w:space="0" w:color="000000"/>
            </w:tcBorders>
            <w:shd w:val="clear" w:color="auto" w:fill="DCE6F1"/>
            <w:tcMar>
              <w:top w:w="5" w:type="dxa"/>
              <w:left w:w="5" w:type="dxa"/>
              <w:bottom w:w="0" w:type="dxa"/>
              <w:right w:w="5" w:type="dxa"/>
            </w:tcMar>
            <w:vAlign w:val="center"/>
            <w:hideMark/>
          </w:tcPr>
          <w:p w:rsidR="005832AB" w:rsidRPr="004300B0" w:rsidRDefault="005832AB" w:rsidP="005832AB">
            <w:pPr>
              <w:spacing w:after="0" w:line="240" w:lineRule="auto"/>
              <w:jc w:val="center"/>
              <w:textAlignment w:val="center"/>
              <w:rPr>
                <w:rFonts w:ascii="Arial" w:eastAsia="Times New Roman" w:hAnsi="Arial" w:cs="Arial"/>
                <w:sz w:val="36"/>
                <w:szCs w:val="36"/>
                <w:lang w:eastAsia="ru-RU"/>
              </w:rPr>
            </w:pPr>
            <w:r w:rsidRPr="004300B0">
              <w:rPr>
                <w:rFonts w:ascii="Arial" w:eastAsia="Times New Roman" w:hAnsi="Arial" w:cs="Arial"/>
                <w:b/>
                <w:bCs/>
                <w:color w:val="000000"/>
                <w:kern w:val="24"/>
                <w:lang w:eastAsia="ru-RU"/>
              </w:rPr>
              <w:t>Кол-во комиссий</w:t>
            </w:r>
          </w:p>
        </w:tc>
      </w:tr>
      <w:tr w:rsidR="005832AB" w:rsidRPr="004300B0" w:rsidTr="005832AB">
        <w:trPr>
          <w:trHeight w:val="875"/>
        </w:trPr>
        <w:tc>
          <w:tcPr>
            <w:tcW w:w="429" w:type="dxa"/>
            <w:tcBorders>
              <w:top w:val="single" w:sz="4" w:space="0" w:color="000000"/>
              <w:left w:val="single" w:sz="4" w:space="0" w:color="000000"/>
              <w:bottom w:val="single" w:sz="4" w:space="0" w:color="000000"/>
              <w:right w:val="single" w:sz="4" w:space="0" w:color="000000"/>
            </w:tcBorders>
            <w:shd w:val="clear" w:color="auto" w:fill="auto"/>
            <w:tcMar>
              <w:top w:w="5" w:type="dxa"/>
              <w:left w:w="5" w:type="dxa"/>
              <w:bottom w:w="0" w:type="dxa"/>
              <w:right w:w="5" w:type="dxa"/>
            </w:tcMar>
            <w:vAlign w:val="center"/>
            <w:hideMark/>
          </w:tcPr>
          <w:p w:rsidR="005832AB" w:rsidRPr="004300B0" w:rsidRDefault="005832AB" w:rsidP="005832AB">
            <w:pPr>
              <w:spacing w:after="0" w:line="240" w:lineRule="auto"/>
              <w:jc w:val="center"/>
              <w:textAlignment w:val="center"/>
              <w:rPr>
                <w:rFonts w:ascii="Arial" w:eastAsia="Times New Roman" w:hAnsi="Arial" w:cs="Arial"/>
                <w:sz w:val="36"/>
                <w:szCs w:val="36"/>
                <w:lang w:eastAsia="ru-RU"/>
              </w:rPr>
            </w:pPr>
            <w:r w:rsidRPr="004300B0">
              <w:rPr>
                <w:rFonts w:ascii="Arial" w:eastAsia="Times New Roman" w:hAnsi="Arial" w:cs="Arial"/>
                <w:color w:val="000000"/>
                <w:kern w:val="24"/>
                <w:lang w:eastAsia="ru-RU"/>
              </w:rPr>
              <w:t>1</w:t>
            </w:r>
          </w:p>
        </w:tc>
        <w:tc>
          <w:tcPr>
            <w:tcW w:w="1654" w:type="dxa"/>
            <w:tcBorders>
              <w:top w:val="single" w:sz="4" w:space="0" w:color="000000"/>
              <w:left w:val="single" w:sz="4" w:space="0" w:color="000000"/>
              <w:bottom w:val="single" w:sz="4" w:space="0" w:color="000000"/>
              <w:right w:val="single" w:sz="4" w:space="0" w:color="000000"/>
            </w:tcBorders>
            <w:shd w:val="clear" w:color="auto" w:fill="auto"/>
            <w:tcMar>
              <w:top w:w="5" w:type="dxa"/>
              <w:left w:w="5" w:type="dxa"/>
              <w:bottom w:w="0" w:type="dxa"/>
              <w:right w:w="5" w:type="dxa"/>
            </w:tcMar>
            <w:vAlign w:val="center"/>
            <w:hideMark/>
          </w:tcPr>
          <w:p w:rsidR="005832AB" w:rsidRPr="004300B0" w:rsidRDefault="005832AB" w:rsidP="005832AB">
            <w:pPr>
              <w:spacing w:after="0" w:line="240" w:lineRule="auto"/>
              <w:jc w:val="center"/>
              <w:textAlignment w:val="center"/>
              <w:rPr>
                <w:rFonts w:ascii="Arial" w:eastAsia="Times New Roman" w:hAnsi="Arial" w:cs="Arial"/>
                <w:sz w:val="36"/>
                <w:szCs w:val="36"/>
                <w:lang w:eastAsia="ru-RU"/>
              </w:rPr>
            </w:pPr>
            <w:r w:rsidRPr="004300B0">
              <w:rPr>
                <w:rFonts w:ascii="Arial" w:eastAsia="Times New Roman" w:hAnsi="Arial" w:cs="Arial"/>
                <w:b/>
                <w:bCs/>
                <w:color w:val="000000"/>
                <w:kern w:val="24"/>
                <w:lang w:eastAsia="ru-RU"/>
              </w:rPr>
              <w:t>Завершена (оплачена)</w:t>
            </w:r>
          </w:p>
        </w:tc>
        <w:tc>
          <w:tcPr>
            <w:tcW w:w="1950" w:type="dxa"/>
            <w:tcBorders>
              <w:top w:val="single" w:sz="4" w:space="0" w:color="000000"/>
              <w:left w:val="single" w:sz="4" w:space="0" w:color="000000"/>
              <w:bottom w:val="single" w:sz="4" w:space="0" w:color="000000"/>
              <w:right w:val="single" w:sz="4" w:space="0" w:color="000000"/>
            </w:tcBorders>
            <w:shd w:val="clear" w:color="auto" w:fill="auto"/>
            <w:tcMar>
              <w:top w:w="5" w:type="dxa"/>
              <w:left w:w="5" w:type="dxa"/>
              <w:bottom w:w="0" w:type="dxa"/>
              <w:right w:w="5" w:type="dxa"/>
            </w:tcMar>
            <w:vAlign w:val="center"/>
            <w:hideMark/>
          </w:tcPr>
          <w:p w:rsidR="005832AB" w:rsidRPr="004300B0" w:rsidRDefault="005832AB" w:rsidP="005832AB">
            <w:pPr>
              <w:spacing w:after="0" w:line="240" w:lineRule="auto"/>
              <w:jc w:val="center"/>
              <w:textAlignment w:val="center"/>
              <w:rPr>
                <w:rFonts w:ascii="Arial" w:eastAsia="Times New Roman" w:hAnsi="Arial" w:cs="Arial"/>
                <w:sz w:val="36"/>
                <w:szCs w:val="36"/>
                <w:lang w:eastAsia="ru-RU"/>
              </w:rPr>
            </w:pPr>
            <w:r w:rsidRPr="004300B0">
              <w:rPr>
                <w:rFonts w:ascii="Arial" w:eastAsia="Times New Roman" w:hAnsi="Arial" w:cs="Arial"/>
                <w:b/>
                <w:bCs/>
                <w:color w:val="000000"/>
                <w:kern w:val="24"/>
                <w:lang w:eastAsia="ru-RU"/>
              </w:rPr>
              <w:t>ООО "ВЕЛЕС-СТРОЙ"</w:t>
            </w:r>
          </w:p>
        </w:tc>
        <w:tc>
          <w:tcPr>
            <w:tcW w:w="2318" w:type="dxa"/>
            <w:tcBorders>
              <w:top w:val="single" w:sz="4" w:space="0" w:color="000000"/>
              <w:left w:val="single" w:sz="4" w:space="0" w:color="000000"/>
              <w:bottom w:val="single" w:sz="4" w:space="0" w:color="000000"/>
              <w:right w:val="single" w:sz="4" w:space="0" w:color="000000"/>
            </w:tcBorders>
            <w:shd w:val="clear" w:color="auto" w:fill="auto"/>
            <w:tcMar>
              <w:top w:w="5" w:type="dxa"/>
              <w:left w:w="5" w:type="dxa"/>
              <w:bottom w:w="0" w:type="dxa"/>
              <w:right w:w="5" w:type="dxa"/>
            </w:tcMar>
            <w:vAlign w:val="center"/>
            <w:hideMark/>
          </w:tcPr>
          <w:p w:rsidR="005832AB" w:rsidRPr="004300B0" w:rsidRDefault="005832AB" w:rsidP="005832AB">
            <w:pPr>
              <w:spacing w:after="0" w:line="240" w:lineRule="auto"/>
              <w:jc w:val="center"/>
              <w:textAlignment w:val="center"/>
              <w:rPr>
                <w:rFonts w:ascii="Arial" w:eastAsia="Times New Roman" w:hAnsi="Arial" w:cs="Arial"/>
                <w:sz w:val="36"/>
                <w:szCs w:val="36"/>
                <w:lang w:eastAsia="ru-RU"/>
              </w:rPr>
            </w:pPr>
            <w:r w:rsidRPr="004300B0">
              <w:rPr>
                <w:rFonts w:ascii="Arial" w:eastAsia="Times New Roman" w:hAnsi="Arial" w:cs="Arial"/>
                <w:color w:val="000000"/>
                <w:kern w:val="24"/>
                <w:lang w:eastAsia="ru-RU"/>
              </w:rPr>
              <w:t>Кутузовский просп. 30</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5" w:type="dxa"/>
              <w:left w:w="5" w:type="dxa"/>
              <w:bottom w:w="0" w:type="dxa"/>
              <w:right w:w="5" w:type="dxa"/>
            </w:tcMar>
            <w:vAlign w:val="center"/>
            <w:hideMark/>
          </w:tcPr>
          <w:p w:rsidR="005832AB" w:rsidRPr="004300B0" w:rsidRDefault="005832AB" w:rsidP="005832AB">
            <w:pPr>
              <w:spacing w:after="0" w:line="240" w:lineRule="auto"/>
              <w:jc w:val="center"/>
              <w:textAlignment w:val="center"/>
              <w:rPr>
                <w:rFonts w:ascii="Arial" w:eastAsia="Times New Roman" w:hAnsi="Arial" w:cs="Arial"/>
                <w:sz w:val="36"/>
                <w:szCs w:val="36"/>
                <w:lang w:eastAsia="ru-RU"/>
              </w:rPr>
            </w:pPr>
            <w:r w:rsidRPr="004300B0">
              <w:rPr>
                <w:rFonts w:ascii="Arial" w:eastAsia="Times New Roman" w:hAnsi="Arial" w:cs="Arial"/>
                <w:color w:val="000000"/>
                <w:kern w:val="24"/>
                <w:lang w:eastAsia="ru-RU"/>
              </w:rPr>
              <w:t>Кровля</w:t>
            </w:r>
          </w:p>
        </w:tc>
        <w:tc>
          <w:tcPr>
            <w:tcW w:w="1047" w:type="dxa"/>
            <w:tcBorders>
              <w:top w:val="single" w:sz="4" w:space="0" w:color="000000"/>
              <w:left w:val="single" w:sz="4" w:space="0" w:color="000000"/>
              <w:bottom w:val="single" w:sz="4" w:space="0" w:color="000000"/>
              <w:right w:val="single" w:sz="4" w:space="0" w:color="000000"/>
            </w:tcBorders>
            <w:shd w:val="clear" w:color="auto" w:fill="auto"/>
            <w:tcMar>
              <w:top w:w="5" w:type="dxa"/>
              <w:left w:w="5" w:type="dxa"/>
              <w:bottom w:w="0" w:type="dxa"/>
              <w:right w:w="5" w:type="dxa"/>
            </w:tcMar>
            <w:vAlign w:val="center"/>
            <w:hideMark/>
          </w:tcPr>
          <w:p w:rsidR="005832AB" w:rsidRPr="004300B0" w:rsidRDefault="005832AB" w:rsidP="005832AB">
            <w:pPr>
              <w:spacing w:after="0" w:line="240" w:lineRule="auto"/>
              <w:jc w:val="center"/>
              <w:textAlignment w:val="center"/>
              <w:rPr>
                <w:rFonts w:ascii="Arial" w:eastAsia="Times New Roman" w:hAnsi="Arial" w:cs="Arial"/>
                <w:sz w:val="36"/>
                <w:szCs w:val="36"/>
                <w:lang w:eastAsia="ru-RU"/>
              </w:rPr>
            </w:pPr>
            <w:r w:rsidRPr="004300B0">
              <w:rPr>
                <w:rFonts w:ascii="Arial" w:eastAsia="Times New Roman" w:hAnsi="Arial" w:cs="Arial"/>
                <w:color w:val="000000"/>
                <w:kern w:val="24"/>
                <w:lang w:eastAsia="ru-RU"/>
              </w:rPr>
              <w:t>1</w:t>
            </w:r>
          </w:p>
        </w:tc>
        <w:tc>
          <w:tcPr>
            <w:tcW w:w="1648" w:type="dxa"/>
            <w:tcBorders>
              <w:top w:val="single" w:sz="4" w:space="0" w:color="000000"/>
              <w:left w:val="single" w:sz="4" w:space="0" w:color="000000"/>
              <w:bottom w:val="single" w:sz="4" w:space="0" w:color="000000"/>
              <w:right w:val="single" w:sz="4" w:space="0" w:color="000000"/>
            </w:tcBorders>
            <w:shd w:val="clear" w:color="auto" w:fill="auto"/>
            <w:tcMar>
              <w:top w:w="5" w:type="dxa"/>
              <w:left w:w="5" w:type="dxa"/>
              <w:bottom w:w="0" w:type="dxa"/>
              <w:right w:w="5" w:type="dxa"/>
            </w:tcMar>
            <w:vAlign w:val="center"/>
            <w:hideMark/>
          </w:tcPr>
          <w:p w:rsidR="005832AB" w:rsidRPr="004300B0" w:rsidRDefault="005832AB" w:rsidP="005832AB">
            <w:pPr>
              <w:spacing w:after="0" w:line="240" w:lineRule="auto"/>
              <w:jc w:val="center"/>
              <w:textAlignment w:val="center"/>
              <w:rPr>
                <w:rFonts w:ascii="Arial" w:eastAsia="Times New Roman" w:hAnsi="Arial" w:cs="Arial"/>
                <w:sz w:val="36"/>
                <w:szCs w:val="36"/>
                <w:lang w:eastAsia="ru-RU"/>
              </w:rPr>
            </w:pPr>
            <w:r w:rsidRPr="004300B0">
              <w:rPr>
                <w:rFonts w:ascii="Arial" w:eastAsia="Times New Roman" w:hAnsi="Arial" w:cs="Arial"/>
                <w:color w:val="000000"/>
                <w:kern w:val="24"/>
                <w:lang w:eastAsia="ru-RU"/>
              </w:rPr>
              <w:t>До 5 комиссий</w:t>
            </w:r>
          </w:p>
        </w:tc>
      </w:tr>
      <w:tr w:rsidR="005832AB" w:rsidRPr="004300B0" w:rsidTr="005832AB">
        <w:trPr>
          <w:trHeight w:val="435"/>
        </w:trPr>
        <w:tc>
          <w:tcPr>
            <w:tcW w:w="429" w:type="dxa"/>
            <w:tcBorders>
              <w:top w:val="single" w:sz="4" w:space="0" w:color="000000"/>
              <w:left w:val="single" w:sz="4" w:space="0" w:color="000000"/>
              <w:bottom w:val="single" w:sz="4" w:space="0" w:color="000000"/>
              <w:right w:val="single" w:sz="4" w:space="0" w:color="000000"/>
            </w:tcBorders>
            <w:shd w:val="clear" w:color="auto" w:fill="FFFF00"/>
            <w:tcMar>
              <w:top w:w="5" w:type="dxa"/>
              <w:left w:w="5" w:type="dxa"/>
              <w:bottom w:w="0" w:type="dxa"/>
              <w:right w:w="5" w:type="dxa"/>
            </w:tcMar>
            <w:vAlign w:val="center"/>
            <w:hideMark/>
          </w:tcPr>
          <w:p w:rsidR="005832AB" w:rsidRPr="004300B0" w:rsidRDefault="005832AB" w:rsidP="005832AB">
            <w:pPr>
              <w:spacing w:after="0" w:line="240" w:lineRule="auto"/>
              <w:jc w:val="center"/>
              <w:textAlignment w:val="center"/>
              <w:rPr>
                <w:rFonts w:ascii="Arial" w:eastAsia="Times New Roman" w:hAnsi="Arial" w:cs="Arial"/>
                <w:sz w:val="36"/>
                <w:szCs w:val="36"/>
                <w:lang w:eastAsia="ru-RU"/>
              </w:rPr>
            </w:pPr>
            <w:r w:rsidRPr="004300B0">
              <w:rPr>
                <w:rFonts w:ascii="Arial" w:eastAsia="Times New Roman" w:hAnsi="Arial" w:cs="Arial"/>
                <w:b/>
                <w:bCs/>
                <w:color w:val="000000"/>
                <w:kern w:val="24"/>
                <w:lang w:eastAsia="ru-RU"/>
              </w:rPr>
              <w:t> </w:t>
            </w:r>
          </w:p>
        </w:tc>
        <w:tc>
          <w:tcPr>
            <w:tcW w:w="7176" w:type="dxa"/>
            <w:gridSpan w:val="4"/>
            <w:tcBorders>
              <w:top w:val="single" w:sz="4" w:space="0" w:color="000000"/>
              <w:left w:val="single" w:sz="4" w:space="0" w:color="000000"/>
              <w:bottom w:val="single" w:sz="4" w:space="0" w:color="000000"/>
              <w:right w:val="single" w:sz="4" w:space="0" w:color="000000"/>
            </w:tcBorders>
            <w:shd w:val="clear" w:color="auto" w:fill="FFFF00"/>
            <w:tcMar>
              <w:top w:w="5" w:type="dxa"/>
              <w:left w:w="5" w:type="dxa"/>
              <w:bottom w:w="0" w:type="dxa"/>
              <w:right w:w="5" w:type="dxa"/>
            </w:tcMar>
            <w:vAlign w:val="center"/>
            <w:hideMark/>
          </w:tcPr>
          <w:p w:rsidR="005832AB" w:rsidRPr="004300B0" w:rsidRDefault="005832AB" w:rsidP="005832AB">
            <w:pPr>
              <w:spacing w:after="0" w:line="240" w:lineRule="auto"/>
              <w:jc w:val="center"/>
              <w:textAlignment w:val="center"/>
              <w:rPr>
                <w:rFonts w:ascii="Arial" w:eastAsia="Times New Roman" w:hAnsi="Arial" w:cs="Arial"/>
                <w:sz w:val="36"/>
                <w:szCs w:val="36"/>
                <w:lang w:eastAsia="ru-RU"/>
              </w:rPr>
            </w:pPr>
            <w:r w:rsidRPr="004300B0">
              <w:rPr>
                <w:rFonts w:ascii="Arial" w:eastAsia="Times New Roman" w:hAnsi="Arial" w:cs="Arial"/>
                <w:b/>
                <w:bCs/>
                <w:color w:val="000000"/>
                <w:kern w:val="24"/>
                <w:lang w:eastAsia="ru-RU"/>
              </w:rPr>
              <w:t>Завершена (оплачена) Итог</w:t>
            </w:r>
          </w:p>
        </w:tc>
        <w:tc>
          <w:tcPr>
            <w:tcW w:w="1047" w:type="dxa"/>
            <w:tcBorders>
              <w:top w:val="single" w:sz="4" w:space="0" w:color="000000"/>
              <w:left w:val="single" w:sz="4" w:space="0" w:color="000000"/>
              <w:bottom w:val="single" w:sz="4" w:space="0" w:color="000000"/>
              <w:right w:val="single" w:sz="4" w:space="0" w:color="000000"/>
            </w:tcBorders>
            <w:shd w:val="clear" w:color="auto" w:fill="FFFF00"/>
            <w:tcMar>
              <w:top w:w="5" w:type="dxa"/>
              <w:left w:w="5" w:type="dxa"/>
              <w:bottom w:w="0" w:type="dxa"/>
              <w:right w:w="5" w:type="dxa"/>
            </w:tcMar>
            <w:vAlign w:val="center"/>
            <w:hideMark/>
          </w:tcPr>
          <w:p w:rsidR="005832AB" w:rsidRPr="004300B0" w:rsidRDefault="005832AB" w:rsidP="005832AB">
            <w:pPr>
              <w:spacing w:after="0" w:line="240" w:lineRule="auto"/>
              <w:jc w:val="center"/>
              <w:textAlignment w:val="center"/>
              <w:rPr>
                <w:rFonts w:ascii="Arial" w:eastAsia="Times New Roman" w:hAnsi="Arial" w:cs="Arial"/>
                <w:sz w:val="36"/>
                <w:szCs w:val="36"/>
                <w:lang w:eastAsia="ru-RU"/>
              </w:rPr>
            </w:pPr>
            <w:r w:rsidRPr="004300B0">
              <w:rPr>
                <w:rFonts w:ascii="Arial" w:eastAsia="Times New Roman" w:hAnsi="Arial" w:cs="Arial"/>
                <w:b/>
                <w:bCs/>
                <w:color w:val="000000"/>
                <w:kern w:val="24"/>
                <w:lang w:eastAsia="ru-RU"/>
              </w:rPr>
              <w:t>1</w:t>
            </w:r>
          </w:p>
        </w:tc>
        <w:tc>
          <w:tcPr>
            <w:tcW w:w="1648" w:type="dxa"/>
            <w:tcBorders>
              <w:top w:val="single" w:sz="4" w:space="0" w:color="000000"/>
              <w:left w:val="single" w:sz="4" w:space="0" w:color="000000"/>
              <w:bottom w:val="single" w:sz="4" w:space="0" w:color="000000"/>
              <w:right w:val="single" w:sz="4" w:space="0" w:color="000000"/>
            </w:tcBorders>
            <w:shd w:val="clear" w:color="auto" w:fill="FFFF00"/>
            <w:tcMar>
              <w:top w:w="5" w:type="dxa"/>
              <w:left w:w="5" w:type="dxa"/>
              <w:bottom w:w="0" w:type="dxa"/>
              <w:right w:w="5" w:type="dxa"/>
            </w:tcMar>
            <w:vAlign w:val="center"/>
            <w:hideMark/>
          </w:tcPr>
          <w:p w:rsidR="005832AB" w:rsidRPr="004300B0" w:rsidRDefault="005832AB" w:rsidP="005832AB">
            <w:pPr>
              <w:spacing w:after="0" w:line="240" w:lineRule="auto"/>
              <w:jc w:val="center"/>
              <w:textAlignment w:val="center"/>
              <w:rPr>
                <w:rFonts w:ascii="Arial" w:eastAsia="Times New Roman" w:hAnsi="Arial" w:cs="Arial"/>
                <w:sz w:val="36"/>
                <w:szCs w:val="36"/>
                <w:lang w:eastAsia="ru-RU"/>
              </w:rPr>
            </w:pPr>
            <w:r w:rsidRPr="004300B0">
              <w:rPr>
                <w:rFonts w:ascii="Arial" w:eastAsia="Times New Roman" w:hAnsi="Arial" w:cs="Arial"/>
                <w:b/>
                <w:bCs/>
                <w:color w:val="000000"/>
                <w:kern w:val="24"/>
                <w:lang w:eastAsia="ru-RU"/>
              </w:rPr>
              <w:t> </w:t>
            </w:r>
          </w:p>
        </w:tc>
      </w:tr>
      <w:tr w:rsidR="005832AB" w:rsidRPr="004300B0" w:rsidTr="005832AB">
        <w:trPr>
          <w:trHeight w:val="435"/>
        </w:trPr>
        <w:tc>
          <w:tcPr>
            <w:tcW w:w="429" w:type="dxa"/>
            <w:tcBorders>
              <w:top w:val="single" w:sz="4" w:space="0" w:color="000000"/>
              <w:left w:val="single" w:sz="4" w:space="0" w:color="000000"/>
              <w:bottom w:val="single" w:sz="4" w:space="0" w:color="000000"/>
              <w:right w:val="single" w:sz="4" w:space="0" w:color="000000"/>
            </w:tcBorders>
            <w:shd w:val="clear" w:color="auto" w:fill="DCE6F1"/>
            <w:tcMar>
              <w:top w:w="5" w:type="dxa"/>
              <w:left w:w="5" w:type="dxa"/>
              <w:bottom w:w="0" w:type="dxa"/>
              <w:right w:w="5" w:type="dxa"/>
            </w:tcMar>
            <w:vAlign w:val="center"/>
            <w:hideMark/>
          </w:tcPr>
          <w:p w:rsidR="005832AB" w:rsidRPr="004300B0" w:rsidRDefault="005832AB" w:rsidP="005832AB">
            <w:pPr>
              <w:spacing w:after="0" w:line="240" w:lineRule="auto"/>
              <w:jc w:val="center"/>
              <w:textAlignment w:val="center"/>
              <w:rPr>
                <w:rFonts w:ascii="Arial" w:eastAsia="Times New Roman" w:hAnsi="Arial" w:cs="Arial"/>
                <w:sz w:val="36"/>
                <w:szCs w:val="36"/>
                <w:lang w:eastAsia="ru-RU"/>
              </w:rPr>
            </w:pPr>
            <w:r w:rsidRPr="004300B0">
              <w:rPr>
                <w:rFonts w:ascii="Arial" w:eastAsia="Times New Roman" w:hAnsi="Arial" w:cs="Arial"/>
                <w:b/>
                <w:bCs/>
                <w:color w:val="000000"/>
                <w:kern w:val="24"/>
                <w:lang w:eastAsia="ru-RU"/>
              </w:rPr>
              <w:t> </w:t>
            </w:r>
          </w:p>
        </w:tc>
        <w:tc>
          <w:tcPr>
            <w:tcW w:w="7176" w:type="dxa"/>
            <w:gridSpan w:val="4"/>
            <w:tcBorders>
              <w:top w:val="single" w:sz="4" w:space="0" w:color="000000"/>
              <w:left w:val="single" w:sz="4" w:space="0" w:color="000000"/>
              <w:bottom w:val="single" w:sz="4" w:space="0" w:color="000000"/>
              <w:right w:val="single" w:sz="4" w:space="0" w:color="000000"/>
            </w:tcBorders>
            <w:shd w:val="clear" w:color="auto" w:fill="DCE6F1"/>
            <w:tcMar>
              <w:top w:w="5" w:type="dxa"/>
              <w:left w:w="5" w:type="dxa"/>
              <w:bottom w:w="0" w:type="dxa"/>
              <w:right w:w="5" w:type="dxa"/>
            </w:tcMar>
            <w:vAlign w:val="center"/>
            <w:hideMark/>
          </w:tcPr>
          <w:p w:rsidR="005832AB" w:rsidRPr="004300B0" w:rsidRDefault="005832AB" w:rsidP="005832AB">
            <w:pPr>
              <w:spacing w:after="0" w:line="240" w:lineRule="auto"/>
              <w:jc w:val="center"/>
              <w:textAlignment w:val="center"/>
              <w:rPr>
                <w:rFonts w:ascii="Arial" w:eastAsia="Times New Roman" w:hAnsi="Arial" w:cs="Arial"/>
                <w:sz w:val="36"/>
                <w:szCs w:val="36"/>
                <w:lang w:eastAsia="ru-RU"/>
              </w:rPr>
            </w:pPr>
            <w:r w:rsidRPr="004300B0">
              <w:rPr>
                <w:rFonts w:ascii="Arial" w:eastAsia="Times New Roman" w:hAnsi="Arial" w:cs="Arial"/>
                <w:b/>
                <w:bCs/>
                <w:color w:val="000000"/>
                <w:kern w:val="24"/>
                <w:lang w:eastAsia="ru-RU"/>
              </w:rPr>
              <w:t>Общий итог</w:t>
            </w:r>
          </w:p>
        </w:tc>
        <w:tc>
          <w:tcPr>
            <w:tcW w:w="1047" w:type="dxa"/>
            <w:tcBorders>
              <w:top w:val="single" w:sz="4" w:space="0" w:color="000000"/>
              <w:left w:val="single" w:sz="4" w:space="0" w:color="000000"/>
              <w:bottom w:val="single" w:sz="4" w:space="0" w:color="000000"/>
              <w:right w:val="single" w:sz="4" w:space="0" w:color="000000"/>
            </w:tcBorders>
            <w:shd w:val="clear" w:color="auto" w:fill="DCE6F1"/>
            <w:tcMar>
              <w:top w:w="5" w:type="dxa"/>
              <w:left w:w="5" w:type="dxa"/>
              <w:bottom w:w="0" w:type="dxa"/>
              <w:right w:w="5" w:type="dxa"/>
            </w:tcMar>
            <w:vAlign w:val="center"/>
            <w:hideMark/>
          </w:tcPr>
          <w:p w:rsidR="005832AB" w:rsidRPr="004300B0" w:rsidRDefault="005832AB" w:rsidP="005832AB">
            <w:pPr>
              <w:spacing w:after="0" w:line="240" w:lineRule="auto"/>
              <w:jc w:val="center"/>
              <w:textAlignment w:val="center"/>
              <w:rPr>
                <w:rFonts w:ascii="Arial" w:eastAsia="Times New Roman" w:hAnsi="Arial" w:cs="Arial"/>
                <w:sz w:val="36"/>
                <w:szCs w:val="36"/>
                <w:lang w:eastAsia="ru-RU"/>
              </w:rPr>
            </w:pPr>
            <w:r w:rsidRPr="004300B0">
              <w:rPr>
                <w:rFonts w:ascii="Arial" w:eastAsia="Times New Roman" w:hAnsi="Arial" w:cs="Arial"/>
                <w:b/>
                <w:bCs/>
                <w:color w:val="000000"/>
                <w:kern w:val="24"/>
                <w:lang w:eastAsia="ru-RU"/>
              </w:rPr>
              <w:t>1</w:t>
            </w:r>
          </w:p>
        </w:tc>
        <w:tc>
          <w:tcPr>
            <w:tcW w:w="1648" w:type="dxa"/>
            <w:tcBorders>
              <w:top w:val="single" w:sz="4" w:space="0" w:color="000000"/>
              <w:left w:val="single" w:sz="4" w:space="0" w:color="000000"/>
              <w:bottom w:val="single" w:sz="4" w:space="0" w:color="000000"/>
              <w:right w:val="single" w:sz="4" w:space="0" w:color="000000"/>
            </w:tcBorders>
            <w:shd w:val="clear" w:color="auto" w:fill="DCE6F1"/>
            <w:tcMar>
              <w:top w:w="5" w:type="dxa"/>
              <w:left w:w="5" w:type="dxa"/>
              <w:bottom w:w="0" w:type="dxa"/>
              <w:right w:w="5" w:type="dxa"/>
            </w:tcMar>
            <w:vAlign w:val="center"/>
            <w:hideMark/>
          </w:tcPr>
          <w:p w:rsidR="005832AB" w:rsidRPr="004300B0" w:rsidRDefault="005832AB" w:rsidP="005832AB">
            <w:pPr>
              <w:spacing w:after="0" w:line="240" w:lineRule="auto"/>
              <w:jc w:val="center"/>
              <w:textAlignment w:val="center"/>
              <w:rPr>
                <w:rFonts w:ascii="Arial" w:eastAsia="Times New Roman" w:hAnsi="Arial" w:cs="Arial"/>
                <w:sz w:val="36"/>
                <w:szCs w:val="36"/>
                <w:lang w:eastAsia="ru-RU"/>
              </w:rPr>
            </w:pPr>
            <w:r w:rsidRPr="004300B0">
              <w:rPr>
                <w:rFonts w:ascii="Arial" w:eastAsia="Times New Roman" w:hAnsi="Arial" w:cs="Arial"/>
                <w:b/>
                <w:bCs/>
                <w:color w:val="000000"/>
                <w:kern w:val="24"/>
                <w:lang w:eastAsia="ru-RU"/>
              </w:rPr>
              <w:t> </w:t>
            </w:r>
          </w:p>
        </w:tc>
      </w:tr>
    </w:tbl>
    <w:p w:rsidR="005832AB" w:rsidRDefault="005832AB" w:rsidP="005832AB">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6"/>
          <w:lang w:eastAsia="ru-RU"/>
        </w:rPr>
      </w:pPr>
    </w:p>
    <w:p w:rsidR="005832AB" w:rsidRDefault="005832AB" w:rsidP="005832AB">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6"/>
          <w:lang w:eastAsia="ru-RU"/>
        </w:rPr>
      </w:pPr>
      <w:r w:rsidRPr="00CF18FA">
        <w:rPr>
          <w:rFonts w:ascii="Times New Roman" w:eastAsia="Times New Roman" w:hAnsi="Times New Roman" w:cs="Times New Roman"/>
          <w:sz w:val="28"/>
          <w:szCs w:val="26"/>
          <w:lang w:eastAsia="ru-RU"/>
        </w:rPr>
        <w:t>При приемке работ были выявлены, следующие замечания: –</w:t>
      </w:r>
      <w:r>
        <w:rPr>
          <w:rFonts w:ascii="Times New Roman" w:eastAsia="Times New Roman" w:hAnsi="Times New Roman" w:cs="Times New Roman"/>
          <w:sz w:val="28"/>
          <w:szCs w:val="26"/>
          <w:lang w:eastAsia="ru-RU"/>
        </w:rPr>
        <w:t xml:space="preserve"> в</w:t>
      </w:r>
      <w:r w:rsidRPr="00875736">
        <w:rPr>
          <w:rFonts w:ascii="Times New Roman" w:eastAsia="Times New Roman" w:hAnsi="Times New Roman" w:cs="Times New Roman"/>
          <w:sz w:val="28"/>
          <w:szCs w:val="26"/>
          <w:lang w:eastAsia="ru-RU"/>
        </w:rPr>
        <w:t>здутие покрытий, не герметичность примыканий, не замененные участки стропильной системы и др.</w:t>
      </w:r>
    </w:p>
    <w:p w:rsidR="005832AB" w:rsidRDefault="005832AB" w:rsidP="005832AB">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6"/>
          <w:lang w:eastAsia="ru-RU"/>
        </w:rPr>
      </w:pPr>
      <w:r>
        <w:rPr>
          <w:rFonts w:ascii="Times New Roman" w:eastAsia="Times New Roman" w:hAnsi="Times New Roman" w:cs="Times New Roman"/>
          <w:sz w:val="28"/>
          <w:szCs w:val="26"/>
          <w:lang w:eastAsia="ru-RU"/>
        </w:rPr>
        <w:t>Замечания подрядной организацией устранены в полном объеме на момент подписания комиссионных актов приемки.</w:t>
      </w:r>
    </w:p>
    <w:p w:rsidR="005832AB" w:rsidRPr="00CF18FA" w:rsidRDefault="005832AB" w:rsidP="005832AB">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6"/>
          <w:lang w:eastAsia="ru-RU"/>
        </w:rPr>
      </w:pPr>
    </w:p>
    <w:p w:rsidR="005832AB" w:rsidRPr="00CF18FA" w:rsidRDefault="005832AB" w:rsidP="005832AB">
      <w:pPr>
        <w:widowControl w:val="0"/>
        <w:autoSpaceDE w:val="0"/>
        <w:autoSpaceDN w:val="0"/>
        <w:adjustRightInd w:val="0"/>
        <w:spacing w:after="0" w:line="240" w:lineRule="exact"/>
        <w:ind w:firstLine="708"/>
        <w:jc w:val="both"/>
        <w:rPr>
          <w:rFonts w:ascii="Times New Roman" w:eastAsia="Times New Roman" w:hAnsi="Times New Roman" w:cs="Times New Roman"/>
          <w:b/>
          <w:noProof/>
          <w:color w:val="171717"/>
          <w:sz w:val="26"/>
          <w:szCs w:val="26"/>
          <w:lang w:eastAsia="ru-RU"/>
        </w:rPr>
      </w:pPr>
      <w:r w:rsidRPr="002F202A">
        <w:rPr>
          <w:rFonts w:ascii="Times New Roman" w:eastAsia="Times New Roman" w:hAnsi="Times New Roman" w:cs="Times New Roman"/>
          <w:b/>
          <w:color w:val="171717"/>
          <w:sz w:val="26"/>
          <w:szCs w:val="26"/>
          <w:lang w:eastAsia="ru-RU"/>
        </w:rPr>
        <w:t xml:space="preserve">По </w:t>
      </w:r>
      <w:r>
        <w:rPr>
          <w:rFonts w:ascii="Times New Roman" w:eastAsia="Times New Roman" w:hAnsi="Times New Roman" w:cs="Times New Roman"/>
          <w:b/>
          <w:color w:val="171717"/>
          <w:sz w:val="26"/>
          <w:szCs w:val="26"/>
          <w:lang w:eastAsia="ru-RU"/>
        </w:rPr>
        <w:t>1</w:t>
      </w:r>
      <w:r w:rsidRPr="002F202A">
        <w:rPr>
          <w:rFonts w:ascii="Times New Roman" w:eastAsia="Times New Roman" w:hAnsi="Times New Roman" w:cs="Times New Roman"/>
          <w:b/>
          <w:color w:val="171717"/>
          <w:sz w:val="26"/>
          <w:szCs w:val="26"/>
          <w:lang w:eastAsia="ru-RU"/>
        </w:rPr>
        <w:t xml:space="preserve"> МКД произведено </w:t>
      </w:r>
      <w:r>
        <w:rPr>
          <w:rFonts w:ascii="Times New Roman" w:eastAsia="Times New Roman" w:hAnsi="Times New Roman" w:cs="Times New Roman"/>
          <w:b/>
          <w:color w:val="171717"/>
          <w:sz w:val="26"/>
          <w:szCs w:val="26"/>
          <w:lang w:eastAsia="ru-RU"/>
        </w:rPr>
        <w:t>до</w:t>
      </w:r>
      <w:r w:rsidRPr="002F202A">
        <w:rPr>
          <w:rFonts w:ascii="Times New Roman" w:eastAsia="Times New Roman" w:hAnsi="Times New Roman" w:cs="Times New Roman"/>
          <w:b/>
          <w:color w:val="171717"/>
          <w:sz w:val="26"/>
          <w:szCs w:val="26"/>
          <w:lang w:eastAsia="ru-RU"/>
        </w:rPr>
        <w:t xml:space="preserve"> </w:t>
      </w:r>
      <w:r>
        <w:rPr>
          <w:rFonts w:ascii="Times New Roman" w:eastAsia="Times New Roman" w:hAnsi="Times New Roman" w:cs="Times New Roman"/>
          <w:b/>
          <w:color w:val="171717"/>
          <w:sz w:val="26"/>
          <w:szCs w:val="26"/>
          <w:lang w:eastAsia="ru-RU"/>
        </w:rPr>
        <w:t>5</w:t>
      </w:r>
      <w:r w:rsidRPr="002F202A">
        <w:rPr>
          <w:rFonts w:ascii="Times New Roman" w:eastAsia="Times New Roman" w:hAnsi="Times New Roman" w:cs="Times New Roman"/>
          <w:b/>
          <w:color w:val="171717"/>
          <w:sz w:val="26"/>
          <w:szCs w:val="26"/>
          <w:lang w:eastAsia="ru-RU"/>
        </w:rPr>
        <w:t xml:space="preserve"> комиссий</w:t>
      </w:r>
    </w:p>
    <w:p w:rsidR="005832AB" w:rsidRDefault="005832AB" w:rsidP="005832AB">
      <w:pPr>
        <w:widowControl w:val="0"/>
        <w:autoSpaceDE w:val="0"/>
        <w:autoSpaceDN w:val="0"/>
        <w:adjustRightInd w:val="0"/>
        <w:spacing w:after="0" w:line="240" w:lineRule="exact"/>
        <w:rPr>
          <w:rFonts w:ascii="Times New Roman" w:eastAsia="Times New Roman" w:hAnsi="Times New Roman" w:cs="Times New Roman"/>
          <w:b/>
          <w:color w:val="171717"/>
          <w:sz w:val="28"/>
          <w:szCs w:val="28"/>
          <w:lang w:eastAsia="ru-RU"/>
        </w:rPr>
      </w:pPr>
    </w:p>
    <w:p w:rsidR="005832AB" w:rsidRDefault="005832AB" w:rsidP="005832AB">
      <w:pPr>
        <w:widowControl w:val="0"/>
        <w:autoSpaceDE w:val="0"/>
        <w:autoSpaceDN w:val="0"/>
        <w:adjustRightInd w:val="0"/>
        <w:spacing w:after="0" w:line="240" w:lineRule="exact"/>
        <w:rPr>
          <w:rFonts w:ascii="Times New Roman" w:eastAsia="Times New Roman" w:hAnsi="Times New Roman" w:cs="Times New Roman"/>
          <w:b/>
          <w:color w:val="171717"/>
          <w:sz w:val="28"/>
          <w:szCs w:val="28"/>
          <w:lang w:eastAsia="ru-RU"/>
        </w:rPr>
      </w:pPr>
    </w:p>
    <w:p w:rsidR="005832AB" w:rsidRDefault="005832AB" w:rsidP="005832AB">
      <w:pPr>
        <w:widowControl w:val="0"/>
        <w:autoSpaceDE w:val="0"/>
        <w:autoSpaceDN w:val="0"/>
        <w:adjustRightInd w:val="0"/>
        <w:spacing w:after="0" w:line="240" w:lineRule="exact"/>
        <w:jc w:val="center"/>
        <w:rPr>
          <w:rFonts w:ascii="Times New Roman" w:eastAsia="Times New Roman" w:hAnsi="Times New Roman" w:cs="Times New Roman"/>
          <w:b/>
          <w:color w:val="171717"/>
          <w:sz w:val="28"/>
          <w:szCs w:val="28"/>
          <w:u w:val="single"/>
          <w:lang w:eastAsia="ru-RU"/>
        </w:rPr>
      </w:pPr>
      <w:r w:rsidRPr="00140AB6">
        <w:rPr>
          <w:rFonts w:ascii="Times New Roman" w:eastAsia="Times New Roman" w:hAnsi="Times New Roman" w:cs="Times New Roman"/>
          <w:b/>
          <w:color w:val="171717"/>
          <w:sz w:val="28"/>
          <w:szCs w:val="28"/>
          <w:u w:val="single"/>
          <w:lang w:eastAsia="ru-RU"/>
        </w:rPr>
        <w:t>Пожарный водопровод</w:t>
      </w:r>
    </w:p>
    <w:p w:rsidR="005832AB" w:rsidRDefault="005832AB" w:rsidP="005832AB">
      <w:pPr>
        <w:widowControl w:val="0"/>
        <w:autoSpaceDE w:val="0"/>
        <w:autoSpaceDN w:val="0"/>
        <w:adjustRightInd w:val="0"/>
        <w:spacing w:after="0" w:line="240" w:lineRule="exact"/>
        <w:jc w:val="center"/>
        <w:rPr>
          <w:rFonts w:ascii="Times New Roman" w:eastAsia="Times New Roman" w:hAnsi="Times New Roman" w:cs="Times New Roman"/>
          <w:b/>
          <w:color w:val="171717"/>
          <w:sz w:val="28"/>
          <w:szCs w:val="28"/>
          <w:lang w:eastAsia="ru-RU"/>
        </w:rPr>
      </w:pPr>
    </w:p>
    <w:p w:rsidR="005832AB" w:rsidRDefault="005832AB" w:rsidP="005832AB">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6"/>
          <w:lang w:eastAsia="ru-RU"/>
        </w:rPr>
      </w:pPr>
      <w:r w:rsidRPr="00CF18FA">
        <w:rPr>
          <w:rFonts w:ascii="Times New Roman" w:eastAsia="Times New Roman" w:hAnsi="Times New Roman" w:cs="Times New Roman"/>
          <w:sz w:val="28"/>
          <w:szCs w:val="26"/>
          <w:lang w:eastAsia="ru-RU"/>
        </w:rPr>
        <w:t>В 202</w:t>
      </w:r>
      <w:r>
        <w:rPr>
          <w:rFonts w:ascii="Times New Roman" w:eastAsia="Times New Roman" w:hAnsi="Times New Roman" w:cs="Times New Roman"/>
          <w:sz w:val="28"/>
          <w:szCs w:val="26"/>
          <w:lang w:eastAsia="ru-RU"/>
        </w:rPr>
        <w:t>4</w:t>
      </w:r>
      <w:r w:rsidRPr="00CF18FA">
        <w:rPr>
          <w:rFonts w:ascii="Times New Roman" w:eastAsia="Times New Roman" w:hAnsi="Times New Roman" w:cs="Times New Roman"/>
          <w:sz w:val="28"/>
          <w:szCs w:val="26"/>
          <w:lang w:eastAsia="ru-RU"/>
        </w:rPr>
        <w:t xml:space="preserve"> году на территории района Дорогомилово производились работы по </w:t>
      </w:r>
      <w:r>
        <w:rPr>
          <w:rFonts w:ascii="Times New Roman" w:eastAsia="Times New Roman" w:hAnsi="Times New Roman" w:cs="Times New Roman"/>
          <w:sz w:val="28"/>
          <w:szCs w:val="26"/>
          <w:lang w:eastAsia="ru-RU"/>
        </w:rPr>
        <w:t xml:space="preserve">замене пожарного водопровода </w:t>
      </w:r>
      <w:r w:rsidRPr="00CF18FA">
        <w:rPr>
          <w:rFonts w:ascii="Times New Roman" w:eastAsia="Times New Roman" w:hAnsi="Times New Roman" w:cs="Times New Roman"/>
          <w:sz w:val="28"/>
          <w:szCs w:val="26"/>
          <w:lang w:eastAsia="ru-RU"/>
        </w:rPr>
        <w:t xml:space="preserve">в </w:t>
      </w:r>
      <w:r>
        <w:rPr>
          <w:rFonts w:ascii="Times New Roman" w:eastAsia="Times New Roman" w:hAnsi="Times New Roman" w:cs="Times New Roman"/>
          <w:sz w:val="28"/>
          <w:szCs w:val="26"/>
          <w:lang w:eastAsia="ru-RU"/>
        </w:rPr>
        <w:t>2</w:t>
      </w:r>
      <w:r w:rsidRPr="00CF18FA">
        <w:rPr>
          <w:rFonts w:ascii="Times New Roman" w:eastAsia="Times New Roman" w:hAnsi="Times New Roman" w:cs="Times New Roman"/>
          <w:sz w:val="28"/>
          <w:szCs w:val="26"/>
          <w:lang w:eastAsia="ru-RU"/>
        </w:rPr>
        <w:t xml:space="preserve"> МКД</w:t>
      </w:r>
      <w:r>
        <w:rPr>
          <w:rFonts w:ascii="Times New Roman" w:eastAsia="Times New Roman" w:hAnsi="Times New Roman" w:cs="Times New Roman"/>
          <w:sz w:val="28"/>
          <w:szCs w:val="26"/>
          <w:lang w:eastAsia="ru-RU"/>
        </w:rPr>
        <w:t>:</w:t>
      </w:r>
    </w:p>
    <w:p w:rsidR="005832AB" w:rsidRPr="004300B0" w:rsidRDefault="005832AB" w:rsidP="005832AB">
      <w:pPr>
        <w:widowControl w:val="0"/>
        <w:autoSpaceDE w:val="0"/>
        <w:autoSpaceDN w:val="0"/>
        <w:adjustRightInd w:val="0"/>
        <w:spacing w:after="0" w:line="240" w:lineRule="exact"/>
        <w:rPr>
          <w:rFonts w:ascii="Times New Roman" w:eastAsia="Times New Roman" w:hAnsi="Times New Roman" w:cs="Times New Roman"/>
          <w:b/>
          <w:color w:val="171717"/>
          <w:sz w:val="28"/>
          <w:szCs w:val="28"/>
          <w:lang w:eastAsia="ru-RU"/>
        </w:rPr>
      </w:pPr>
    </w:p>
    <w:tbl>
      <w:tblPr>
        <w:tblW w:w="11179" w:type="dxa"/>
        <w:tblInd w:w="-1352" w:type="dxa"/>
        <w:tblCellMar>
          <w:left w:w="0" w:type="dxa"/>
          <w:right w:w="0" w:type="dxa"/>
        </w:tblCellMar>
        <w:tblLook w:val="0600" w:firstRow="0" w:lastRow="0" w:firstColumn="0" w:lastColumn="0" w:noHBand="1" w:noVBand="1"/>
      </w:tblPr>
      <w:tblGrid>
        <w:gridCol w:w="470"/>
        <w:gridCol w:w="1401"/>
        <w:gridCol w:w="2949"/>
        <w:gridCol w:w="2245"/>
        <w:gridCol w:w="1728"/>
        <w:gridCol w:w="797"/>
        <w:gridCol w:w="1589"/>
      </w:tblGrid>
      <w:tr w:rsidR="005832AB" w:rsidRPr="004300B0" w:rsidTr="005832AB">
        <w:trPr>
          <w:trHeight w:val="234"/>
        </w:trPr>
        <w:tc>
          <w:tcPr>
            <w:tcW w:w="470" w:type="dxa"/>
            <w:tcBorders>
              <w:top w:val="single" w:sz="4" w:space="0" w:color="000000"/>
              <w:left w:val="single" w:sz="4" w:space="0" w:color="000000"/>
              <w:bottom w:val="single" w:sz="4" w:space="0" w:color="000000"/>
              <w:right w:val="single" w:sz="4" w:space="0" w:color="000000"/>
            </w:tcBorders>
            <w:shd w:val="clear" w:color="auto" w:fill="DCE6F1"/>
            <w:tcMar>
              <w:top w:w="4" w:type="dxa"/>
              <w:left w:w="4" w:type="dxa"/>
              <w:bottom w:w="0" w:type="dxa"/>
              <w:right w:w="4" w:type="dxa"/>
            </w:tcMar>
            <w:vAlign w:val="center"/>
            <w:hideMark/>
          </w:tcPr>
          <w:p w:rsidR="005832AB" w:rsidRPr="004300B0" w:rsidRDefault="005832AB" w:rsidP="005832AB">
            <w:pPr>
              <w:spacing w:after="0" w:line="240" w:lineRule="auto"/>
              <w:jc w:val="center"/>
              <w:textAlignment w:val="center"/>
              <w:rPr>
                <w:rFonts w:ascii="Arial" w:eastAsia="Times New Roman" w:hAnsi="Arial" w:cs="Arial"/>
                <w:sz w:val="36"/>
                <w:szCs w:val="36"/>
                <w:lang w:eastAsia="ru-RU"/>
              </w:rPr>
            </w:pPr>
            <w:r w:rsidRPr="004300B0">
              <w:rPr>
                <w:rFonts w:ascii="Arial" w:eastAsia="Times New Roman" w:hAnsi="Arial" w:cs="Arial"/>
                <w:b/>
                <w:bCs/>
                <w:color w:val="000000"/>
                <w:kern w:val="24"/>
                <w:sz w:val="21"/>
                <w:szCs w:val="21"/>
                <w:lang w:eastAsia="ru-RU"/>
              </w:rPr>
              <w:t>№ П\п</w:t>
            </w:r>
          </w:p>
        </w:tc>
        <w:tc>
          <w:tcPr>
            <w:tcW w:w="1401" w:type="dxa"/>
            <w:tcBorders>
              <w:top w:val="single" w:sz="4" w:space="0" w:color="000000"/>
              <w:left w:val="single" w:sz="4" w:space="0" w:color="000000"/>
              <w:bottom w:val="single" w:sz="4" w:space="0" w:color="000000"/>
              <w:right w:val="single" w:sz="4" w:space="0" w:color="000000"/>
            </w:tcBorders>
            <w:shd w:val="clear" w:color="auto" w:fill="DCE6F1"/>
            <w:tcMar>
              <w:top w:w="4" w:type="dxa"/>
              <w:left w:w="4" w:type="dxa"/>
              <w:bottom w:w="0" w:type="dxa"/>
              <w:right w:w="4" w:type="dxa"/>
            </w:tcMar>
            <w:vAlign w:val="center"/>
            <w:hideMark/>
          </w:tcPr>
          <w:p w:rsidR="005832AB" w:rsidRPr="004300B0" w:rsidRDefault="005832AB" w:rsidP="005832AB">
            <w:pPr>
              <w:spacing w:after="0" w:line="240" w:lineRule="auto"/>
              <w:jc w:val="center"/>
              <w:textAlignment w:val="center"/>
              <w:rPr>
                <w:rFonts w:ascii="Arial" w:eastAsia="Times New Roman" w:hAnsi="Arial" w:cs="Arial"/>
                <w:sz w:val="36"/>
                <w:szCs w:val="36"/>
                <w:lang w:eastAsia="ru-RU"/>
              </w:rPr>
            </w:pPr>
            <w:r w:rsidRPr="004300B0">
              <w:rPr>
                <w:rFonts w:ascii="Arial" w:eastAsia="Times New Roman" w:hAnsi="Arial" w:cs="Arial"/>
                <w:b/>
                <w:bCs/>
                <w:color w:val="000000"/>
                <w:kern w:val="24"/>
                <w:sz w:val="21"/>
                <w:szCs w:val="21"/>
                <w:lang w:eastAsia="ru-RU"/>
              </w:rPr>
              <w:t>Этап выполнения</w:t>
            </w:r>
          </w:p>
        </w:tc>
        <w:tc>
          <w:tcPr>
            <w:tcW w:w="2949" w:type="dxa"/>
            <w:tcBorders>
              <w:top w:val="single" w:sz="4" w:space="0" w:color="000000"/>
              <w:left w:val="single" w:sz="4" w:space="0" w:color="000000"/>
              <w:bottom w:val="single" w:sz="4" w:space="0" w:color="000000"/>
              <w:right w:val="single" w:sz="4" w:space="0" w:color="000000"/>
            </w:tcBorders>
            <w:shd w:val="clear" w:color="auto" w:fill="DCE6F1"/>
            <w:tcMar>
              <w:top w:w="4" w:type="dxa"/>
              <w:left w:w="4" w:type="dxa"/>
              <w:bottom w:w="0" w:type="dxa"/>
              <w:right w:w="4" w:type="dxa"/>
            </w:tcMar>
            <w:vAlign w:val="center"/>
            <w:hideMark/>
          </w:tcPr>
          <w:p w:rsidR="005832AB" w:rsidRPr="004300B0" w:rsidRDefault="005832AB" w:rsidP="005832AB">
            <w:pPr>
              <w:spacing w:after="0" w:line="240" w:lineRule="auto"/>
              <w:jc w:val="center"/>
              <w:textAlignment w:val="center"/>
              <w:rPr>
                <w:rFonts w:ascii="Arial" w:eastAsia="Times New Roman" w:hAnsi="Arial" w:cs="Arial"/>
                <w:sz w:val="36"/>
                <w:szCs w:val="36"/>
                <w:lang w:eastAsia="ru-RU"/>
              </w:rPr>
            </w:pPr>
            <w:r w:rsidRPr="004300B0">
              <w:rPr>
                <w:rFonts w:ascii="Arial" w:eastAsia="Times New Roman" w:hAnsi="Arial" w:cs="Arial"/>
                <w:b/>
                <w:bCs/>
                <w:color w:val="000000"/>
                <w:kern w:val="24"/>
                <w:sz w:val="21"/>
                <w:szCs w:val="21"/>
                <w:lang w:eastAsia="ru-RU"/>
              </w:rPr>
              <w:t>Подрядчик</w:t>
            </w:r>
          </w:p>
        </w:tc>
        <w:tc>
          <w:tcPr>
            <w:tcW w:w="2245" w:type="dxa"/>
            <w:tcBorders>
              <w:top w:val="single" w:sz="4" w:space="0" w:color="000000"/>
              <w:left w:val="single" w:sz="4" w:space="0" w:color="000000"/>
              <w:bottom w:val="single" w:sz="4" w:space="0" w:color="000000"/>
              <w:right w:val="single" w:sz="4" w:space="0" w:color="000000"/>
            </w:tcBorders>
            <w:shd w:val="clear" w:color="auto" w:fill="DCE6F1"/>
            <w:tcMar>
              <w:top w:w="4" w:type="dxa"/>
              <w:left w:w="4" w:type="dxa"/>
              <w:bottom w:w="0" w:type="dxa"/>
              <w:right w:w="4" w:type="dxa"/>
            </w:tcMar>
            <w:vAlign w:val="center"/>
            <w:hideMark/>
          </w:tcPr>
          <w:p w:rsidR="005832AB" w:rsidRPr="004300B0" w:rsidRDefault="005832AB" w:rsidP="005832AB">
            <w:pPr>
              <w:spacing w:after="0" w:line="240" w:lineRule="auto"/>
              <w:jc w:val="center"/>
              <w:textAlignment w:val="center"/>
              <w:rPr>
                <w:rFonts w:ascii="Arial" w:eastAsia="Times New Roman" w:hAnsi="Arial" w:cs="Arial"/>
                <w:sz w:val="36"/>
                <w:szCs w:val="36"/>
                <w:lang w:eastAsia="ru-RU"/>
              </w:rPr>
            </w:pPr>
            <w:r w:rsidRPr="004300B0">
              <w:rPr>
                <w:rFonts w:ascii="Arial" w:eastAsia="Times New Roman" w:hAnsi="Arial" w:cs="Arial"/>
                <w:b/>
                <w:bCs/>
                <w:color w:val="000000"/>
                <w:kern w:val="24"/>
                <w:sz w:val="21"/>
                <w:szCs w:val="21"/>
                <w:lang w:eastAsia="ru-RU"/>
              </w:rPr>
              <w:t>Адрес</w:t>
            </w:r>
          </w:p>
        </w:tc>
        <w:tc>
          <w:tcPr>
            <w:tcW w:w="1728" w:type="dxa"/>
            <w:tcBorders>
              <w:top w:val="single" w:sz="4" w:space="0" w:color="000000"/>
              <w:left w:val="single" w:sz="4" w:space="0" w:color="000000"/>
              <w:bottom w:val="single" w:sz="4" w:space="0" w:color="000000"/>
              <w:right w:val="single" w:sz="4" w:space="0" w:color="000000"/>
            </w:tcBorders>
            <w:shd w:val="clear" w:color="auto" w:fill="DCE6F1"/>
            <w:tcMar>
              <w:top w:w="4" w:type="dxa"/>
              <w:left w:w="4" w:type="dxa"/>
              <w:bottom w:w="0" w:type="dxa"/>
              <w:right w:w="4" w:type="dxa"/>
            </w:tcMar>
            <w:vAlign w:val="center"/>
            <w:hideMark/>
          </w:tcPr>
          <w:p w:rsidR="005832AB" w:rsidRPr="004300B0" w:rsidRDefault="005832AB" w:rsidP="005832AB">
            <w:pPr>
              <w:spacing w:after="0" w:line="240" w:lineRule="auto"/>
              <w:jc w:val="center"/>
              <w:textAlignment w:val="center"/>
              <w:rPr>
                <w:rFonts w:ascii="Arial" w:eastAsia="Times New Roman" w:hAnsi="Arial" w:cs="Arial"/>
                <w:sz w:val="36"/>
                <w:szCs w:val="36"/>
                <w:lang w:eastAsia="ru-RU"/>
              </w:rPr>
            </w:pPr>
            <w:r w:rsidRPr="004300B0">
              <w:rPr>
                <w:rFonts w:ascii="Arial" w:eastAsia="Times New Roman" w:hAnsi="Arial" w:cs="Arial"/>
                <w:b/>
                <w:bCs/>
                <w:color w:val="000000"/>
                <w:kern w:val="24"/>
                <w:sz w:val="21"/>
                <w:szCs w:val="21"/>
                <w:lang w:eastAsia="ru-RU"/>
              </w:rPr>
              <w:t xml:space="preserve">Вид работы </w:t>
            </w:r>
          </w:p>
        </w:tc>
        <w:tc>
          <w:tcPr>
            <w:tcW w:w="797" w:type="dxa"/>
            <w:tcBorders>
              <w:top w:val="single" w:sz="4" w:space="0" w:color="000000"/>
              <w:left w:val="single" w:sz="4" w:space="0" w:color="000000"/>
              <w:bottom w:val="single" w:sz="4" w:space="0" w:color="000000"/>
              <w:right w:val="single" w:sz="4" w:space="0" w:color="000000"/>
            </w:tcBorders>
            <w:shd w:val="clear" w:color="auto" w:fill="DCE6F1"/>
            <w:tcMar>
              <w:top w:w="4" w:type="dxa"/>
              <w:left w:w="4" w:type="dxa"/>
              <w:bottom w:w="0" w:type="dxa"/>
              <w:right w:w="4" w:type="dxa"/>
            </w:tcMar>
            <w:vAlign w:val="center"/>
            <w:hideMark/>
          </w:tcPr>
          <w:p w:rsidR="005832AB" w:rsidRPr="004300B0" w:rsidRDefault="005832AB" w:rsidP="005832AB">
            <w:pPr>
              <w:spacing w:after="0" w:line="240" w:lineRule="auto"/>
              <w:jc w:val="center"/>
              <w:textAlignment w:val="center"/>
              <w:rPr>
                <w:rFonts w:ascii="Arial" w:eastAsia="Times New Roman" w:hAnsi="Arial" w:cs="Arial"/>
                <w:sz w:val="36"/>
                <w:szCs w:val="36"/>
                <w:lang w:eastAsia="ru-RU"/>
              </w:rPr>
            </w:pPr>
            <w:r w:rsidRPr="004300B0">
              <w:rPr>
                <w:rFonts w:ascii="Arial" w:eastAsia="Times New Roman" w:hAnsi="Arial" w:cs="Arial"/>
                <w:b/>
                <w:bCs/>
                <w:color w:val="000000"/>
                <w:kern w:val="24"/>
                <w:sz w:val="21"/>
                <w:szCs w:val="21"/>
                <w:lang w:eastAsia="ru-RU"/>
              </w:rPr>
              <w:t>Систем</w:t>
            </w:r>
          </w:p>
        </w:tc>
        <w:tc>
          <w:tcPr>
            <w:tcW w:w="1589" w:type="dxa"/>
            <w:tcBorders>
              <w:top w:val="single" w:sz="4" w:space="0" w:color="000000"/>
              <w:left w:val="single" w:sz="4" w:space="0" w:color="000000"/>
              <w:bottom w:val="single" w:sz="4" w:space="0" w:color="000000"/>
              <w:right w:val="single" w:sz="4" w:space="0" w:color="000000"/>
            </w:tcBorders>
            <w:shd w:val="clear" w:color="auto" w:fill="DCE6F1"/>
            <w:tcMar>
              <w:top w:w="4" w:type="dxa"/>
              <w:left w:w="4" w:type="dxa"/>
              <w:bottom w:w="0" w:type="dxa"/>
              <w:right w:w="4" w:type="dxa"/>
            </w:tcMar>
            <w:vAlign w:val="center"/>
            <w:hideMark/>
          </w:tcPr>
          <w:p w:rsidR="005832AB" w:rsidRPr="004300B0" w:rsidRDefault="005832AB" w:rsidP="005832AB">
            <w:pPr>
              <w:spacing w:after="0" w:line="240" w:lineRule="auto"/>
              <w:jc w:val="center"/>
              <w:textAlignment w:val="center"/>
              <w:rPr>
                <w:rFonts w:ascii="Arial" w:eastAsia="Times New Roman" w:hAnsi="Arial" w:cs="Arial"/>
                <w:sz w:val="36"/>
                <w:szCs w:val="36"/>
                <w:lang w:eastAsia="ru-RU"/>
              </w:rPr>
            </w:pPr>
            <w:r w:rsidRPr="004300B0">
              <w:rPr>
                <w:rFonts w:ascii="Arial" w:eastAsia="Times New Roman" w:hAnsi="Arial" w:cs="Arial"/>
                <w:b/>
                <w:bCs/>
                <w:color w:val="000000"/>
                <w:kern w:val="24"/>
                <w:sz w:val="21"/>
                <w:szCs w:val="21"/>
                <w:lang w:eastAsia="ru-RU"/>
              </w:rPr>
              <w:t>Кол-во комиссий</w:t>
            </w:r>
          </w:p>
        </w:tc>
      </w:tr>
      <w:tr w:rsidR="005832AB" w:rsidRPr="004300B0" w:rsidTr="005832AB">
        <w:trPr>
          <w:trHeight w:val="455"/>
        </w:trPr>
        <w:tc>
          <w:tcPr>
            <w:tcW w:w="470" w:type="dxa"/>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hideMark/>
          </w:tcPr>
          <w:p w:rsidR="005832AB" w:rsidRPr="004300B0" w:rsidRDefault="005832AB" w:rsidP="005832AB">
            <w:pPr>
              <w:spacing w:after="0" w:line="240" w:lineRule="auto"/>
              <w:jc w:val="center"/>
              <w:textAlignment w:val="center"/>
              <w:rPr>
                <w:rFonts w:ascii="Arial" w:eastAsia="Times New Roman" w:hAnsi="Arial" w:cs="Arial"/>
                <w:sz w:val="36"/>
                <w:szCs w:val="36"/>
                <w:lang w:eastAsia="ru-RU"/>
              </w:rPr>
            </w:pPr>
            <w:r w:rsidRPr="004300B0">
              <w:rPr>
                <w:rFonts w:ascii="Arial" w:eastAsia="Times New Roman" w:hAnsi="Arial" w:cs="Arial"/>
                <w:color w:val="000000"/>
                <w:kern w:val="24"/>
                <w:sz w:val="21"/>
                <w:szCs w:val="21"/>
                <w:lang w:eastAsia="ru-RU"/>
              </w:rPr>
              <w:t>1</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hideMark/>
          </w:tcPr>
          <w:p w:rsidR="005832AB" w:rsidRPr="004300B0" w:rsidRDefault="005832AB" w:rsidP="005832AB">
            <w:pPr>
              <w:spacing w:after="0" w:line="240" w:lineRule="auto"/>
              <w:jc w:val="center"/>
              <w:textAlignment w:val="center"/>
              <w:rPr>
                <w:rFonts w:ascii="Arial" w:eastAsia="Times New Roman" w:hAnsi="Arial" w:cs="Arial"/>
                <w:sz w:val="36"/>
                <w:szCs w:val="36"/>
                <w:lang w:eastAsia="ru-RU"/>
              </w:rPr>
            </w:pPr>
            <w:r w:rsidRPr="004300B0">
              <w:rPr>
                <w:rFonts w:ascii="Arial" w:eastAsia="Times New Roman" w:hAnsi="Arial" w:cs="Arial"/>
                <w:b/>
                <w:bCs/>
                <w:color w:val="000000"/>
                <w:kern w:val="24"/>
                <w:sz w:val="21"/>
                <w:szCs w:val="21"/>
                <w:lang w:eastAsia="ru-RU"/>
              </w:rPr>
              <w:t>Завершена (оплачена)</w:t>
            </w:r>
          </w:p>
        </w:tc>
        <w:tc>
          <w:tcPr>
            <w:tcW w:w="2949" w:type="dxa"/>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hideMark/>
          </w:tcPr>
          <w:p w:rsidR="005832AB" w:rsidRPr="004300B0" w:rsidRDefault="005832AB" w:rsidP="005832AB">
            <w:pPr>
              <w:spacing w:after="0" w:line="240" w:lineRule="auto"/>
              <w:jc w:val="center"/>
              <w:textAlignment w:val="center"/>
              <w:rPr>
                <w:rFonts w:ascii="Arial" w:eastAsia="Times New Roman" w:hAnsi="Arial" w:cs="Arial"/>
                <w:sz w:val="36"/>
                <w:szCs w:val="36"/>
                <w:lang w:eastAsia="ru-RU"/>
              </w:rPr>
            </w:pPr>
            <w:r w:rsidRPr="004300B0">
              <w:rPr>
                <w:rFonts w:ascii="Arial" w:eastAsia="Times New Roman" w:hAnsi="Arial" w:cs="Arial"/>
                <w:b/>
                <w:bCs/>
                <w:color w:val="000000"/>
                <w:kern w:val="24"/>
                <w:sz w:val="21"/>
                <w:szCs w:val="21"/>
                <w:lang w:eastAsia="ru-RU"/>
              </w:rPr>
              <w:t>ООО "ВЕЛЕС-СТРОЙ"</w:t>
            </w:r>
          </w:p>
        </w:tc>
        <w:tc>
          <w:tcPr>
            <w:tcW w:w="2245" w:type="dxa"/>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hideMark/>
          </w:tcPr>
          <w:p w:rsidR="005832AB" w:rsidRPr="004300B0" w:rsidRDefault="005832AB" w:rsidP="005832AB">
            <w:pPr>
              <w:spacing w:after="0" w:line="240" w:lineRule="auto"/>
              <w:jc w:val="center"/>
              <w:textAlignment w:val="center"/>
              <w:rPr>
                <w:rFonts w:ascii="Arial" w:eastAsia="Times New Roman" w:hAnsi="Arial" w:cs="Arial"/>
                <w:sz w:val="36"/>
                <w:szCs w:val="36"/>
                <w:lang w:eastAsia="ru-RU"/>
              </w:rPr>
            </w:pPr>
            <w:r w:rsidRPr="004300B0">
              <w:rPr>
                <w:rFonts w:ascii="Arial" w:eastAsia="Times New Roman" w:hAnsi="Arial" w:cs="Arial"/>
                <w:color w:val="000000"/>
                <w:kern w:val="24"/>
                <w:sz w:val="21"/>
                <w:szCs w:val="21"/>
                <w:lang w:eastAsia="ru-RU"/>
              </w:rPr>
              <w:t>Кутузовский просп. 30</w:t>
            </w:r>
          </w:p>
        </w:tc>
        <w:tc>
          <w:tcPr>
            <w:tcW w:w="1728" w:type="dxa"/>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hideMark/>
          </w:tcPr>
          <w:p w:rsidR="005832AB" w:rsidRPr="004300B0" w:rsidRDefault="005832AB" w:rsidP="005832AB">
            <w:pPr>
              <w:spacing w:after="0" w:line="240" w:lineRule="auto"/>
              <w:jc w:val="center"/>
              <w:textAlignment w:val="center"/>
              <w:rPr>
                <w:rFonts w:ascii="Arial" w:eastAsia="Times New Roman" w:hAnsi="Arial" w:cs="Arial"/>
                <w:sz w:val="36"/>
                <w:szCs w:val="36"/>
                <w:lang w:eastAsia="ru-RU"/>
              </w:rPr>
            </w:pPr>
            <w:proofErr w:type="spellStart"/>
            <w:r w:rsidRPr="004300B0">
              <w:rPr>
                <w:rFonts w:ascii="Arial" w:eastAsia="Times New Roman" w:hAnsi="Arial" w:cs="Arial"/>
                <w:color w:val="000000"/>
                <w:kern w:val="24"/>
                <w:sz w:val="21"/>
                <w:szCs w:val="21"/>
                <w:lang w:eastAsia="ru-RU"/>
              </w:rPr>
              <w:t>Пож.водопровод</w:t>
            </w:r>
            <w:proofErr w:type="spellEnd"/>
          </w:p>
        </w:tc>
        <w:tc>
          <w:tcPr>
            <w:tcW w:w="797" w:type="dxa"/>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hideMark/>
          </w:tcPr>
          <w:p w:rsidR="005832AB" w:rsidRPr="004300B0" w:rsidRDefault="005832AB" w:rsidP="005832AB">
            <w:pPr>
              <w:spacing w:after="0" w:line="240" w:lineRule="auto"/>
              <w:jc w:val="center"/>
              <w:textAlignment w:val="center"/>
              <w:rPr>
                <w:rFonts w:ascii="Arial" w:eastAsia="Times New Roman" w:hAnsi="Arial" w:cs="Arial"/>
                <w:sz w:val="36"/>
                <w:szCs w:val="36"/>
                <w:lang w:eastAsia="ru-RU"/>
              </w:rPr>
            </w:pPr>
            <w:r w:rsidRPr="004300B0">
              <w:rPr>
                <w:rFonts w:ascii="Arial" w:eastAsia="Times New Roman" w:hAnsi="Arial" w:cs="Arial"/>
                <w:color w:val="000000"/>
                <w:kern w:val="24"/>
                <w:sz w:val="21"/>
                <w:szCs w:val="21"/>
                <w:lang w:eastAsia="ru-RU"/>
              </w:rPr>
              <w:t>1</w:t>
            </w:r>
          </w:p>
        </w:tc>
        <w:tc>
          <w:tcPr>
            <w:tcW w:w="1589" w:type="dxa"/>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hideMark/>
          </w:tcPr>
          <w:p w:rsidR="005832AB" w:rsidRPr="004300B0" w:rsidRDefault="005832AB" w:rsidP="005832AB">
            <w:pPr>
              <w:spacing w:after="0" w:line="240" w:lineRule="auto"/>
              <w:jc w:val="center"/>
              <w:textAlignment w:val="center"/>
              <w:rPr>
                <w:rFonts w:ascii="Arial" w:eastAsia="Times New Roman" w:hAnsi="Arial" w:cs="Arial"/>
                <w:sz w:val="36"/>
                <w:szCs w:val="36"/>
                <w:lang w:eastAsia="ru-RU"/>
              </w:rPr>
            </w:pPr>
            <w:r w:rsidRPr="004300B0">
              <w:rPr>
                <w:rFonts w:ascii="Arial" w:eastAsia="Times New Roman" w:hAnsi="Arial" w:cs="Arial"/>
                <w:color w:val="000000"/>
                <w:kern w:val="24"/>
                <w:sz w:val="21"/>
                <w:szCs w:val="21"/>
                <w:lang w:eastAsia="ru-RU"/>
              </w:rPr>
              <w:t>До 5 комиссий</w:t>
            </w:r>
          </w:p>
        </w:tc>
      </w:tr>
      <w:tr w:rsidR="005832AB" w:rsidRPr="004300B0" w:rsidTr="005832AB">
        <w:trPr>
          <w:trHeight w:val="116"/>
        </w:trPr>
        <w:tc>
          <w:tcPr>
            <w:tcW w:w="470" w:type="dxa"/>
            <w:tcBorders>
              <w:top w:val="single" w:sz="4" w:space="0" w:color="000000"/>
              <w:left w:val="single" w:sz="4" w:space="0" w:color="000000"/>
              <w:bottom w:val="single" w:sz="4" w:space="0" w:color="000000"/>
              <w:right w:val="single" w:sz="4" w:space="0" w:color="000000"/>
            </w:tcBorders>
            <w:shd w:val="clear" w:color="auto" w:fill="FFFF00"/>
            <w:tcMar>
              <w:top w:w="4" w:type="dxa"/>
              <w:left w:w="4" w:type="dxa"/>
              <w:bottom w:w="0" w:type="dxa"/>
              <w:right w:w="4" w:type="dxa"/>
            </w:tcMar>
            <w:vAlign w:val="center"/>
            <w:hideMark/>
          </w:tcPr>
          <w:p w:rsidR="005832AB" w:rsidRPr="004300B0" w:rsidRDefault="005832AB" w:rsidP="005832AB">
            <w:pPr>
              <w:spacing w:after="0" w:line="240" w:lineRule="auto"/>
              <w:jc w:val="center"/>
              <w:textAlignment w:val="center"/>
              <w:rPr>
                <w:rFonts w:ascii="Arial" w:eastAsia="Times New Roman" w:hAnsi="Arial" w:cs="Arial"/>
                <w:sz w:val="36"/>
                <w:szCs w:val="36"/>
                <w:lang w:eastAsia="ru-RU"/>
              </w:rPr>
            </w:pPr>
            <w:r w:rsidRPr="004300B0">
              <w:rPr>
                <w:rFonts w:ascii="Arial" w:eastAsia="Times New Roman" w:hAnsi="Arial" w:cs="Arial"/>
                <w:color w:val="000000"/>
                <w:kern w:val="24"/>
                <w:sz w:val="21"/>
                <w:szCs w:val="21"/>
                <w:lang w:eastAsia="ru-RU"/>
              </w:rPr>
              <w:t> </w:t>
            </w:r>
          </w:p>
        </w:tc>
        <w:tc>
          <w:tcPr>
            <w:tcW w:w="8323" w:type="dxa"/>
            <w:gridSpan w:val="4"/>
            <w:tcBorders>
              <w:top w:val="single" w:sz="4" w:space="0" w:color="000000"/>
              <w:left w:val="single" w:sz="4" w:space="0" w:color="000000"/>
              <w:bottom w:val="single" w:sz="4" w:space="0" w:color="000000"/>
              <w:right w:val="single" w:sz="4" w:space="0" w:color="000000"/>
            </w:tcBorders>
            <w:shd w:val="clear" w:color="auto" w:fill="FFFF00"/>
            <w:tcMar>
              <w:top w:w="4" w:type="dxa"/>
              <w:left w:w="4" w:type="dxa"/>
              <w:bottom w:w="0" w:type="dxa"/>
              <w:right w:w="4" w:type="dxa"/>
            </w:tcMar>
            <w:vAlign w:val="center"/>
            <w:hideMark/>
          </w:tcPr>
          <w:p w:rsidR="005832AB" w:rsidRPr="004300B0" w:rsidRDefault="005832AB" w:rsidP="005832AB">
            <w:pPr>
              <w:spacing w:after="0" w:line="240" w:lineRule="auto"/>
              <w:jc w:val="center"/>
              <w:textAlignment w:val="center"/>
              <w:rPr>
                <w:rFonts w:ascii="Arial" w:eastAsia="Times New Roman" w:hAnsi="Arial" w:cs="Arial"/>
                <w:sz w:val="36"/>
                <w:szCs w:val="36"/>
                <w:lang w:eastAsia="ru-RU"/>
              </w:rPr>
            </w:pPr>
            <w:r w:rsidRPr="004300B0">
              <w:rPr>
                <w:rFonts w:ascii="Arial" w:eastAsia="Times New Roman" w:hAnsi="Arial" w:cs="Arial"/>
                <w:b/>
                <w:bCs/>
                <w:color w:val="000000"/>
                <w:kern w:val="24"/>
                <w:sz w:val="21"/>
                <w:szCs w:val="21"/>
                <w:lang w:eastAsia="ru-RU"/>
              </w:rPr>
              <w:t>Завершена (оплачена) Итог</w:t>
            </w:r>
          </w:p>
        </w:tc>
        <w:tc>
          <w:tcPr>
            <w:tcW w:w="797" w:type="dxa"/>
            <w:tcBorders>
              <w:top w:val="single" w:sz="4" w:space="0" w:color="000000"/>
              <w:left w:val="single" w:sz="4" w:space="0" w:color="000000"/>
              <w:bottom w:val="single" w:sz="4" w:space="0" w:color="000000"/>
              <w:right w:val="single" w:sz="4" w:space="0" w:color="000000"/>
            </w:tcBorders>
            <w:shd w:val="clear" w:color="auto" w:fill="FFFF00"/>
            <w:tcMar>
              <w:top w:w="4" w:type="dxa"/>
              <w:left w:w="4" w:type="dxa"/>
              <w:bottom w:w="0" w:type="dxa"/>
              <w:right w:w="4" w:type="dxa"/>
            </w:tcMar>
            <w:vAlign w:val="center"/>
            <w:hideMark/>
          </w:tcPr>
          <w:p w:rsidR="005832AB" w:rsidRPr="004300B0" w:rsidRDefault="005832AB" w:rsidP="005832AB">
            <w:pPr>
              <w:spacing w:after="0" w:line="240" w:lineRule="auto"/>
              <w:jc w:val="center"/>
              <w:textAlignment w:val="center"/>
              <w:rPr>
                <w:rFonts w:ascii="Arial" w:eastAsia="Times New Roman" w:hAnsi="Arial" w:cs="Arial"/>
                <w:sz w:val="36"/>
                <w:szCs w:val="36"/>
                <w:lang w:eastAsia="ru-RU"/>
              </w:rPr>
            </w:pPr>
            <w:r w:rsidRPr="004300B0">
              <w:rPr>
                <w:rFonts w:ascii="Arial" w:eastAsia="Times New Roman" w:hAnsi="Arial" w:cs="Arial"/>
                <w:b/>
                <w:bCs/>
                <w:color w:val="000000"/>
                <w:kern w:val="24"/>
                <w:sz w:val="21"/>
                <w:szCs w:val="21"/>
                <w:lang w:eastAsia="ru-RU"/>
              </w:rPr>
              <w:t>1</w:t>
            </w:r>
          </w:p>
        </w:tc>
        <w:tc>
          <w:tcPr>
            <w:tcW w:w="1589" w:type="dxa"/>
            <w:tcBorders>
              <w:top w:val="single" w:sz="4" w:space="0" w:color="000000"/>
              <w:left w:val="single" w:sz="4" w:space="0" w:color="000000"/>
              <w:bottom w:val="single" w:sz="4" w:space="0" w:color="000000"/>
              <w:right w:val="single" w:sz="4" w:space="0" w:color="000000"/>
            </w:tcBorders>
            <w:shd w:val="clear" w:color="auto" w:fill="FFFF00"/>
            <w:tcMar>
              <w:top w:w="4" w:type="dxa"/>
              <w:left w:w="4" w:type="dxa"/>
              <w:bottom w:w="0" w:type="dxa"/>
              <w:right w:w="4" w:type="dxa"/>
            </w:tcMar>
            <w:vAlign w:val="center"/>
            <w:hideMark/>
          </w:tcPr>
          <w:p w:rsidR="005832AB" w:rsidRPr="004300B0" w:rsidRDefault="005832AB" w:rsidP="005832AB">
            <w:pPr>
              <w:spacing w:after="0" w:line="240" w:lineRule="auto"/>
              <w:jc w:val="center"/>
              <w:textAlignment w:val="center"/>
              <w:rPr>
                <w:rFonts w:ascii="Arial" w:eastAsia="Times New Roman" w:hAnsi="Arial" w:cs="Arial"/>
                <w:sz w:val="36"/>
                <w:szCs w:val="36"/>
                <w:lang w:eastAsia="ru-RU"/>
              </w:rPr>
            </w:pPr>
            <w:r w:rsidRPr="004300B0">
              <w:rPr>
                <w:rFonts w:ascii="Arial" w:eastAsia="Times New Roman" w:hAnsi="Arial" w:cs="Arial"/>
                <w:b/>
                <w:bCs/>
                <w:color w:val="000000"/>
                <w:kern w:val="24"/>
                <w:sz w:val="21"/>
                <w:szCs w:val="21"/>
                <w:lang w:eastAsia="ru-RU"/>
              </w:rPr>
              <w:t> </w:t>
            </w:r>
          </w:p>
        </w:tc>
      </w:tr>
      <w:tr w:rsidR="005832AB" w:rsidRPr="004300B0" w:rsidTr="005832AB">
        <w:trPr>
          <w:trHeight w:val="455"/>
        </w:trPr>
        <w:tc>
          <w:tcPr>
            <w:tcW w:w="470" w:type="dxa"/>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hideMark/>
          </w:tcPr>
          <w:p w:rsidR="005832AB" w:rsidRPr="004300B0" w:rsidRDefault="005832AB" w:rsidP="005832AB">
            <w:pPr>
              <w:spacing w:after="0" w:line="240" w:lineRule="auto"/>
              <w:jc w:val="center"/>
              <w:textAlignment w:val="center"/>
              <w:rPr>
                <w:rFonts w:ascii="Arial" w:eastAsia="Times New Roman" w:hAnsi="Arial" w:cs="Arial"/>
                <w:sz w:val="36"/>
                <w:szCs w:val="36"/>
                <w:lang w:eastAsia="ru-RU"/>
              </w:rPr>
            </w:pPr>
            <w:r w:rsidRPr="004300B0">
              <w:rPr>
                <w:rFonts w:ascii="Arial" w:eastAsia="Times New Roman" w:hAnsi="Arial" w:cs="Arial"/>
                <w:color w:val="000000"/>
                <w:kern w:val="24"/>
                <w:sz w:val="21"/>
                <w:szCs w:val="21"/>
                <w:lang w:eastAsia="ru-RU"/>
              </w:rPr>
              <w:lastRenderedPageBreak/>
              <w:t>2</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hideMark/>
          </w:tcPr>
          <w:p w:rsidR="005832AB" w:rsidRPr="004300B0" w:rsidRDefault="005832AB" w:rsidP="005832AB">
            <w:pPr>
              <w:spacing w:after="0" w:line="240" w:lineRule="auto"/>
              <w:jc w:val="center"/>
              <w:textAlignment w:val="center"/>
              <w:rPr>
                <w:rFonts w:ascii="Arial" w:eastAsia="Times New Roman" w:hAnsi="Arial" w:cs="Arial"/>
                <w:sz w:val="36"/>
                <w:szCs w:val="36"/>
                <w:lang w:eastAsia="ru-RU"/>
              </w:rPr>
            </w:pPr>
            <w:r w:rsidRPr="004300B0">
              <w:rPr>
                <w:rFonts w:ascii="Arial" w:eastAsia="Times New Roman" w:hAnsi="Arial" w:cs="Arial"/>
                <w:b/>
                <w:bCs/>
                <w:color w:val="000000"/>
                <w:kern w:val="24"/>
                <w:sz w:val="21"/>
                <w:szCs w:val="21"/>
                <w:lang w:eastAsia="ru-RU"/>
              </w:rPr>
              <w:t>Завершена (есть Акт)</w:t>
            </w:r>
          </w:p>
        </w:tc>
        <w:tc>
          <w:tcPr>
            <w:tcW w:w="2949" w:type="dxa"/>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hideMark/>
          </w:tcPr>
          <w:p w:rsidR="005832AB" w:rsidRPr="004300B0" w:rsidRDefault="005832AB" w:rsidP="005832AB">
            <w:pPr>
              <w:spacing w:after="0" w:line="240" w:lineRule="auto"/>
              <w:jc w:val="center"/>
              <w:textAlignment w:val="center"/>
              <w:rPr>
                <w:rFonts w:ascii="Arial" w:eastAsia="Times New Roman" w:hAnsi="Arial" w:cs="Arial"/>
                <w:sz w:val="36"/>
                <w:szCs w:val="36"/>
                <w:lang w:eastAsia="ru-RU"/>
              </w:rPr>
            </w:pPr>
            <w:r w:rsidRPr="004300B0">
              <w:rPr>
                <w:rFonts w:ascii="Arial" w:eastAsia="Times New Roman" w:hAnsi="Arial" w:cs="Arial"/>
                <w:b/>
                <w:bCs/>
                <w:color w:val="000000"/>
                <w:kern w:val="24"/>
                <w:sz w:val="21"/>
                <w:szCs w:val="21"/>
                <w:lang w:eastAsia="ru-RU"/>
              </w:rPr>
              <w:t>ГБУ "ЖИЛИЩНИК РАЙОНА ДОРОГОМИЛОВО"</w:t>
            </w:r>
          </w:p>
        </w:tc>
        <w:tc>
          <w:tcPr>
            <w:tcW w:w="2245" w:type="dxa"/>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hideMark/>
          </w:tcPr>
          <w:p w:rsidR="005832AB" w:rsidRPr="004300B0" w:rsidRDefault="005832AB" w:rsidP="005832AB">
            <w:pPr>
              <w:spacing w:after="0" w:line="240" w:lineRule="auto"/>
              <w:jc w:val="center"/>
              <w:textAlignment w:val="center"/>
              <w:rPr>
                <w:rFonts w:ascii="Arial" w:eastAsia="Times New Roman" w:hAnsi="Arial" w:cs="Arial"/>
                <w:sz w:val="36"/>
                <w:szCs w:val="36"/>
                <w:lang w:eastAsia="ru-RU"/>
              </w:rPr>
            </w:pPr>
            <w:r w:rsidRPr="004300B0">
              <w:rPr>
                <w:rFonts w:ascii="Arial" w:eastAsia="Times New Roman" w:hAnsi="Arial" w:cs="Arial"/>
                <w:color w:val="000000"/>
                <w:kern w:val="24"/>
                <w:sz w:val="21"/>
                <w:szCs w:val="21"/>
                <w:lang w:eastAsia="ru-RU"/>
              </w:rPr>
              <w:t>Кутузовский просп. 45</w:t>
            </w:r>
          </w:p>
        </w:tc>
        <w:tc>
          <w:tcPr>
            <w:tcW w:w="1728" w:type="dxa"/>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hideMark/>
          </w:tcPr>
          <w:p w:rsidR="005832AB" w:rsidRPr="004300B0" w:rsidRDefault="005832AB" w:rsidP="005832AB">
            <w:pPr>
              <w:spacing w:after="0" w:line="240" w:lineRule="auto"/>
              <w:jc w:val="center"/>
              <w:textAlignment w:val="center"/>
              <w:rPr>
                <w:rFonts w:ascii="Arial" w:eastAsia="Times New Roman" w:hAnsi="Arial" w:cs="Arial"/>
                <w:sz w:val="36"/>
                <w:szCs w:val="36"/>
                <w:lang w:eastAsia="ru-RU"/>
              </w:rPr>
            </w:pPr>
            <w:proofErr w:type="spellStart"/>
            <w:r w:rsidRPr="004300B0">
              <w:rPr>
                <w:rFonts w:ascii="Arial" w:eastAsia="Times New Roman" w:hAnsi="Arial" w:cs="Arial"/>
                <w:color w:val="000000"/>
                <w:kern w:val="24"/>
                <w:sz w:val="21"/>
                <w:szCs w:val="21"/>
                <w:lang w:eastAsia="ru-RU"/>
              </w:rPr>
              <w:t>Пож.водопровод</w:t>
            </w:r>
            <w:proofErr w:type="spellEnd"/>
          </w:p>
        </w:tc>
        <w:tc>
          <w:tcPr>
            <w:tcW w:w="797" w:type="dxa"/>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hideMark/>
          </w:tcPr>
          <w:p w:rsidR="005832AB" w:rsidRPr="004300B0" w:rsidRDefault="005832AB" w:rsidP="005832AB">
            <w:pPr>
              <w:spacing w:after="0" w:line="240" w:lineRule="auto"/>
              <w:jc w:val="center"/>
              <w:textAlignment w:val="center"/>
              <w:rPr>
                <w:rFonts w:ascii="Arial" w:eastAsia="Times New Roman" w:hAnsi="Arial" w:cs="Arial"/>
                <w:sz w:val="36"/>
                <w:szCs w:val="36"/>
                <w:lang w:eastAsia="ru-RU"/>
              </w:rPr>
            </w:pPr>
            <w:r w:rsidRPr="004300B0">
              <w:rPr>
                <w:rFonts w:ascii="Arial" w:eastAsia="Times New Roman" w:hAnsi="Arial" w:cs="Arial"/>
                <w:color w:val="000000"/>
                <w:kern w:val="24"/>
                <w:sz w:val="21"/>
                <w:szCs w:val="21"/>
                <w:lang w:eastAsia="ru-RU"/>
              </w:rPr>
              <w:t>1</w:t>
            </w:r>
          </w:p>
        </w:tc>
        <w:tc>
          <w:tcPr>
            <w:tcW w:w="1589" w:type="dxa"/>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hideMark/>
          </w:tcPr>
          <w:p w:rsidR="005832AB" w:rsidRPr="004300B0" w:rsidRDefault="005832AB" w:rsidP="005832AB">
            <w:pPr>
              <w:spacing w:after="0" w:line="240" w:lineRule="auto"/>
              <w:jc w:val="center"/>
              <w:textAlignment w:val="center"/>
              <w:rPr>
                <w:rFonts w:ascii="Arial" w:eastAsia="Times New Roman" w:hAnsi="Arial" w:cs="Arial"/>
                <w:sz w:val="36"/>
                <w:szCs w:val="36"/>
                <w:lang w:eastAsia="ru-RU"/>
              </w:rPr>
            </w:pPr>
            <w:r w:rsidRPr="004300B0">
              <w:rPr>
                <w:rFonts w:ascii="Arial" w:eastAsia="Times New Roman" w:hAnsi="Arial" w:cs="Arial"/>
                <w:color w:val="000000"/>
                <w:kern w:val="24"/>
                <w:sz w:val="21"/>
                <w:szCs w:val="21"/>
                <w:lang w:eastAsia="ru-RU"/>
              </w:rPr>
              <w:t>До 5 комиссий</w:t>
            </w:r>
          </w:p>
        </w:tc>
      </w:tr>
      <w:tr w:rsidR="005832AB" w:rsidRPr="004300B0" w:rsidTr="005832AB">
        <w:trPr>
          <w:trHeight w:val="116"/>
        </w:trPr>
        <w:tc>
          <w:tcPr>
            <w:tcW w:w="470" w:type="dxa"/>
            <w:tcBorders>
              <w:top w:val="single" w:sz="4" w:space="0" w:color="000000"/>
              <w:left w:val="single" w:sz="4" w:space="0" w:color="000000"/>
              <w:bottom w:val="single" w:sz="4" w:space="0" w:color="000000"/>
              <w:right w:val="single" w:sz="4" w:space="0" w:color="000000"/>
            </w:tcBorders>
            <w:shd w:val="clear" w:color="auto" w:fill="FFFF00"/>
            <w:tcMar>
              <w:top w:w="4" w:type="dxa"/>
              <w:left w:w="4" w:type="dxa"/>
              <w:bottom w:w="0" w:type="dxa"/>
              <w:right w:w="4" w:type="dxa"/>
            </w:tcMar>
            <w:vAlign w:val="center"/>
            <w:hideMark/>
          </w:tcPr>
          <w:p w:rsidR="005832AB" w:rsidRPr="004300B0" w:rsidRDefault="005832AB" w:rsidP="005832AB">
            <w:pPr>
              <w:spacing w:after="0" w:line="240" w:lineRule="auto"/>
              <w:jc w:val="center"/>
              <w:textAlignment w:val="center"/>
              <w:rPr>
                <w:rFonts w:ascii="Arial" w:eastAsia="Times New Roman" w:hAnsi="Arial" w:cs="Arial"/>
                <w:sz w:val="36"/>
                <w:szCs w:val="36"/>
                <w:lang w:eastAsia="ru-RU"/>
              </w:rPr>
            </w:pPr>
            <w:r w:rsidRPr="004300B0">
              <w:rPr>
                <w:rFonts w:ascii="Arial" w:eastAsia="Times New Roman" w:hAnsi="Arial" w:cs="Arial"/>
                <w:color w:val="000000"/>
                <w:kern w:val="24"/>
                <w:sz w:val="21"/>
                <w:szCs w:val="21"/>
                <w:lang w:eastAsia="ru-RU"/>
              </w:rPr>
              <w:t> </w:t>
            </w:r>
          </w:p>
        </w:tc>
        <w:tc>
          <w:tcPr>
            <w:tcW w:w="8323" w:type="dxa"/>
            <w:gridSpan w:val="4"/>
            <w:tcBorders>
              <w:top w:val="single" w:sz="4" w:space="0" w:color="000000"/>
              <w:left w:val="single" w:sz="4" w:space="0" w:color="000000"/>
              <w:bottom w:val="single" w:sz="4" w:space="0" w:color="000000"/>
              <w:right w:val="single" w:sz="4" w:space="0" w:color="000000"/>
            </w:tcBorders>
            <w:shd w:val="clear" w:color="auto" w:fill="FFFF00"/>
            <w:tcMar>
              <w:top w:w="4" w:type="dxa"/>
              <w:left w:w="4" w:type="dxa"/>
              <w:bottom w:w="0" w:type="dxa"/>
              <w:right w:w="4" w:type="dxa"/>
            </w:tcMar>
            <w:vAlign w:val="center"/>
            <w:hideMark/>
          </w:tcPr>
          <w:p w:rsidR="005832AB" w:rsidRPr="004300B0" w:rsidRDefault="005832AB" w:rsidP="005832AB">
            <w:pPr>
              <w:spacing w:after="0" w:line="240" w:lineRule="auto"/>
              <w:jc w:val="center"/>
              <w:textAlignment w:val="center"/>
              <w:rPr>
                <w:rFonts w:ascii="Arial" w:eastAsia="Times New Roman" w:hAnsi="Arial" w:cs="Arial"/>
                <w:sz w:val="36"/>
                <w:szCs w:val="36"/>
                <w:lang w:eastAsia="ru-RU"/>
              </w:rPr>
            </w:pPr>
            <w:r w:rsidRPr="004300B0">
              <w:rPr>
                <w:rFonts w:ascii="Arial" w:eastAsia="Times New Roman" w:hAnsi="Arial" w:cs="Arial"/>
                <w:b/>
                <w:bCs/>
                <w:color w:val="000000"/>
                <w:kern w:val="24"/>
                <w:sz w:val="21"/>
                <w:szCs w:val="21"/>
                <w:lang w:eastAsia="ru-RU"/>
              </w:rPr>
              <w:t>Завершена (есть Акт) Итог</w:t>
            </w:r>
          </w:p>
        </w:tc>
        <w:tc>
          <w:tcPr>
            <w:tcW w:w="797" w:type="dxa"/>
            <w:tcBorders>
              <w:top w:val="single" w:sz="4" w:space="0" w:color="000000"/>
              <w:left w:val="single" w:sz="4" w:space="0" w:color="000000"/>
              <w:bottom w:val="single" w:sz="4" w:space="0" w:color="000000"/>
              <w:right w:val="single" w:sz="4" w:space="0" w:color="000000"/>
            </w:tcBorders>
            <w:shd w:val="clear" w:color="auto" w:fill="FFFF00"/>
            <w:tcMar>
              <w:top w:w="4" w:type="dxa"/>
              <w:left w:w="4" w:type="dxa"/>
              <w:bottom w:w="0" w:type="dxa"/>
              <w:right w:w="4" w:type="dxa"/>
            </w:tcMar>
            <w:vAlign w:val="center"/>
            <w:hideMark/>
          </w:tcPr>
          <w:p w:rsidR="005832AB" w:rsidRPr="004300B0" w:rsidRDefault="005832AB" w:rsidP="005832AB">
            <w:pPr>
              <w:spacing w:after="0" w:line="240" w:lineRule="auto"/>
              <w:jc w:val="center"/>
              <w:textAlignment w:val="center"/>
              <w:rPr>
                <w:rFonts w:ascii="Arial" w:eastAsia="Times New Roman" w:hAnsi="Arial" w:cs="Arial"/>
                <w:sz w:val="36"/>
                <w:szCs w:val="36"/>
                <w:lang w:eastAsia="ru-RU"/>
              </w:rPr>
            </w:pPr>
            <w:r w:rsidRPr="004300B0">
              <w:rPr>
                <w:rFonts w:ascii="Arial" w:eastAsia="Times New Roman" w:hAnsi="Arial" w:cs="Arial"/>
                <w:b/>
                <w:bCs/>
                <w:color w:val="000000"/>
                <w:kern w:val="24"/>
                <w:sz w:val="21"/>
                <w:szCs w:val="21"/>
                <w:lang w:eastAsia="ru-RU"/>
              </w:rPr>
              <w:t>1</w:t>
            </w:r>
          </w:p>
        </w:tc>
        <w:tc>
          <w:tcPr>
            <w:tcW w:w="1589" w:type="dxa"/>
            <w:tcBorders>
              <w:top w:val="single" w:sz="4" w:space="0" w:color="000000"/>
              <w:left w:val="single" w:sz="4" w:space="0" w:color="000000"/>
              <w:bottom w:val="single" w:sz="4" w:space="0" w:color="000000"/>
              <w:right w:val="single" w:sz="4" w:space="0" w:color="000000"/>
            </w:tcBorders>
            <w:shd w:val="clear" w:color="auto" w:fill="FFFF00"/>
            <w:tcMar>
              <w:top w:w="4" w:type="dxa"/>
              <w:left w:w="4" w:type="dxa"/>
              <w:bottom w:w="0" w:type="dxa"/>
              <w:right w:w="4" w:type="dxa"/>
            </w:tcMar>
            <w:vAlign w:val="center"/>
            <w:hideMark/>
          </w:tcPr>
          <w:p w:rsidR="005832AB" w:rsidRPr="004300B0" w:rsidRDefault="005832AB" w:rsidP="005832AB">
            <w:pPr>
              <w:spacing w:after="0" w:line="240" w:lineRule="auto"/>
              <w:jc w:val="center"/>
              <w:textAlignment w:val="center"/>
              <w:rPr>
                <w:rFonts w:ascii="Arial" w:eastAsia="Times New Roman" w:hAnsi="Arial" w:cs="Arial"/>
                <w:sz w:val="36"/>
                <w:szCs w:val="36"/>
                <w:lang w:eastAsia="ru-RU"/>
              </w:rPr>
            </w:pPr>
            <w:r w:rsidRPr="004300B0">
              <w:rPr>
                <w:rFonts w:ascii="Arial" w:eastAsia="Times New Roman" w:hAnsi="Arial" w:cs="Arial"/>
                <w:b/>
                <w:bCs/>
                <w:color w:val="000000"/>
                <w:kern w:val="24"/>
                <w:sz w:val="21"/>
                <w:szCs w:val="21"/>
                <w:lang w:eastAsia="ru-RU"/>
              </w:rPr>
              <w:t> </w:t>
            </w:r>
          </w:p>
        </w:tc>
      </w:tr>
      <w:tr w:rsidR="005832AB" w:rsidRPr="004300B0" w:rsidTr="005832AB">
        <w:trPr>
          <w:trHeight w:val="116"/>
        </w:trPr>
        <w:tc>
          <w:tcPr>
            <w:tcW w:w="470" w:type="dxa"/>
            <w:tcBorders>
              <w:top w:val="single" w:sz="4" w:space="0" w:color="000000"/>
              <w:left w:val="single" w:sz="4" w:space="0" w:color="000000"/>
              <w:bottom w:val="single" w:sz="4" w:space="0" w:color="000000"/>
              <w:right w:val="single" w:sz="4" w:space="0" w:color="000000"/>
            </w:tcBorders>
            <w:shd w:val="clear" w:color="auto" w:fill="DCE6F1"/>
            <w:tcMar>
              <w:top w:w="4" w:type="dxa"/>
              <w:left w:w="4" w:type="dxa"/>
              <w:bottom w:w="0" w:type="dxa"/>
              <w:right w:w="4" w:type="dxa"/>
            </w:tcMar>
            <w:vAlign w:val="center"/>
            <w:hideMark/>
          </w:tcPr>
          <w:p w:rsidR="005832AB" w:rsidRPr="004300B0" w:rsidRDefault="005832AB" w:rsidP="005832AB">
            <w:pPr>
              <w:spacing w:after="0" w:line="240" w:lineRule="auto"/>
              <w:jc w:val="center"/>
              <w:textAlignment w:val="center"/>
              <w:rPr>
                <w:rFonts w:ascii="Arial" w:eastAsia="Times New Roman" w:hAnsi="Arial" w:cs="Arial"/>
                <w:sz w:val="36"/>
                <w:szCs w:val="36"/>
                <w:lang w:eastAsia="ru-RU"/>
              </w:rPr>
            </w:pPr>
            <w:r w:rsidRPr="004300B0">
              <w:rPr>
                <w:rFonts w:ascii="Arial" w:eastAsia="Times New Roman" w:hAnsi="Arial" w:cs="Arial"/>
                <w:b/>
                <w:bCs/>
                <w:color w:val="000000"/>
                <w:kern w:val="24"/>
                <w:sz w:val="21"/>
                <w:szCs w:val="21"/>
                <w:lang w:eastAsia="ru-RU"/>
              </w:rPr>
              <w:t> </w:t>
            </w:r>
          </w:p>
        </w:tc>
        <w:tc>
          <w:tcPr>
            <w:tcW w:w="8323" w:type="dxa"/>
            <w:gridSpan w:val="4"/>
            <w:tcBorders>
              <w:top w:val="single" w:sz="4" w:space="0" w:color="000000"/>
              <w:left w:val="single" w:sz="4" w:space="0" w:color="000000"/>
              <w:bottom w:val="single" w:sz="4" w:space="0" w:color="000000"/>
              <w:right w:val="single" w:sz="4" w:space="0" w:color="000000"/>
            </w:tcBorders>
            <w:shd w:val="clear" w:color="auto" w:fill="DCE6F1"/>
            <w:tcMar>
              <w:top w:w="4" w:type="dxa"/>
              <w:left w:w="4" w:type="dxa"/>
              <w:bottom w:w="0" w:type="dxa"/>
              <w:right w:w="4" w:type="dxa"/>
            </w:tcMar>
            <w:vAlign w:val="center"/>
            <w:hideMark/>
          </w:tcPr>
          <w:p w:rsidR="005832AB" w:rsidRPr="004300B0" w:rsidRDefault="005832AB" w:rsidP="005832AB">
            <w:pPr>
              <w:spacing w:after="0" w:line="240" w:lineRule="auto"/>
              <w:jc w:val="center"/>
              <w:textAlignment w:val="center"/>
              <w:rPr>
                <w:rFonts w:ascii="Arial" w:eastAsia="Times New Roman" w:hAnsi="Arial" w:cs="Arial"/>
                <w:sz w:val="36"/>
                <w:szCs w:val="36"/>
                <w:lang w:eastAsia="ru-RU"/>
              </w:rPr>
            </w:pPr>
            <w:r w:rsidRPr="004300B0">
              <w:rPr>
                <w:rFonts w:ascii="Arial" w:eastAsia="Times New Roman" w:hAnsi="Arial" w:cs="Arial"/>
                <w:b/>
                <w:bCs/>
                <w:color w:val="000000"/>
                <w:kern w:val="24"/>
                <w:sz w:val="21"/>
                <w:szCs w:val="21"/>
                <w:lang w:eastAsia="ru-RU"/>
              </w:rPr>
              <w:t>Общий итог</w:t>
            </w:r>
          </w:p>
        </w:tc>
        <w:tc>
          <w:tcPr>
            <w:tcW w:w="797" w:type="dxa"/>
            <w:tcBorders>
              <w:top w:val="single" w:sz="4" w:space="0" w:color="000000"/>
              <w:left w:val="single" w:sz="4" w:space="0" w:color="000000"/>
              <w:bottom w:val="single" w:sz="4" w:space="0" w:color="000000"/>
              <w:right w:val="single" w:sz="4" w:space="0" w:color="000000"/>
            </w:tcBorders>
            <w:shd w:val="clear" w:color="auto" w:fill="DCE6F1"/>
            <w:tcMar>
              <w:top w:w="4" w:type="dxa"/>
              <w:left w:w="4" w:type="dxa"/>
              <w:bottom w:w="0" w:type="dxa"/>
              <w:right w:w="4" w:type="dxa"/>
            </w:tcMar>
            <w:vAlign w:val="center"/>
            <w:hideMark/>
          </w:tcPr>
          <w:p w:rsidR="005832AB" w:rsidRPr="004300B0" w:rsidRDefault="005832AB" w:rsidP="005832AB">
            <w:pPr>
              <w:spacing w:after="0" w:line="240" w:lineRule="auto"/>
              <w:jc w:val="center"/>
              <w:textAlignment w:val="center"/>
              <w:rPr>
                <w:rFonts w:ascii="Arial" w:eastAsia="Times New Roman" w:hAnsi="Arial" w:cs="Arial"/>
                <w:sz w:val="36"/>
                <w:szCs w:val="36"/>
                <w:lang w:eastAsia="ru-RU"/>
              </w:rPr>
            </w:pPr>
            <w:r w:rsidRPr="004300B0">
              <w:rPr>
                <w:rFonts w:ascii="Arial" w:eastAsia="Times New Roman" w:hAnsi="Arial" w:cs="Arial"/>
                <w:b/>
                <w:bCs/>
                <w:color w:val="000000"/>
                <w:kern w:val="24"/>
                <w:sz w:val="21"/>
                <w:szCs w:val="21"/>
                <w:lang w:eastAsia="ru-RU"/>
              </w:rPr>
              <w:t>2</w:t>
            </w:r>
          </w:p>
        </w:tc>
        <w:tc>
          <w:tcPr>
            <w:tcW w:w="1589" w:type="dxa"/>
            <w:tcBorders>
              <w:top w:val="single" w:sz="4" w:space="0" w:color="000000"/>
              <w:left w:val="single" w:sz="4" w:space="0" w:color="000000"/>
              <w:bottom w:val="single" w:sz="4" w:space="0" w:color="000000"/>
              <w:right w:val="single" w:sz="4" w:space="0" w:color="000000"/>
            </w:tcBorders>
            <w:shd w:val="clear" w:color="auto" w:fill="DCE6F1"/>
            <w:tcMar>
              <w:top w:w="4" w:type="dxa"/>
              <w:left w:w="4" w:type="dxa"/>
              <w:bottom w:w="0" w:type="dxa"/>
              <w:right w:w="4" w:type="dxa"/>
            </w:tcMar>
            <w:vAlign w:val="center"/>
            <w:hideMark/>
          </w:tcPr>
          <w:p w:rsidR="005832AB" w:rsidRPr="004300B0" w:rsidRDefault="005832AB" w:rsidP="005832AB">
            <w:pPr>
              <w:spacing w:after="0" w:line="240" w:lineRule="auto"/>
              <w:jc w:val="center"/>
              <w:textAlignment w:val="center"/>
              <w:rPr>
                <w:rFonts w:ascii="Arial" w:eastAsia="Times New Roman" w:hAnsi="Arial" w:cs="Arial"/>
                <w:sz w:val="36"/>
                <w:szCs w:val="36"/>
                <w:lang w:eastAsia="ru-RU"/>
              </w:rPr>
            </w:pPr>
            <w:r w:rsidRPr="004300B0">
              <w:rPr>
                <w:rFonts w:ascii="Arial" w:eastAsia="Times New Roman" w:hAnsi="Arial" w:cs="Arial"/>
                <w:b/>
                <w:bCs/>
                <w:color w:val="000000"/>
                <w:kern w:val="24"/>
                <w:sz w:val="21"/>
                <w:szCs w:val="21"/>
                <w:lang w:eastAsia="ru-RU"/>
              </w:rPr>
              <w:t> </w:t>
            </w:r>
          </w:p>
        </w:tc>
      </w:tr>
    </w:tbl>
    <w:p w:rsidR="005832AB" w:rsidRDefault="005832AB" w:rsidP="005832AB">
      <w:pPr>
        <w:widowControl w:val="0"/>
        <w:autoSpaceDE w:val="0"/>
        <w:autoSpaceDN w:val="0"/>
        <w:adjustRightInd w:val="0"/>
        <w:spacing w:after="0" w:line="240" w:lineRule="exact"/>
        <w:rPr>
          <w:rFonts w:ascii="Times New Roman" w:eastAsia="Times New Roman" w:hAnsi="Times New Roman" w:cs="Times New Roman"/>
          <w:sz w:val="28"/>
          <w:szCs w:val="26"/>
          <w:lang w:eastAsia="ru-RU"/>
        </w:rPr>
      </w:pPr>
    </w:p>
    <w:p w:rsidR="005832AB" w:rsidRDefault="005832AB" w:rsidP="005832AB">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6"/>
          <w:lang w:eastAsia="ru-RU"/>
        </w:rPr>
      </w:pPr>
      <w:r w:rsidRPr="00CF18FA">
        <w:rPr>
          <w:rFonts w:ascii="Times New Roman" w:eastAsia="Times New Roman" w:hAnsi="Times New Roman" w:cs="Times New Roman"/>
          <w:sz w:val="28"/>
          <w:szCs w:val="26"/>
          <w:lang w:eastAsia="ru-RU"/>
        </w:rPr>
        <w:t>При приемке работ были выявлены, следующие замечания: –</w:t>
      </w:r>
      <w:r w:rsidRPr="00140AB6">
        <w:t xml:space="preserve"> </w:t>
      </w:r>
      <w:r w:rsidRPr="00140AB6">
        <w:rPr>
          <w:rFonts w:ascii="Times New Roman" w:eastAsia="Times New Roman" w:hAnsi="Times New Roman" w:cs="Times New Roman"/>
          <w:sz w:val="28"/>
          <w:szCs w:val="26"/>
          <w:lang w:eastAsia="ru-RU"/>
        </w:rPr>
        <w:t>Отклонение от нормированной высоты установки оборудования, не качественный монтаж трубопроводов и исполнение сварных соединений и др.</w:t>
      </w:r>
    </w:p>
    <w:p w:rsidR="005832AB" w:rsidRDefault="005832AB" w:rsidP="005832AB">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6"/>
          <w:lang w:eastAsia="ru-RU"/>
        </w:rPr>
      </w:pPr>
      <w:r>
        <w:rPr>
          <w:rFonts w:ascii="Times New Roman" w:eastAsia="Times New Roman" w:hAnsi="Times New Roman" w:cs="Times New Roman"/>
          <w:sz w:val="28"/>
          <w:szCs w:val="26"/>
          <w:lang w:eastAsia="ru-RU"/>
        </w:rPr>
        <w:t>Замечания подрядной организацией устранены в полном объеме на момент подписания комиссионных актов приемки.</w:t>
      </w:r>
    </w:p>
    <w:p w:rsidR="005832AB" w:rsidRDefault="005832AB" w:rsidP="005832AB">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6"/>
          <w:lang w:eastAsia="ru-RU"/>
        </w:rPr>
      </w:pPr>
    </w:p>
    <w:p w:rsidR="005832AB" w:rsidRPr="00CF18FA" w:rsidRDefault="005832AB" w:rsidP="005832AB">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6"/>
          <w:lang w:eastAsia="ru-RU"/>
        </w:rPr>
      </w:pPr>
      <w:r w:rsidRPr="002F202A">
        <w:rPr>
          <w:rFonts w:ascii="Times New Roman" w:eastAsia="Times New Roman" w:hAnsi="Times New Roman" w:cs="Times New Roman"/>
          <w:b/>
          <w:color w:val="171717"/>
          <w:sz w:val="26"/>
          <w:szCs w:val="26"/>
          <w:lang w:eastAsia="ru-RU"/>
        </w:rPr>
        <w:t xml:space="preserve">По </w:t>
      </w:r>
      <w:r>
        <w:rPr>
          <w:rFonts w:ascii="Times New Roman" w:eastAsia="Times New Roman" w:hAnsi="Times New Roman" w:cs="Times New Roman"/>
          <w:b/>
          <w:color w:val="171717"/>
          <w:sz w:val="26"/>
          <w:szCs w:val="26"/>
          <w:lang w:eastAsia="ru-RU"/>
        </w:rPr>
        <w:t>2</w:t>
      </w:r>
      <w:r w:rsidRPr="002F202A">
        <w:rPr>
          <w:rFonts w:ascii="Times New Roman" w:eastAsia="Times New Roman" w:hAnsi="Times New Roman" w:cs="Times New Roman"/>
          <w:b/>
          <w:color w:val="171717"/>
          <w:sz w:val="26"/>
          <w:szCs w:val="26"/>
          <w:lang w:eastAsia="ru-RU"/>
        </w:rPr>
        <w:t xml:space="preserve"> МКД </w:t>
      </w:r>
      <w:r>
        <w:rPr>
          <w:rFonts w:ascii="Times New Roman" w:eastAsia="Times New Roman" w:hAnsi="Times New Roman" w:cs="Times New Roman"/>
          <w:b/>
          <w:color w:val="171717"/>
          <w:sz w:val="26"/>
          <w:szCs w:val="26"/>
          <w:lang w:eastAsia="ru-RU"/>
        </w:rPr>
        <w:t>проведено</w:t>
      </w:r>
      <w:r w:rsidRPr="002F202A">
        <w:rPr>
          <w:rFonts w:ascii="Times New Roman" w:eastAsia="Times New Roman" w:hAnsi="Times New Roman" w:cs="Times New Roman"/>
          <w:b/>
          <w:color w:val="171717"/>
          <w:sz w:val="26"/>
          <w:szCs w:val="26"/>
          <w:lang w:eastAsia="ru-RU"/>
        </w:rPr>
        <w:t xml:space="preserve"> </w:t>
      </w:r>
      <w:r>
        <w:rPr>
          <w:rFonts w:ascii="Times New Roman" w:eastAsia="Times New Roman" w:hAnsi="Times New Roman" w:cs="Times New Roman"/>
          <w:b/>
          <w:color w:val="171717"/>
          <w:sz w:val="26"/>
          <w:szCs w:val="26"/>
          <w:lang w:eastAsia="ru-RU"/>
        </w:rPr>
        <w:t>до</w:t>
      </w:r>
      <w:r w:rsidRPr="002F202A">
        <w:rPr>
          <w:rFonts w:ascii="Times New Roman" w:eastAsia="Times New Roman" w:hAnsi="Times New Roman" w:cs="Times New Roman"/>
          <w:b/>
          <w:color w:val="171717"/>
          <w:sz w:val="26"/>
          <w:szCs w:val="26"/>
          <w:lang w:eastAsia="ru-RU"/>
        </w:rPr>
        <w:t xml:space="preserve"> </w:t>
      </w:r>
      <w:r>
        <w:rPr>
          <w:rFonts w:ascii="Times New Roman" w:eastAsia="Times New Roman" w:hAnsi="Times New Roman" w:cs="Times New Roman"/>
          <w:b/>
          <w:color w:val="171717"/>
          <w:sz w:val="26"/>
          <w:szCs w:val="26"/>
          <w:lang w:eastAsia="ru-RU"/>
        </w:rPr>
        <w:t>10</w:t>
      </w:r>
      <w:r w:rsidRPr="002F202A">
        <w:rPr>
          <w:rFonts w:ascii="Times New Roman" w:eastAsia="Times New Roman" w:hAnsi="Times New Roman" w:cs="Times New Roman"/>
          <w:b/>
          <w:color w:val="171717"/>
          <w:sz w:val="26"/>
          <w:szCs w:val="26"/>
          <w:lang w:eastAsia="ru-RU"/>
        </w:rPr>
        <w:t xml:space="preserve"> комиссий</w:t>
      </w:r>
    </w:p>
    <w:p w:rsidR="005832AB" w:rsidRPr="00E10AEA" w:rsidRDefault="005832AB" w:rsidP="005832AB">
      <w:pPr>
        <w:widowControl w:val="0"/>
        <w:autoSpaceDE w:val="0"/>
        <w:autoSpaceDN w:val="0"/>
        <w:adjustRightInd w:val="0"/>
        <w:spacing w:after="0" w:line="240" w:lineRule="exact"/>
        <w:rPr>
          <w:rFonts w:ascii="Times New Roman" w:eastAsia="Times New Roman" w:hAnsi="Times New Roman" w:cs="Times New Roman"/>
          <w:color w:val="171717"/>
          <w:sz w:val="28"/>
          <w:szCs w:val="28"/>
          <w:lang w:eastAsia="ru-RU"/>
        </w:rPr>
      </w:pPr>
    </w:p>
    <w:p w:rsidR="005832AB" w:rsidRDefault="005832AB" w:rsidP="005832AB">
      <w:pPr>
        <w:widowControl w:val="0"/>
        <w:autoSpaceDE w:val="0"/>
        <w:autoSpaceDN w:val="0"/>
        <w:adjustRightInd w:val="0"/>
        <w:spacing w:after="0" w:line="240" w:lineRule="exact"/>
        <w:jc w:val="center"/>
        <w:rPr>
          <w:rFonts w:ascii="Times New Roman" w:eastAsia="Times New Roman" w:hAnsi="Times New Roman" w:cs="Times New Roman"/>
          <w:b/>
          <w:bCs/>
          <w:color w:val="171717"/>
          <w:sz w:val="28"/>
          <w:szCs w:val="28"/>
          <w:lang w:eastAsia="ru-RU"/>
        </w:rPr>
      </w:pPr>
    </w:p>
    <w:p w:rsidR="005832AB" w:rsidRDefault="005832AB" w:rsidP="005832AB">
      <w:pPr>
        <w:widowControl w:val="0"/>
        <w:autoSpaceDE w:val="0"/>
        <w:autoSpaceDN w:val="0"/>
        <w:adjustRightInd w:val="0"/>
        <w:spacing w:after="0" w:line="240" w:lineRule="exact"/>
        <w:jc w:val="center"/>
        <w:rPr>
          <w:rFonts w:ascii="Times New Roman" w:eastAsia="Times New Roman" w:hAnsi="Times New Roman" w:cs="Times New Roman"/>
          <w:b/>
          <w:bCs/>
          <w:color w:val="171717"/>
          <w:sz w:val="28"/>
          <w:szCs w:val="28"/>
          <w:u w:val="single"/>
          <w:lang w:eastAsia="ru-RU"/>
        </w:rPr>
      </w:pPr>
      <w:r w:rsidRPr="00140AB6">
        <w:rPr>
          <w:rFonts w:ascii="Times New Roman" w:eastAsia="Times New Roman" w:hAnsi="Times New Roman" w:cs="Times New Roman"/>
          <w:b/>
          <w:bCs/>
          <w:color w:val="171717"/>
          <w:sz w:val="28"/>
          <w:szCs w:val="28"/>
          <w:u w:val="single"/>
          <w:lang w:eastAsia="ru-RU"/>
        </w:rPr>
        <w:t>Мусоропроводы</w:t>
      </w:r>
    </w:p>
    <w:p w:rsidR="005832AB" w:rsidRDefault="005832AB" w:rsidP="005832AB">
      <w:pPr>
        <w:widowControl w:val="0"/>
        <w:autoSpaceDE w:val="0"/>
        <w:autoSpaceDN w:val="0"/>
        <w:adjustRightInd w:val="0"/>
        <w:spacing w:after="0" w:line="240" w:lineRule="exact"/>
        <w:jc w:val="center"/>
        <w:rPr>
          <w:rFonts w:ascii="Times New Roman" w:eastAsia="Times New Roman" w:hAnsi="Times New Roman" w:cs="Times New Roman"/>
          <w:b/>
          <w:bCs/>
          <w:color w:val="171717"/>
          <w:sz w:val="28"/>
          <w:szCs w:val="28"/>
          <w:u w:val="single"/>
          <w:lang w:eastAsia="ru-RU"/>
        </w:rPr>
      </w:pPr>
    </w:p>
    <w:p w:rsidR="005832AB" w:rsidRPr="004300B0" w:rsidRDefault="005832AB" w:rsidP="005832AB">
      <w:pPr>
        <w:widowControl w:val="0"/>
        <w:autoSpaceDE w:val="0"/>
        <w:autoSpaceDN w:val="0"/>
        <w:adjustRightInd w:val="0"/>
        <w:spacing w:after="0" w:line="240" w:lineRule="exact"/>
        <w:jc w:val="center"/>
        <w:rPr>
          <w:rFonts w:ascii="Times New Roman" w:eastAsia="Times New Roman" w:hAnsi="Times New Roman" w:cs="Times New Roman"/>
          <w:b/>
          <w:bCs/>
          <w:color w:val="171717"/>
          <w:sz w:val="28"/>
          <w:szCs w:val="28"/>
          <w:lang w:eastAsia="ru-RU"/>
        </w:rPr>
      </w:pPr>
    </w:p>
    <w:tbl>
      <w:tblPr>
        <w:tblW w:w="11184" w:type="dxa"/>
        <w:tblInd w:w="-1352" w:type="dxa"/>
        <w:tblCellMar>
          <w:left w:w="0" w:type="dxa"/>
          <w:right w:w="0" w:type="dxa"/>
        </w:tblCellMar>
        <w:tblLook w:val="0600" w:firstRow="0" w:lastRow="0" w:firstColumn="0" w:lastColumn="0" w:noHBand="1" w:noVBand="1"/>
      </w:tblPr>
      <w:tblGrid>
        <w:gridCol w:w="474"/>
        <w:gridCol w:w="1364"/>
        <w:gridCol w:w="2835"/>
        <w:gridCol w:w="2665"/>
        <w:gridCol w:w="1446"/>
        <w:gridCol w:w="850"/>
        <w:gridCol w:w="1550"/>
      </w:tblGrid>
      <w:tr w:rsidR="005832AB" w:rsidRPr="004300B0" w:rsidTr="005832AB">
        <w:trPr>
          <w:trHeight w:val="161"/>
        </w:trPr>
        <w:tc>
          <w:tcPr>
            <w:tcW w:w="474" w:type="dxa"/>
            <w:tcBorders>
              <w:top w:val="single" w:sz="4" w:space="0" w:color="000000"/>
              <w:left w:val="single" w:sz="4" w:space="0" w:color="000000"/>
              <w:bottom w:val="single" w:sz="4" w:space="0" w:color="000000"/>
              <w:right w:val="single" w:sz="4" w:space="0" w:color="000000"/>
            </w:tcBorders>
            <w:shd w:val="clear" w:color="auto" w:fill="DCE6F1"/>
            <w:tcMar>
              <w:top w:w="4" w:type="dxa"/>
              <w:left w:w="4" w:type="dxa"/>
              <w:bottom w:w="0" w:type="dxa"/>
              <w:right w:w="4" w:type="dxa"/>
            </w:tcMar>
            <w:vAlign w:val="center"/>
            <w:hideMark/>
          </w:tcPr>
          <w:p w:rsidR="005832AB" w:rsidRPr="004300B0" w:rsidRDefault="005832AB" w:rsidP="005832AB">
            <w:pPr>
              <w:spacing w:after="0" w:line="240" w:lineRule="auto"/>
              <w:jc w:val="center"/>
              <w:textAlignment w:val="center"/>
              <w:rPr>
                <w:rFonts w:ascii="Arial" w:eastAsia="Times New Roman" w:hAnsi="Arial" w:cs="Arial"/>
                <w:sz w:val="36"/>
                <w:szCs w:val="36"/>
                <w:lang w:eastAsia="ru-RU"/>
              </w:rPr>
            </w:pPr>
            <w:r w:rsidRPr="004300B0">
              <w:rPr>
                <w:rFonts w:ascii="Arial" w:eastAsia="Times New Roman" w:hAnsi="Arial" w:cs="Arial"/>
                <w:b/>
                <w:bCs/>
                <w:color w:val="000000"/>
                <w:kern w:val="24"/>
                <w:sz w:val="21"/>
                <w:szCs w:val="21"/>
                <w:lang w:eastAsia="ru-RU"/>
              </w:rPr>
              <w:t>№ П\п</w:t>
            </w:r>
          </w:p>
        </w:tc>
        <w:tc>
          <w:tcPr>
            <w:tcW w:w="1364" w:type="dxa"/>
            <w:tcBorders>
              <w:top w:val="single" w:sz="4" w:space="0" w:color="000000"/>
              <w:left w:val="single" w:sz="4" w:space="0" w:color="000000"/>
              <w:bottom w:val="single" w:sz="4" w:space="0" w:color="000000"/>
              <w:right w:val="single" w:sz="4" w:space="0" w:color="000000"/>
            </w:tcBorders>
            <w:shd w:val="clear" w:color="auto" w:fill="DCE6F1"/>
            <w:tcMar>
              <w:top w:w="4" w:type="dxa"/>
              <w:left w:w="4" w:type="dxa"/>
              <w:bottom w:w="0" w:type="dxa"/>
              <w:right w:w="4" w:type="dxa"/>
            </w:tcMar>
            <w:vAlign w:val="center"/>
            <w:hideMark/>
          </w:tcPr>
          <w:p w:rsidR="005832AB" w:rsidRPr="004300B0" w:rsidRDefault="005832AB" w:rsidP="005832AB">
            <w:pPr>
              <w:spacing w:after="0" w:line="240" w:lineRule="auto"/>
              <w:jc w:val="center"/>
              <w:textAlignment w:val="center"/>
              <w:rPr>
                <w:rFonts w:ascii="Arial" w:eastAsia="Times New Roman" w:hAnsi="Arial" w:cs="Arial"/>
                <w:sz w:val="36"/>
                <w:szCs w:val="36"/>
                <w:lang w:eastAsia="ru-RU"/>
              </w:rPr>
            </w:pPr>
            <w:r w:rsidRPr="004300B0">
              <w:rPr>
                <w:rFonts w:ascii="Arial" w:eastAsia="Times New Roman" w:hAnsi="Arial" w:cs="Arial"/>
                <w:b/>
                <w:bCs/>
                <w:color w:val="000000"/>
                <w:kern w:val="24"/>
                <w:sz w:val="21"/>
                <w:szCs w:val="21"/>
                <w:lang w:eastAsia="ru-RU"/>
              </w:rPr>
              <w:t>Этап выполнения</w:t>
            </w:r>
          </w:p>
        </w:tc>
        <w:tc>
          <w:tcPr>
            <w:tcW w:w="2835" w:type="dxa"/>
            <w:tcBorders>
              <w:top w:val="single" w:sz="4" w:space="0" w:color="000000"/>
              <w:left w:val="single" w:sz="4" w:space="0" w:color="000000"/>
              <w:bottom w:val="single" w:sz="4" w:space="0" w:color="000000"/>
              <w:right w:val="single" w:sz="4" w:space="0" w:color="000000"/>
            </w:tcBorders>
            <w:shd w:val="clear" w:color="auto" w:fill="DCE6F1"/>
            <w:tcMar>
              <w:top w:w="4" w:type="dxa"/>
              <w:left w:w="4" w:type="dxa"/>
              <w:bottom w:w="0" w:type="dxa"/>
              <w:right w:w="4" w:type="dxa"/>
            </w:tcMar>
            <w:vAlign w:val="center"/>
            <w:hideMark/>
          </w:tcPr>
          <w:p w:rsidR="005832AB" w:rsidRPr="004300B0" w:rsidRDefault="005832AB" w:rsidP="005832AB">
            <w:pPr>
              <w:spacing w:after="0" w:line="240" w:lineRule="auto"/>
              <w:jc w:val="center"/>
              <w:textAlignment w:val="center"/>
              <w:rPr>
                <w:rFonts w:ascii="Arial" w:eastAsia="Times New Roman" w:hAnsi="Arial" w:cs="Arial"/>
                <w:sz w:val="36"/>
                <w:szCs w:val="36"/>
                <w:lang w:eastAsia="ru-RU"/>
              </w:rPr>
            </w:pPr>
            <w:r w:rsidRPr="004300B0">
              <w:rPr>
                <w:rFonts w:ascii="Arial" w:eastAsia="Times New Roman" w:hAnsi="Arial" w:cs="Arial"/>
                <w:b/>
                <w:bCs/>
                <w:color w:val="000000"/>
                <w:kern w:val="24"/>
                <w:sz w:val="21"/>
                <w:szCs w:val="21"/>
                <w:lang w:eastAsia="ru-RU"/>
              </w:rPr>
              <w:t>Подрядчик</w:t>
            </w:r>
          </w:p>
        </w:tc>
        <w:tc>
          <w:tcPr>
            <w:tcW w:w="2665" w:type="dxa"/>
            <w:tcBorders>
              <w:top w:val="single" w:sz="4" w:space="0" w:color="000000"/>
              <w:left w:val="single" w:sz="4" w:space="0" w:color="000000"/>
              <w:bottom w:val="single" w:sz="4" w:space="0" w:color="000000"/>
              <w:right w:val="single" w:sz="4" w:space="0" w:color="000000"/>
            </w:tcBorders>
            <w:shd w:val="clear" w:color="auto" w:fill="DCE6F1"/>
            <w:tcMar>
              <w:top w:w="4" w:type="dxa"/>
              <w:left w:w="4" w:type="dxa"/>
              <w:bottom w:w="0" w:type="dxa"/>
              <w:right w:w="4" w:type="dxa"/>
            </w:tcMar>
            <w:vAlign w:val="center"/>
            <w:hideMark/>
          </w:tcPr>
          <w:p w:rsidR="005832AB" w:rsidRPr="004300B0" w:rsidRDefault="005832AB" w:rsidP="005832AB">
            <w:pPr>
              <w:spacing w:after="0" w:line="240" w:lineRule="auto"/>
              <w:jc w:val="center"/>
              <w:textAlignment w:val="center"/>
              <w:rPr>
                <w:rFonts w:ascii="Arial" w:eastAsia="Times New Roman" w:hAnsi="Arial" w:cs="Arial"/>
                <w:sz w:val="36"/>
                <w:szCs w:val="36"/>
                <w:lang w:eastAsia="ru-RU"/>
              </w:rPr>
            </w:pPr>
            <w:r w:rsidRPr="004300B0">
              <w:rPr>
                <w:rFonts w:ascii="Arial" w:eastAsia="Times New Roman" w:hAnsi="Arial" w:cs="Arial"/>
                <w:b/>
                <w:bCs/>
                <w:color w:val="000000"/>
                <w:kern w:val="24"/>
                <w:sz w:val="21"/>
                <w:szCs w:val="21"/>
                <w:lang w:eastAsia="ru-RU"/>
              </w:rPr>
              <w:t>Адрес</w:t>
            </w:r>
          </w:p>
        </w:tc>
        <w:tc>
          <w:tcPr>
            <w:tcW w:w="1446" w:type="dxa"/>
            <w:tcBorders>
              <w:top w:val="single" w:sz="4" w:space="0" w:color="000000"/>
              <w:left w:val="single" w:sz="4" w:space="0" w:color="000000"/>
              <w:bottom w:val="single" w:sz="4" w:space="0" w:color="000000"/>
              <w:right w:val="single" w:sz="4" w:space="0" w:color="000000"/>
            </w:tcBorders>
            <w:shd w:val="clear" w:color="auto" w:fill="DCE6F1"/>
            <w:tcMar>
              <w:top w:w="4" w:type="dxa"/>
              <w:left w:w="4" w:type="dxa"/>
              <w:bottom w:w="0" w:type="dxa"/>
              <w:right w:w="4" w:type="dxa"/>
            </w:tcMar>
            <w:vAlign w:val="center"/>
            <w:hideMark/>
          </w:tcPr>
          <w:p w:rsidR="005832AB" w:rsidRPr="004300B0" w:rsidRDefault="005832AB" w:rsidP="005832AB">
            <w:pPr>
              <w:spacing w:after="0" w:line="240" w:lineRule="auto"/>
              <w:jc w:val="center"/>
              <w:textAlignment w:val="center"/>
              <w:rPr>
                <w:rFonts w:ascii="Arial" w:eastAsia="Times New Roman" w:hAnsi="Arial" w:cs="Arial"/>
                <w:sz w:val="36"/>
                <w:szCs w:val="36"/>
                <w:lang w:eastAsia="ru-RU"/>
              </w:rPr>
            </w:pPr>
            <w:r w:rsidRPr="004300B0">
              <w:rPr>
                <w:rFonts w:ascii="Arial" w:eastAsia="Times New Roman" w:hAnsi="Arial" w:cs="Arial"/>
                <w:b/>
                <w:bCs/>
                <w:color w:val="000000"/>
                <w:kern w:val="24"/>
                <w:sz w:val="21"/>
                <w:szCs w:val="21"/>
                <w:lang w:eastAsia="ru-RU"/>
              </w:rPr>
              <w:t xml:space="preserve">Вид работы </w:t>
            </w:r>
          </w:p>
        </w:tc>
        <w:tc>
          <w:tcPr>
            <w:tcW w:w="850" w:type="dxa"/>
            <w:tcBorders>
              <w:top w:val="single" w:sz="4" w:space="0" w:color="000000"/>
              <w:left w:val="single" w:sz="4" w:space="0" w:color="000000"/>
              <w:bottom w:val="single" w:sz="4" w:space="0" w:color="000000"/>
              <w:right w:val="single" w:sz="4" w:space="0" w:color="000000"/>
            </w:tcBorders>
            <w:shd w:val="clear" w:color="auto" w:fill="DCE6F1"/>
            <w:tcMar>
              <w:top w:w="4" w:type="dxa"/>
              <w:left w:w="4" w:type="dxa"/>
              <w:bottom w:w="0" w:type="dxa"/>
              <w:right w:w="4" w:type="dxa"/>
            </w:tcMar>
            <w:vAlign w:val="center"/>
            <w:hideMark/>
          </w:tcPr>
          <w:p w:rsidR="005832AB" w:rsidRPr="004300B0" w:rsidRDefault="005832AB" w:rsidP="005832AB">
            <w:pPr>
              <w:spacing w:after="0" w:line="240" w:lineRule="auto"/>
              <w:jc w:val="center"/>
              <w:textAlignment w:val="center"/>
              <w:rPr>
                <w:rFonts w:ascii="Arial" w:eastAsia="Times New Roman" w:hAnsi="Arial" w:cs="Arial"/>
                <w:sz w:val="36"/>
                <w:szCs w:val="36"/>
                <w:lang w:eastAsia="ru-RU"/>
              </w:rPr>
            </w:pPr>
            <w:r w:rsidRPr="004300B0">
              <w:rPr>
                <w:rFonts w:ascii="Arial" w:eastAsia="Times New Roman" w:hAnsi="Arial" w:cs="Arial"/>
                <w:b/>
                <w:bCs/>
                <w:color w:val="000000"/>
                <w:kern w:val="24"/>
                <w:sz w:val="21"/>
                <w:szCs w:val="21"/>
                <w:lang w:eastAsia="ru-RU"/>
              </w:rPr>
              <w:t>Систем</w:t>
            </w:r>
          </w:p>
        </w:tc>
        <w:tc>
          <w:tcPr>
            <w:tcW w:w="1550" w:type="dxa"/>
            <w:tcBorders>
              <w:top w:val="single" w:sz="4" w:space="0" w:color="000000"/>
              <w:left w:val="single" w:sz="4" w:space="0" w:color="000000"/>
              <w:bottom w:val="single" w:sz="4" w:space="0" w:color="000000"/>
              <w:right w:val="single" w:sz="4" w:space="0" w:color="000000"/>
            </w:tcBorders>
            <w:shd w:val="clear" w:color="auto" w:fill="DCE6F1"/>
            <w:tcMar>
              <w:top w:w="4" w:type="dxa"/>
              <w:left w:w="4" w:type="dxa"/>
              <w:bottom w:w="0" w:type="dxa"/>
              <w:right w:w="4" w:type="dxa"/>
            </w:tcMar>
            <w:vAlign w:val="center"/>
            <w:hideMark/>
          </w:tcPr>
          <w:p w:rsidR="005832AB" w:rsidRPr="004300B0" w:rsidRDefault="005832AB" w:rsidP="005832AB">
            <w:pPr>
              <w:spacing w:after="0" w:line="240" w:lineRule="auto"/>
              <w:jc w:val="center"/>
              <w:textAlignment w:val="center"/>
              <w:rPr>
                <w:rFonts w:ascii="Arial" w:eastAsia="Times New Roman" w:hAnsi="Arial" w:cs="Arial"/>
                <w:sz w:val="36"/>
                <w:szCs w:val="36"/>
                <w:lang w:eastAsia="ru-RU"/>
              </w:rPr>
            </w:pPr>
            <w:r w:rsidRPr="004300B0">
              <w:rPr>
                <w:rFonts w:ascii="Arial" w:eastAsia="Times New Roman" w:hAnsi="Arial" w:cs="Arial"/>
                <w:b/>
                <w:bCs/>
                <w:color w:val="000000"/>
                <w:kern w:val="24"/>
                <w:sz w:val="21"/>
                <w:szCs w:val="21"/>
                <w:lang w:eastAsia="ru-RU"/>
              </w:rPr>
              <w:t>Кол-во комиссий</w:t>
            </w:r>
          </w:p>
        </w:tc>
      </w:tr>
      <w:tr w:rsidR="005832AB" w:rsidRPr="004300B0" w:rsidTr="005832AB">
        <w:trPr>
          <w:trHeight w:val="246"/>
        </w:trPr>
        <w:tc>
          <w:tcPr>
            <w:tcW w:w="474" w:type="dxa"/>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hideMark/>
          </w:tcPr>
          <w:p w:rsidR="005832AB" w:rsidRPr="004300B0" w:rsidRDefault="005832AB" w:rsidP="005832AB">
            <w:pPr>
              <w:spacing w:after="0" w:line="240" w:lineRule="auto"/>
              <w:jc w:val="center"/>
              <w:textAlignment w:val="center"/>
              <w:rPr>
                <w:rFonts w:ascii="Arial" w:eastAsia="Times New Roman" w:hAnsi="Arial" w:cs="Arial"/>
                <w:sz w:val="36"/>
                <w:szCs w:val="36"/>
                <w:lang w:eastAsia="ru-RU"/>
              </w:rPr>
            </w:pPr>
            <w:r w:rsidRPr="004300B0">
              <w:rPr>
                <w:rFonts w:ascii="Arial" w:eastAsia="Times New Roman" w:hAnsi="Arial" w:cs="Arial"/>
                <w:color w:val="000000"/>
                <w:kern w:val="24"/>
                <w:sz w:val="21"/>
                <w:szCs w:val="21"/>
                <w:lang w:eastAsia="ru-RU"/>
              </w:rPr>
              <w:t>1</w:t>
            </w:r>
          </w:p>
        </w:tc>
        <w:tc>
          <w:tcPr>
            <w:tcW w:w="1364" w:type="dxa"/>
            <w:vMerge w:val="restart"/>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hideMark/>
          </w:tcPr>
          <w:p w:rsidR="005832AB" w:rsidRPr="004300B0" w:rsidRDefault="005832AB" w:rsidP="005832AB">
            <w:pPr>
              <w:spacing w:after="0" w:line="240" w:lineRule="auto"/>
              <w:jc w:val="center"/>
              <w:textAlignment w:val="center"/>
              <w:rPr>
                <w:rFonts w:ascii="Arial" w:eastAsia="Times New Roman" w:hAnsi="Arial" w:cs="Arial"/>
                <w:sz w:val="36"/>
                <w:szCs w:val="36"/>
                <w:lang w:eastAsia="ru-RU"/>
              </w:rPr>
            </w:pPr>
            <w:r w:rsidRPr="004300B0">
              <w:rPr>
                <w:rFonts w:ascii="Arial" w:eastAsia="Times New Roman" w:hAnsi="Arial" w:cs="Arial"/>
                <w:b/>
                <w:bCs/>
                <w:color w:val="000000"/>
                <w:kern w:val="24"/>
                <w:sz w:val="21"/>
                <w:szCs w:val="21"/>
                <w:lang w:eastAsia="ru-RU"/>
              </w:rPr>
              <w:t>Завершена (оплачена)</w:t>
            </w:r>
          </w:p>
        </w:tc>
        <w:tc>
          <w:tcPr>
            <w:tcW w:w="2835" w:type="dxa"/>
            <w:vMerge w:val="restart"/>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hideMark/>
          </w:tcPr>
          <w:p w:rsidR="005832AB" w:rsidRPr="004300B0" w:rsidRDefault="005832AB" w:rsidP="005832AB">
            <w:pPr>
              <w:spacing w:after="0" w:line="240" w:lineRule="auto"/>
              <w:jc w:val="center"/>
              <w:textAlignment w:val="center"/>
              <w:rPr>
                <w:rFonts w:ascii="Arial" w:eastAsia="Times New Roman" w:hAnsi="Arial" w:cs="Arial"/>
                <w:sz w:val="36"/>
                <w:szCs w:val="36"/>
                <w:lang w:eastAsia="ru-RU"/>
              </w:rPr>
            </w:pPr>
            <w:r w:rsidRPr="004300B0">
              <w:rPr>
                <w:rFonts w:ascii="Arial" w:eastAsia="Times New Roman" w:hAnsi="Arial" w:cs="Arial"/>
                <w:b/>
                <w:bCs/>
                <w:color w:val="000000"/>
                <w:kern w:val="24"/>
                <w:sz w:val="21"/>
                <w:szCs w:val="21"/>
                <w:lang w:eastAsia="ru-RU"/>
              </w:rPr>
              <w:t>ГБУ ЭВАЖД</w:t>
            </w:r>
          </w:p>
        </w:tc>
        <w:tc>
          <w:tcPr>
            <w:tcW w:w="2665" w:type="dxa"/>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hideMark/>
          </w:tcPr>
          <w:p w:rsidR="005832AB" w:rsidRPr="004300B0" w:rsidRDefault="005832AB" w:rsidP="005832AB">
            <w:pPr>
              <w:spacing w:after="0" w:line="240" w:lineRule="auto"/>
              <w:jc w:val="center"/>
              <w:textAlignment w:val="center"/>
              <w:rPr>
                <w:rFonts w:ascii="Arial" w:eastAsia="Times New Roman" w:hAnsi="Arial" w:cs="Arial"/>
                <w:sz w:val="36"/>
                <w:szCs w:val="36"/>
                <w:lang w:eastAsia="ru-RU"/>
              </w:rPr>
            </w:pPr>
            <w:r w:rsidRPr="004300B0">
              <w:rPr>
                <w:rFonts w:ascii="Arial" w:eastAsia="Times New Roman" w:hAnsi="Arial" w:cs="Arial"/>
                <w:color w:val="000000"/>
                <w:kern w:val="24"/>
                <w:sz w:val="21"/>
                <w:szCs w:val="21"/>
                <w:lang w:eastAsia="ru-RU"/>
              </w:rPr>
              <w:t>Кутузовский просп. 26 к.1</w:t>
            </w:r>
          </w:p>
        </w:tc>
        <w:tc>
          <w:tcPr>
            <w:tcW w:w="1446" w:type="dxa"/>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hideMark/>
          </w:tcPr>
          <w:p w:rsidR="005832AB" w:rsidRPr="004300B0" w:rsidRDefault="005832AB" w:rsidP="005832AB">
            <w:pPr>
              <w:spacing w:after="0" w:line="240" w:lineRule="auto"/>
              <w:jc w:val="center"/>
              <w:textAlignment w:val="center"/>
              <w:rPr>
                <w:rFonts w:ascii="Arial" w:eastAsia="Times New Roman" w:hAnsi="Arial" w:cs="Arial"/>
                <w:sz w:val="36"/>
                <w:szCs w:val="36"/>
                <w:lang w:eastAsia="ru-RU"/>
              </w:rPr>
            </w:pPr>
            <w:r w:rsidRPr="004300B0">
              <w:rPr>
                <w:rFonts w:ascii="Arial" w:eastAsia="Times New Roman" w:hAnsi="Arial" w:cs="Arial"/>
                <w:color w:val="000000"/>
                <w:kern w:val="24"/>
                <w:sz w:val="21"/>
                <w:szCs w:val="21"/>
                <w:lang w:eastAsia="ru-RU"/>
              </w:rPr>
              <w:t>Мусоропровод</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hideMark/>
          </w:tcPr>
          <w:p w:rsidR="005832AB" w:rsidRPr="004300B0" w:rsidRDefault="005832AB" w:rsidP="005832AB">
            <w:pPr>
              <w:spacing w:after="0" w:line="240" w:lineRule="auto"/>
              <w:jc w:val="center"/>
              <w:textAlignment w:val="center"/>
              <w:rPr>
                <w:rFonts w:ascii="Arial" w:eastAsia="Times New Roman" w:hAnsi="Arial" w:cs="Arial"/>
                <w:sz w:val="36"/>
                <w:szCs w:val="36"/>
                <w:lang w:eastAsia="ru-RU"/>
              </w:rPr>
            </w:pPr>
            <w:r w:rsidRPr="004300B0">
              <w:rPr>
                <w:rFonts w:ascii="Arial" w:eastAsia="Times New Roman" w:hAnsi="Arial" w:cs="Arial"/>
                <w:color w:val="000000"/>
                <w:kern w:val="24"/>
                <w:sz w:val="21"/>
                <w:szCs w:val="21"/>
                <w:lang w:eastAsia="ru-RU"/>
              </w:rPr>
              <w:t>1</w:t>
            </w:r>
          </w:p>
        </w:tc>
        <w:tc>
          <w:tcPr>
            <w:tcW w:w="1550" w:type="dxa"/>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hideMark/>
          </w:tcPr>
          <w:p w:rsidR="005832AB" w:rsidRPr="004300B0" w:rsidRDefault="005832AB" w:rsidP="005832AB">
            <w:pPr>
              <w:spacing w:after="0" w:line="240" w:lineRule="auto"/>
              <w:jc w:val="center"/>
              <w:textAlignment w:val="center"/>
              <w:rPr>
                <w:rFonts w:ascii="Arial" w:eastAsia="Times New Roman" w:hAnsi="Arial" w:cs="Arial"/>
                <w:sz w:val="36"/>
                <w:szCs w:val="36"/>
                <w:lang w:eastAsia="ru-RU"/>
              </w:rPr>
            </w:pPr>
            <w:r w:rsidRPr="004300B0">
              <w:rPr>
                <w:rFonts w:ascii="Arial" w:eastAsia="Times New Roman" w:hAnsi="Arial" w:cs="Arial"/>
                <w:color w:val="000000"/>
                <w:kern w:val="24"/>
                <w:sz w:val="21"/>
                <w:szCs w:val="21"/>
                <w:lang w:eastAsia="ru-RU"/>
              </w:rPr>
              <w:t>До 5 комиссий</w:t>
            </w:r>
          </w:p>
        </w:tc>
      </w:tr>
      <w:tr w:rsidR="005832AB" w:rsidRPr="004300B0" w:rsidTr="005832AB">
        <w:trPr>
          <w:trHeight w:val="246"/>
        </w:trPr>
        <w:tc>
          <w:tcPr>
            <w:tcW w:w="474" w:type="dxa"/>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hideMark/>
          </w:tcPr>
          <w:p w:rsidR="005832AB" w:rsidRPr="004300B0" w:rsidRDefault="005832AB" w:rsidP="005832AB">
            <w:pPr>
              <w:spacing w:after="0" w:line="240" w:lineRule="auto"/>
              <w:jc w:val="center"/>
              <w:textAlignment w:val="center"/>
              <w:rPr>
                <w:rFonts w:ascii="Arial" w:eastAsia="Times New Roman" w:hAnsi="Arial" w:cs="Arial"/>
                <w:sz w:val="36"/>
                <w:szCs w:val="36"/>
                <w:lang w:eastAsia="ru-RU"/>
              </w:rPr>
            </w:pPr>
            <w:r w:rsidRPr="004300B0">
              <w:rPr>
                <w:rFonts w:ascii="Arial" w:eastAsia="Times New Roman" w:hAnsi="Arial" w:cs="Arial"/>
                <w:color w:val="000000"/>
                <w:kern w:val="24"/>
                <w:sz w:val="21"/>
                <w:szCs w:val="21"/>
                <w:lang w:eastAsia="ru-RU"/>
              </w:rPr>
              <w:t>2</w:t>
            </w:r>
          </w:p>
        </w:tc>
        <w:tc>
          <w:tcPr>
            <w:tcW w:w="1364" w:type="dxa"/>
            <w:vMerge/>
            <w:tcBorders>
              <w:top w:val="single" w:sz="4" w:space="0" w:color="000000"/>
              <w:left w:val="single" w:sz="4" w:space="0" w:color="000000"/>
              <w:bottom w:val="single" w:sz="4" w:space="0" w:color="000000"/>
              <w:right w:val="single" w:sz="4" w:space="0" w:color="000000"/>
            </w:tcBorders>
            <w:vAlign w:val="center"/>
            <w:hideMark/>
          </w:tcPr>
          <w:p w:rsidR="005832AB" w:rsidRPr="004300B0" w:rsidRDefault="005832AB" w:rsidP="005832AB">
            <w:pPr>
              <w:spacing w:after="0" w:line="240" w:lineRule="auto"/>
              <w:rPr>
                <w:rFonts w:ascii="Arial" w:eastAsia="Times New Roman" w:hAnsi="Arial" w:cs="Arial"/>
                <w:sz w:val="36"/>
                <w:szCs w:val="36"/>
                <w:lang w:eastAsia="ru-RU"/>
              </w:rPr>
            </w:pPr>
          </w:p>
        </w:tc>
        <w:tc>
          <w:tcPr>
            <w:tcW w:w="2835" w:type="dxa"/>
            <w:vMerge/>
            <w:tcBorders>
              <w:top w:val="single" w:sz="4" w:space="0" w:color="000000"/>
              <w:left w:val="single" w:sz="4" w:space="0" w:color="000000"/>
              <w:bottom w:val="single" w:sz="4" w:space="0" w:color="000000"/>
              <w:right w:val="single" w:sz="4" w:space="0" w:color="000000"/>
            </w:tcBorders>
            <w:vAlign w:val="center"/>
            <w:hideMark/>
          </w:tcPr>
          <w:p w:rsidR="005832AB" w:rsidRPr="004300B0" w:rsidRDefault="005832AB" w:rsidP="005832AB">
            <w:pPr>
              <w:spacing w:after="0" w:line="240" w:lineRule="auto"/>
              <w:rPr>
                <w:rFonts w:ascii="Arial" w:eastAsia="Times New Roman" w:hAnsi="Arial" w:cs="Arial"/>
                <w:sz w:val="36"/>
                <w:szCs w:val="36"/>
                <w:lang w:eastAsia="ru-RU"/>
              </w:rPr>
            </w:pPr>
          </w:p>
        </w:tc>
        <w:tc>
          <w:tcPr>
            <w:tcW w:w="2665" w:type="dxa"/>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hideMark/>
          </w:tcPr>
          <w:p w:rsidR="005832AB" w:rsidRPr="004300B0" w:rsidRDefault="005832AB" w:rsidP="005832AB">
            <w:pPr>
              <w:spacing w:after="0" w:line="240" w:lineRule="auto"/>
              <w:jc w:val="center"/>
              <w:textAlignment w:val="center"/>
              <w:rPr>
                <w:rFonts w:ascii="Arial" w:eastAsia="Times New Roman" w:hAnsi="Arial" w:cs="Arial"/>
                <w:sz w:val="36"/>
                <w:szCs w:val="36"/>
                <w:lang w:eastAsia="ru-RU"/>
              </w:rPr>
            </w:pPr>
            <w:r w:rsidRPr="004300B0">
              <w:rPr>
                <w:rFonts w:ascii="Arial" w:eastAsia="Times New Roman" w:hAnsi="Arial" w:cs="Arial"/>
                <w:color w:val="000000"/>
                <w:kern w:val="24"/>
                <w:sz w:val="21"/>
                <w:szCs w:val="21"/>
                <w:lang w:eastAsia="ru-RU"/>
              </w:rPr>
              <w:t>Кутузовский просп. 26 к.2</w:t>
            </w:r>
          </w:p>
        </w:tc>
        <w:tc>
          <w:tcPr>
            <w:tcW w:w="1446" w:type="dxa"/>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hideMark/>
          </w:tcPr>
          <w:p w:rsidR="005832AB" w:rsidRPr="004300B0" w:rsidRDefault="005832AB" w:rsidP="005832AB">
            <w:pPr>
              <w:spacing w:after="0" w:line="240" w:lineRule="auto"/>
              <w:jc w:val="center"/>
              <w:textAlignment w:val="center"/>
              <w:rPr>
                <w:rFonts w:ascii="Arial" w:eastAsia="Times New Roman" w:hAnsi="Arial" w:cs="Arial"/>
                <w:sz w:val="36"/>
                <w:szCs w:val="36"/>
                <w:lang w:eastAsia="ru-RU"/>
              </w:rPr>
            </w:pPr>
            <w:r w:rsidRPr="004300B0">
              <w:rPr>
                <w:rFonts w:ascii="Arial" w:eastAsia="Times New Roman" w:hAnsi="Arial" w:cs="Arial"/>
                <w:color w:val="000000"/>
                <w:kern w:val="24"/>
                <w:sz w:val="21"/>
                <w:szCs w:val="21"/>
                <w:lang w:eastAsia="ru-RU"/>
              </w:rPr>
              <w:t>Мусоропровод</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hideMark/>
          </w:tcPr>
          <w:p w:rsidR="005832AB" w:rsidRPr="004300B0" w:rsidRDefault="005832AB" w:rsidP="005832AB">
            <w:pPr>
              <w:spacing w:after="0" w:line="240" w:lineRule="auto"/>
              <w:jc w:val="center"/>
              <w:textAlignment w:val="center"/>
              <w:rPr>
                <w:rFonts w:ascii="Arial" w:eastAsia="Times New Roman" w:hAnsi="Arial" w:cs="Arial"/>
                <w:sz w:val="36"/>
                <w:szCs w:val="36"/>
                <w:lang w:eastAsia="ru-RU"/>
              </w:rPr>
            </w:pPr>
            <w:r w:rsidRPr="004300B0">
              <w:rPr>
                <w:rFonts w:ascii="Arial" w:eastAsia="Times New Roman" w:hAnsi="Arial" w:cs="Arial"/>
                <w:color w:val="000000"/>
                <w:kern w:val="24"/>
                <w:sz w:val="21"/>
                <w:szCs w:val="21"/>
                <w:lang w:eastAsia="ru-RU"/>
              </w:rPr>
              <w:t>1</w:t>
            </w:r>
          </w:p>
        </w:tc>
        <w:tc>
          <w:tcPr>
            <w:tcW w:w="1550" w:type="dxa"/>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hideMark/>
          </w:tcPr>
          <w:p w:rsidR="005832AB" w:rsidRPr="004300B0" w:rsidRDefault="005832AB" w:rsidP="005832AB">
            <w:pPr>
              <w:spacing w:after="0" w:line="240" w:lineRule="auto"/>
              <w:jc w:val="center"/>
              <w:textAlignment w:val="center"/>
              <w:rPr>
                <w:rFonts w:ascii="Arial" w:eastAsia="Times New Roman" w:hAnsi="Arial" w:cs="Arial"/>
                <w:sz w:val="36"/>
                <w:szCs w:val="36"/>
                <w:lang w:eastAsia="ru-RU"/>
              </w:rPr>
            </w:pPr>
            <w:r w:rsidRPr="004300B0">
              <w:rPr>
                <w:rFonts w:ascii="Arial" w:eastAsia="Times New Roman" w:hAnsi="Arial" w:cs="Arial"/>
                <w:color w:val="000000"/>
                <w:kern w:val="24"/>
                <w:sz w:val="21"/>
                <w:szCs w:val="21"/>
                <w:lang w:eastAsia="ru-RU"/>
              </w:rPr>
              <w:t>До 5 комиссий</w:t>
            </w:r>
          </w:p>
        </w:tc>
      </w:tr>
      <w:tr w:rsidR="005832AB" w:rsidRPr="004300B0" w:rsidTr="005832AB">
        <w:trPr>
          <w:trHeight w:val="246"/>
        </w:trPr>
        <w:tc>
          <w:tcPr>
            <w:tcW w:w="474" w:type="dxa"/>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hideMark/>
          </w:tcPr>
          <w:p w:rsidR="005832AB" w:rsidRPr="004300B0" w:rsidRDefault="005832AB" w:rsidP="005832AB">
            <w:pPr>
              <w:spacing w:after="0" w:line="240" w:lineRule="auto"/>
              <w:jc w:val="center"/>
              <w:textAlignment w:val="center"/>
              <w:rPr>
                <w:rFonts w:ascii="Arial" w:eastAsia="Times New Roman" w:hAnsi="Arial" w:cs="Arial"/>
                <w:sz w:val="36"/>
                <w:szCs w:val="36"/>
                <w:lang w:eastAsia="ru-RU"/>
              </w:rPr>
            </w:pPr>
            <w:r w:rsidRPr="004300B0">
              <w:rPr>
                <w:rFonts w:ascii="Arial" w:eastAsia="Times New Roman" w:hAnsi="Arial" w:cs="Arial"/>
                <w:color w:val="000000"/>
                <w:kern w:val="24"/>
                <w:sz w:val="21"/>
                <w:szCs w:val="21"/>
                <w:lang w:eastAsia="ru-RU"/>
              </w:rPr>
              <w:t>3</w:t>
            </w:r>
          </w:p>
        </w:tc>
        <w:tc>
          <w:tcPr>
            <w:tcW w:w="1364" w:type="dxa"/>
            <w:vMerge/>
            <w:tcBorders>
              <w:top w:val="single" w:sz="4" w:space="0" w:color="000000"/>
              <w:left w:val="single" w:sz="4" w:space="0" w:color="000000"/>
              <w:bottom w:val="single" w:sz="4" w:space="0" w:color="000000"/>
              <w:right w:val="single" w:sz="4" w:space="0" w:color="000000"/>
            </w:tcBorders>
            <w:vAlign w:val="center"/>
            <w:hideMark/>
          </w:tcPr>
          <w:p w:rsidR="005832AB" w:rsidRPr="004300B0" w:rsidRDefault="005832AB" w:rsidP="005832AB">
            <w:pPr>
              <w:spacing w:after="0" w:line="240" w:lineRule="auto"/>
              <w:rPr>
                <w:rFonts w:ascii="Arial" w:eastAsia="Times New Roman" w:hAnsi="Arial" w:cs="Arial"/>
                <w:sz w:val="36"/>
                <w:szCs w:val="36"/>
                <w:lang w:eastAsia="ru-RU"/>
              </w:rPr>
            </w:pPr>
          </w:p>
        </w:tc>
        <w:tc>
          <w:tcPr>
            <w:tcW w:w="2835" w:type="dxa"/>
            <w:vMerge/>
            <w:tcBorders>
              <w:top w:val="single" w:sz="4" w:space="0" w:color="000000"/>
              <w:left w:val="single" w:sz="4" w:space="0" w:color="000000"/>
              <w:bottom w:val="single" w:sz="4" w:space="0" w:color="000000"/>
              <w:right w:val="single" w:sz="4" w:space="0" w:color="000000"/>
            </w:tcBorders>
            <w:vAlign w:val="center"/>
            <w:hideMark/>
          </w:tcPr>
          <w:p w:rsidR="005832AB" w:rsidRPr="004300B0" w:rsidRDefault="005832AB" w:rsidP="005832AB">
            <w:pPr>
              <w:spacing w:after="0" w:line="240" w:lineRule="auto"/>
              <w:rPr>
                <w:rFonts w:ascii="Arial" w:eastAsia="Times New Roman" w:hAnsi="Arial" w:cs="Arial"/>
                <w:sz w:val="36"/>
                <w:szCs w:val="36"/>
                <w:lang w:eastAsia="ru-RU"/>
              </w:rPr>
            </w:pPr>
          </w:p>
        </w:tc>
        <w:tc>
          <w:tcPr>
            <w:tcW w:w="2665" w:type="dxa"/>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hideMark/>
          </w:tcPr>
          <w:p w:rsidR="005832AB" w:rsidRPr="004300B0" w:rsidRDefault="005832AB" w:rsidP="005832AB">
            <w:pPr>
              <w:spacing w:after="0" w:line="240" w:lineRule="auto"/>
              <w:jc w:val="center"/>
              <w:textAlignment w:val="center"/>
              <w:rPr>
                <w:rFonts w:ascii="Arial" w:eastAsia="Times New Roman" w:hAnsi="Arial" w:cs="Arial"/>
                <w:sz w:val="36"/>
                <w:szCs w:val="36"/>
                <w:lang w:eastAsia="ru-RU"/>
              </w:rPr>
            </w:pPr>
            <w:r w:rsidRPr="004300B0">
              <w:rPr>
                <w:rFonts w:ascii="Arial" w:eastAsia="Times New Roman" w:hAnsi="Arial" w:cs="Arial"/>
                <w:color w:val="000000"/>
                <w:kern w:val="24"/>
                <w:sz w:val="21"/>
                <w:szCs w:val="21"/>
                <w:lang w:eastAsia="ru-RU"/>
              </w:rPr>
              <w:t>Кутузовский просп. 26 к.3</w:t>
            </w:r>
          </w:p>
        </w:tc>
        <w:tc>
          <w:tcPr>
            <w:tcW w:w="1446" w:type="dxa"/>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hideMark/>
          </w:tcPr>
          <w:p w:rsidR="005832AB" w:rsidRPr="004300B0" w:rsidRDefault="005832AB" w:rsidP="005832AB">
            <w:pPr>
              <w:spacing w:after="0" w:line="240" w:lineRule="auto"/>
              <w:jc w:val="center"/>
              <w:textAlignment w:val="center"/>
              <w:rPr>
                <w:rFonts w:ascii="Arial" w:eastAsia="Times New Roman" w:hAnsi="Arial" w:cs="Arial"/>
                <w:sz w:val="36"/>
                <w:szCs w:val="36"/>
                <w:lang w:eastAsia="ru-RU"/>
              </w:rPr>
            </w:pPr>
            <w:r w:rsidRPr="004300B0">
              <w:rPr>
                <w:rFonts w:ascii="Arial" w:eastAsia="Times New Roman" w:hAnsi="Arial" w:cs="Arial"/>
                <w:color w:val="000000"/>
                <w:kern w:val="24"/>
                <w:sz w:val="21"/>
                <w:szCs w:val="21"/>
                <w:lang w:eastAsia="ru-RU"/>
              </w:rPr>
              <w:t>Мусоропровод</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hideMark/>
          </w:tcPr>
          <w:p w:rsidR="005832AB" w:rsidRPr="004300B0" w:rsidRDefault="005832AB" w:rsidP="005832AB">
            <w:pPr>
              <w:spacing w:after="0" w:line="240" w:lineRule="auto"/>
              <w:jc w:val="center"/>
              <w:textAlignment w:val="center"/>
              <w:rPr>
                <w:rFonts w:ascii="Arial" w:eastAsia="Times New Roman" w:hAnsi="Arial" w:cs="Arial"/>
                <w:sz w:val="36"/>
                <w:szCs w:val="36"/>
                <w:lang w:eastAsia="ru-RU"/>
              </w:rPr>
            </w:pPr>
            <w:r w:rsidRPr="004300B0">
              <w:rPr>
                <w:rFonts w:ascii="Arial" w:eastAsia="Times New Roman" w:hAnsi="Arial" w:cs="Arial"/>
                <w:color w:val="000000"/>
                <w:kern w:val="24"/>
                <w:sz w:val="21"/>
                <w:szCs w:val="21"/>
                <w:lang w:eastAsia="ru-RU"/>
              </w:rPr>
              <w:t>1</w:t>
            </w:r>
          </w:p>
        </w:tc>
        <w:tc>
          <w:tcPr>
            <w:tcW w:w="1550" w:type="dxa"/>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hideMark/>
          </w:tcPr>
          <w:p w:rsidR="005832AB" w:rsidRPr="004300B0" w:rsidRDefault="005832AB" w:rsidP="005832AB">
            <w:pPr>
              <w:spacing w:after="0" w:line="240" w:lineRule="auto"/>
              <w:jc w:val="center"/>
              <w:textAlignment w:val="center"/>
              <w:rPr>
                <w:rFonts w:ascii="Arial" w:eastAsia="Times New Roman" w:hAnsi="Arial" w:cs="Arial"/>
                <w:sz w:val="36"/>
                <w:szCs w:val="36"/>
                <w:lang w:eastAsia="ru-RU"/>
              </w:rPr>
            </w:pPr>
            <w:r w:rsidRPr="004300B0">
              <w:rPr>
                <w:rFonts w:ascii="Arial" w:eastAsia="Times New Roman" w:hAnsi="Arial" w:cs="Arial"/>
                <w:color w:val="000000"/>
                <w:kern w:val="24"/>
                <w:sz w:val="21"/>
                <w:szCs w:val="21"/>
                <w:lang w:eastAsia="ru-RU"/>
              </w:rPr>
              <w:t>До 5 комиссий</w:t>
            </w:r>
          </w:p>
        </w:tc>
      </w:tr>
      <w:tr w:rsidR="005832AB" w:rsidRPr="004300B0" w:rsidTr="005832AB">
        <w:trPr>
          <w:trHeight w:val="246"/>
        </w:trPr>
        <w:tc>
          <w:tcPr>
            <w:tcW w:w="474" w:type="dxa"/>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hideMark/>
          </w:tcPr>
          <w:p w:rsidR="005832AB" w:rsidRPr="004300B0" w:rsidRDefault="005832AB" w:rsidP="005832AB">
            <w:pPr>
              <w:spacing w:after="0" w:line="240" w:lineRule="auto"/>
              <w:jc w:val="center"/>
              <w:textAlignment w:val="center"/>
              <w:rPr>
                <w:rFonts w:ascii="Arial" w:eastAsia="Times New Roman" w:hAnsi="Arial" w:cs="Arial"/>
                <w:sz w:val="36"/>
                <w:szCs w:val="36"/>
                <w:lang w:eastAsia="ru-RU"/>
              </w:rPr>
            </w:pPr>
            <w:r w:rsidRPr="004300B0">
              <w:rPr>
                <w:rFonts w:ascii="Arial" w:eastAsia="Times New Roman" w:hAnsi="Arial" w:cs="Arial"/>
                <w:color w:val="000000"/>
                <w:kern w:val="24"/>
                <w:sz w:val="21"/>
                <w:szCs w:val="21"/>
                <w:lang w:eastAsia="ru-RU"/>
              </w:rPr>
              <w:t>4</w:t>
            </w:r>
          </w:p>
        </w:tc>
        <w:tc>
          <w:tcPr>
            <w:tcW w:w="1364" w:type="dxa"/>
            <w:vMerge/>
            <w:tcBorders>
              <w:top w:val="single" w:sz="4" w:space="0" w:color="000000"/>
              <w:left w:val="single" w:sz="4" w:space="0" w:color="000000"/>
              <w:bottom w:val="single" w:sz="4" w:space="0" w:color="000000"/>
              <w:right w:val="single" w:sz="4" w:space="0" w:color="000000"/>
            </w:tcBorders>
            <w:vAlign w:val="center"/>
            <w:hideMark/>
          </w:tcPr>
          <w:p w:rsidR="005832AB" w:rsidRPr="004300B0" w:rsidRDefault="005832AB" w:rsidP="005832AB">
            <w:pPr>
              <w:spacing w:after="0" w:line="240" w:lineRule="auto"/>
              <w:rPr>
                <w:rFonts w:ascii="Arial" w:eastAsia="Times New Roman" w:hAnsi="Arial" w:cs="Arial"/>
                <w:sz w:val="36"/>
                <w:szCs w:val="36"/>
                <w:lang w:eastAsia="ru-RU"/>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hideMark/>
          </w:tcPr>
          <w:p w:rsidR="005832AB" w:rsidRPr="004300B0" w:rsidRDefault="005832AB" w:rsidP="005832AB">
            <w:pPr>
              <w:spacing w:after="0" w:line="240" w:lineRule="auto"/>
              <w:jc w:val="center"/>
              <w:textAlignment w:val="center"/>
              <w:rPr>
                <w:rFonts w:ascii="Arial" w:eastAsia="Times New Roman" w:hAnsi="Arial" w:cs="Arial"/>
                <w:sz w:val="36"/>
                <w:szCs w:val="36"/>
                <w:lang w:eastAsia="ru-RU"/>
              </w:rPr>
            </w:pPr>
            <w:r w:rsidRPr="004300B0">
              <w:rPr>
                <w:rFonts w:ascii="Arial" w:eastAsia="Times New Roman" w:hAnsi="Arial" w:cs="Arial"/>
                <w:b/>
                <w:bCs/>
                <w:color w:val="000000"/>
                <w:kern w:val="24"/>
                <w:sz w:val="21"/>
                <w:szCs w:val="21"/>
                <w:lang w:eastAsia="ru-RU"/>
              </w:rPr>
              <w:t xml:space="preserve">ООО "ТЕЛЕКОМ </w:t>
            </w:r>
            <w:r w:rsidRPr="004300B0">
              <w:rPr>
                <w:rFonts w:ascii="Arial" w:eastAsia="Times New Roman" w:hAnsi="Arial" w:cs="Arial"/>
                <w:b/>
                <w:bCs/>
                <w:color w:val="000000"/>
                <w:kern w:val="24"/>
                <w:sz w:val="21"/>
                <w:szCs w:val="21"/>
                <w:lang w:val="en-US" w:eastAsia="ru-RU"/>
              </w:rPr>
              <w:t xml:space="preserve">XXI </w:t>
            </w:r>
            <w:r w:rsidRPr="004300B0">
              <w:rPr>
                <w:rFonts w:ascii="Arial" w:eastAsia="Times New Roman" w:hAnsi="Arial" w:cs="Arial"/>
                <w:b/>
                <w:bCs/>
                <w:color w:val="000000"/>
                <w:kern w:val="24"/>
                <w:sz w:val="21"/>
                <w:szCs w:val="21"/>
                <w:lang w:eastAsia="ru-RU"/>
              </w:rPr>
              <w:t>ВЕК"</w:t>
            </w:r>
          </w:p>
        </w:tc>
        <w:tc>
          <w:tcPr>
            <w:tcW w:w="2665" w:type="dxa"/>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hideMark/>
          </w:tcPr>
          <w:p w:rsidR="005832AB" w:rsidRPr="004300B0" w:rsidRDefault="005832AB" w:rsidP="005832AB">
            <w:pPr>
              <w:spacing w:after="0" w:line="240" w:lineRule="auto"/>
              <w:jc w:val="center"/>
              <w:textAlignment w:val="center"/>
              <w:rPr>
                <w:rFonts w:ascii="Arial" w:eastAsia="Times New Roman" w:hAnsi="Arial" w:cs="Arial"/>
                <w:sz w:val="36"/>
                <w:szCs w:val="36"/>
                <w:lang w:eastAsia="ru-RU"/>
              </w:rPr>
            </w:pPr>
            <w:r w:rsidRPr="004300B0">
              <w:rPr>
                <w:rFonts w:ascii="Arial" w:eastAsia="Times New Roman" w:hAnsi="Arial" w:cs="Arial"/>
                <w:color w:val="000000"/>
                <w:kern w:val="24"/>
                <w:sz w:val="21"/>
                <w:szCs w:val="21"/>
                <w:lang w:eastAsia="ru-RU"/>
              </w:rPr>
              <w:t>Студенческая ул. 42</w:t>
            </w:r>
          </w:p>
        </w:tc>
        <w:tc>
          <w:tcPr>
            <w:tcW w:w="1446" w:type="dxa"/>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hideMark/>
          </w:tcPr>
          <w:p w:rsidR="005832AB" w:rsidRPr="004300B0" w:rsidRDefault="005832AB" w:rsidP="005832AB">
            <w:pPr>
              <w:spacing w:after="0" w:line="240" w:lineRule="auto"/>
              <w:jc w:val="center"/>
              <w:textAlignment w:val="center"/>
              <w:rPr>
                <w:rFonts w:ascii="Arial" w:eastAsia="Times New Roman" w:hAnsi="Arial" w:cs="Arial"/>
                <w:sz w:val="36"/>
                <w:szCs w:val="36"/>
                <w:lang w:eastAsia="ru-RU"/>
              </w:rPr>
            </w:pPr>
            <w:r w:rsidRPr="004300B0">
              <w:rPr>
                <w:rFonts w:ascii="Arial" w:eastAsia="Times New Roman" w:hAnsi="Arial" w:cs="Arial"/>
                <w:color w:val="000000"/>
                <w:kern w:val="24"/>
                <w:sz w:val="21"/>
                <w:szCs w:val="21"/>
                <w:lang w:eastAsia="ru-RU"/>
              </w:rPr>
              <w:t>Мусоропровод</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hideMark/>
          </w:tcPr>
          <w:p w:rsidR="005832AB" w:rsidRPr="004300B0" w:rsidRDefault="005832AB" w:rsidP="005832AB">
            <w:pPr>
              <w:spacing w:after="0" w:line="240" w:lineRule="auto"/>
              <w:jc w:val="center"/>
              <w:textAlignment w:val="center"/>
              <w:rPr>
                <w:rFonts w:ascii="Arial" w:eastAsia="Times New Roman" w:hAnsi="Arial" w:cs="Arial"/>
                <w:sz w:val="36"/>
                <w:szCs w:val="36"/>
                <w:lang w:eastAsia="ru-RU"/>
              </w:rPr>
            </w:pPr>
            <w:r w:rsidRPr="004300B0">
              <w:rPr>
                <w:rFonts w:ascii="Arial" w:eastAsia="Times New Roman" w:hAnsi="Arial" w:cs="Arial"/>
                <w:color w:val="000000"/>
                <w:kern w:val="24"/>
                <w:sz w:val="21"/>
                <w:szCs w:val="21"/>
                <w:lang w:eastAsia="ru-RU"/>
              </w:rPr>
              <w:t>1</w:t>
            </w:r>
          </w:p>
        </w:tc>
        <w:tc>
          <w:tcPr>
            <w:tcW w:w="1550" w:type="dxa"/>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hideMark/>
          </w:tcPr>
          <w:p w:rsidR="005832AB" w:rsidRPr="004300B0" w:rsidRDefault="005832AB" w:rsidP="005832AB">
            <w:pPr>
              <w:spacing w:after="0" w:line="240" w:lineRule="auto"/>
              <w:jc w:val="center"/>
              <w:textAlignment w:val="center"/>
              <w:rPr>
                <w:rFonts w:ascii="Arial" w:eastAsia="Times New Roman" w:hAnsi="Arial" w:cs="Arial"/>
                <w:sz w:val="36"/>
                <w:szCs w:val="36"/>
                <w:lang w:eastAsia="ru-RU"/>
              </w:rPr>
            </w:pPr>
            <w:r w:rsidRPr="004300B0">
              <w:rPr>
                <w:rFonts w:ascii="Arial" w:eastAsia="Times New Roman" w:hAnsi="Arial" w:cs="Arial"/>
                <w:color w:val="000000"/>
                <w:kern w:val="24"/>
                <w:sz w:val="21"/>
                <w:szCs w:val="21"/>
                <w:lang w:eastAsia="ru-RU"/>
              </w:rPr>
              <w:t>До 5 комиссий</w:t>
            </w:r>
          </w:p>
        </w:tc>
      </w:tr>
      <w:tr w:rsidR="005832AB" w:rsidRPr="004300B0" w:rsidTr="005832AB">
        <w:trPr>
          <w:trHeight w:val="161"/>
        </w:trPr>
        <w:tc>
          <w:tcPr>
            <w:tcW w:w="474" w:type="dxa"/>
            <w:tcBorders>
              <w:top w:val="single" w:sz="4" w:space="0" w:color="000000"/>
              <w:left w:val="single" w:sz="4" w:space="0" w:color="000000"/>
              <w:bottom w:val="single" w:sz="4" w:space="0" w:color="000000"/>
              <w:right w:val="single" w:sz="4" w:space="0" w:color="000000"/>
            </w:tcBorders>
            <w:shd w:val="clear" w:color="auto" w:fill="FFFF00"/>
            <w:tcMar>
              <w:top w:w="4" w:type="dxa"/>
              <w:left w:w="4" w:type="dxa"/>
              <w:bottom w:w="0" w:type="dxa"/>
              <w:right w:w="4" w:type="dxa"/>
            </w:tcMar>
            <w:vAlign w:val="center"/>
            <w:hideMark/>
          </w:tcPr>
          <w:p w:rsidR="005832AB" w:rsidRPr="004300B0" w:rsidRDefault="005832AB" w:rsidP="005832AB">
            <w:pPr>
              <w:spacing w:after="0" w:line="240" w:lineRule="auto"/>
              <w:jc w:val="center"/>
              <w:textAlignment w:val="center"/>
              <w:rPr>
                <w:rFonts w:ascii="Arial" w:eastAsia="Times New Roman" w:hAnsi="Arial" w:cs="Arial"/>
                <w:sz w:val="36"/>
                <w:szCs w:val="36"/>
                <w:lang w:eastAsia="ru-RU"/>
              </w:rPr>
            </w:pPr>
            <w:r w:rsidRPr="004300B0">
              <w:rPr>
                <w:rFonts w:ascii="Arial" w:eastAsia="Times New Roman" w:hAnsi="Arial" w:cs="Arial"/>
                <w:b/>
                <w:bCs/>
                <w:color w:val="000000"/>
                <w:kern w:val="24"/>
                <w:sz w:val="21"/>
                <w:szCs w:val="21"/>
                <w:lang w:eastAsia="ru-RU"/>
              </w:rPr>
              <w:t> </w:t>
            </w:r>
          </w:p>
        </w:tc>
        <w:tc>
          <w:tcPr>
            <w:tcW w:w="8310" w:type="dxa"/>
            <w:gridSpan w:val="4"/>
            <w:tcBorders>
              <w:top w:val="single" w:sz="4" w:space="0" w:color="000000"/>
              <w:left w:val="single" w:sz="4" w:space="0" w:color="000000"/>
              <w:bottom w:val="single" w:sz="4" w:space="0" w:color="000000"/>
              <w:right w:val="single" w:sz="4" w:space="0" w:color="000000"/>
            </w:tcBorders>
            <w:shd w:val="clear" w:color="auto" w:fill="FFFF00"/>
            <w:tcMar>
              <w:top w:w="4" w:type="dxa"/>
              <w:left w:w="4" w:type="dxa"/>
              <w:bottom w:w="0" w:type="dxa"/>
              <w:right w:w="4" w:type="dxa"/>
            </w:tcMar>
            <w:vAlign w:val="center"/>
            <w:hideMark/>
          </w:tcPr>
          <w:p w:rsidR="005832AB" w:rsidRPr="004300B0" w:rsidRDefault="005832AB" w:rsidP="005832AB">
            <w:pPr>
              <w:spacing w:after="0" w:line="240" w:lineRule="auto"/>
              <w:jc w:val="center"/>
              <w:textAlignment w:val="center"/>
              <w:rPr>
                <w:rFonts w:ascii="Arial" w:eastAsia="Times New Roman" w:hAnsi="Arial" w:cs="Arial"/>
                <w:sz w:val="36"/>
                <w:szCs w:val="36"/>
                <w:lang w:eastAsia="ru-RU"/>
              </w:rPr>
            </w:pPr>
            <w:r w:rsidRPr="004300B0">
              <w:rPr>
                <w:rFonts w:ascii="Arial" w:eastAsia="Times New Roman" w:hAnsi="Arial" w:cs="Arial"/>
                <w:b/>
                <w:bCs/>
                <w:color w:val="000000"/>
                <w:kern w:val="24"/>
                <w:sz w:val="21"/>
                <w:szCs w:val="21"/>
                <w:lang w:eastAsia="ru-RU"/>
              </w:rPr>
              <w:t>Завершена (оплачена) Итог</w:t>
            </w:r>
          </w:p>
        </w:tc>
        <w:tc>
          <w:tcPr>
            <w:tcW w:w="850" w:type="dxa"/>
            <w:tcBorders>
              <w:top w:val="single" w:sz="4" w:space="0" w:color="000000"/>
              <w:left w:val="single" w:sz="4" w:space="0" w:color="000000"/>
              <w:bottom w:val="single" w:sz="4" w:space="0" w:color="000000"/>
              <w:right w:val="single" w:sz="4" w:space="0" w:color="000000"/>
            </w:tcBorders>
            <w:shd w:val="clear" w:color="auto" w:fill="FFFF00"/>
            <w:tcMar>
              <w:top w:w="4" w:type="dxa"/>
              <w:left w:w="4" w:type="dxa"/>
              <w:bottom w:w="0" w:type="dxa"/>
              <w:right w:w="4" w:type="dxa"/>
            </w:tcMar>
            <w:vAlign w:val="center"/>
            <w:hideMark/>
          </w:tcPr>
          <w:p w:rsidR="005832AB" w:rsidRPr="004300B0" w:rsidRDefault="005832AB" w:rsidP="005832AB">
            <w:pPr>
              <w:spacing w:after="0" w:line="240" w:lineRule="auto"/>
              <w:jc w:val="center"/>
              <w:textAlignment w:val="center"/>
              <w:rPr>
                <w:rFonts w:ascii="Arial" w:eastAsia="Times New Roman" w:hAnsi="Arial" w:cs="Arial"/>
                <w:sz w:val="36"/>
                <w:szCs w:val="36"/>
                <w:lang w:eastAsia="ru-RU"/>
              </w:rPr>
            </w:pPr>
            <w:r w:rsidRPr="004300B0">
              <w:rPr>
                <w:rFonts w:ascii="Arial" w:eastAsia="Times New Roman" w:hAnsi="Arial" w:cs="Arial"/>
                <w:b/>
                <w:bCs/>
                <w:color w:val="000000"/>
                <w:kern w:val="24"/>
                <w:sz w:val="21"/>
                <w:szCs w:val="21"/>
                <w:lang w:eastAsia="ru-RU"/>
              </w:rPr>
              <w:t>4</w:t>
            </w:r>
          </w:p>
        </w:tc>
        <w:tc>
          <w:tcPr>
            <w:tcW w:w="1550" w:type="dxa"/>
            <w:tcBorders>
              <w:top w:val="single" w:sz="4" w:space="0" w:color="000000"/>
              <w:left w:val="single" w:sz="4" w:space="0" w:color="000000"/>
              <w:bottom w:val="single" w:sz="4" w:space="0" w:color="000000"/>
              <w:right w:val="single" w:sz="4" w:space="0" w:color="000000"/>
            </w:tcBorders>
            <w:shd w:val="clear" w:color="auto" w:fill="FFFF00"/>
            <w:tcMar>
              <w:top w:w="4" w:type="dxa"/>
              <w:left w:w="4" w:type="dxa"/>
              <w:bottom w:w="0" w:type="dxa"/>
              <w:right w:w="4" w:type="dxa"/>
            </w:tcMar>
            <w:vAlign w:val="center"/>
            <w:hideMark/>
          </w:tcPr>
          <w:p w:rsidR="005832AB" w:rsidRPr="004300B0" w:rsidRDefault="005832AB" w:rsidP="005832AB">
            <w:pPr>
              <w:spacing w:after="0" w:line="240" w:lineRule="auto"/>
              <w:jc w:val="center"/>
              <w:textAlignment w:val="center"/>
              <w:rPr>
                <w:rFonts w:ascii="Arial" w:eastAsia="Times New Roman" w:hAnsi="Arial" w:cs="Arial"/>
                <w:sz w:val="36"/>
                <w:szCs w:val="36"/>
                <w:lang w:eastAsia="ru-RU"/>
              </w:rPr>
            </w:pPr>
            <w:r w:rsidRPr="004300B0">
              <w:rPr>
                <w:rFonts w:ascii="Arial" w:eastAsia="Times New Roman" w:hAnsi="Arial" w:cs="Arial"/>
                <w:b/>
                <w:bCs/>
                <w:color w:val="000000"/>
                <w:kern w:val="24"/>
                <w:sz w:val="21"/>
                <w:szCs w:val="21"/>
                <w:lang w:eastAsia="ru-RU"/>
              </w:rPr>
              <w:t> </w:t>
            </w:r>
          </w:p>
        </w:tc>
      </w:tr>
      <w:tr w:rsidR="005832AB" w:rsidRPr="004300B0" w:rsidTr="005832AB">
        <w:trPr>
          <w:trHeight w:val="161"/>
        </w:trPr>
        <w:tc>
          <w:tcPr>
            <w:tcW w:w="474" w:type="dxa"/>
            <w:tcBorders>
              <w:top w:val="single" w:sz="4" w:space="0" w:color="000000"/>
              <w:left w:val="single" w:sz="4" w:space="0" w:color="000000"/>
              <w:bottom w:val="single" w:sz="4" w:space="0" w:color="000000"/>
              <w:right w:val="single" w:sz="4" w:space="0" w:color="000000"/>
            </w:tcBorders>
            <w:shd w:val="clear" w:color="auto" w:fill="DCE6F1"/>
            <w:tcMar>
              <w:top w:w="4" w:type="dxa"/>
              <w:left w:w="4" w:type="dxa"/>
              <w:bottom w:w="0" w:type="dxa"/>
              <w:right w:w="4" w:type="dxa"/>
            </w:tcMar>
            <w:vAlign w:val="center"/>
            <w:hideMark/>
          </w:tcPr>
          <w:p w:rsidR="005832AB" w:rsidRPr="004300B0" w:rsidRDefault="005832AB" w:rsidP="005832AB">
            <w:pPr>
              <w:spacing w:after="0" w:line="240" w:lineRule="auto"/>
              <w:jc w:val="center"/>
              <w:textAlignment w:val="center"/>
              <w:rPr>
                <w:rFonts w:ascii="Arial" w:eastAsia="Times New Roman" w:hAnsi="Arial" w:cs="Arial"/>
                <w:sz w:val="36"/>
                <w:szCs w:val="36"/>
                <w:lang w:eastAsia="ru-RU"/>
              </w:rPr>
            </w:pPr>
            <w:r w:rsidRPr="004300B0">
              <w:rPr>
                <w:rFonts w:ascii="Arial" w:eastAsia="Times New Roman" w:hAnsi="Arial" w:cs="Arial"/>
                <w:b/>
                <w:bCs/>
                <w:color w:val="000000"/>
                <w:kern w:val="24"/>
                <w:sz w:val="21"/>
                <w:szCs w:val="21"/>
                <w:lang w:eastAsia="ru-RU"/>
              </w:rPr>
              <w:t> </w:t>
            </w:r>
          </w:p>
        </w:tc>
        <w:tc>
          <w:tcPr>
            <w:tcW w:w="8310" w:type="dxa"/>
            <w:gridSpan w:val="4"/>
            <w:tcBorders>
              <w:top w:val="single" w:sz="4" w:space="0" w:color="000000"/>
              <w:left w:val="single" w:sz="4" w:space="0" w:color="000000"/>
              <w:bottom w:val="single" w:sz="4" w:space="0" w:color="000000"/>
              <w:right w:val="single" w:sz="4" w:space="0" w:color="000000"/>
            </w:tcBorders>
            <w:shd w:val="clear" w:color="auto" w:fill="DCE6F1"/>
            <w:tcMar>
              <w:top w:w="4" w:type="dxa"/>
              <w:left w:w="4" w:type="dxa"/>
              <w:bottom w:w="0" w:type="dxa"/>
              <w:right w:w="4" w:type="dxa"/>
            </w:tcMar>
            <w:vAlign w:val="center"/>
            <w:hideMark/>
          </w:tcPr>
          <w:p w:rsidR="005832AB" w:rsidRPr="004300B0" w:rsidRDefault="005832AB" w:rsidP="005832AB">
            <w:pPr>
              <w:spacing w:after="0" w:line="240" w:lineRule="auto"/>
              <w:jc w:val="center"/>
              <w:textAlignment w:val="center"/>
              <w:rPr>
                <w:rFonts w:ascii="Arial" w:eastAsia="Times New Roman" w:hAnsi="Arial" w:cs="Arial"/>
                <w:sz w:val="36"/>
                <w:szCs w:val="36"/>
                <w:lang w:eastAsia="ru-RU"/>
              </w:rPr>
            </w:pPr>
            <w:r w:rsidRPr="004300B0">
              <w:rPr>
                <w:rFonts w:ascii="Arial" w:eastAsia="Times New Roman" w:hAnsi="Arial" w:cs="Arial"/>
                <w:b/>
                <w:bCs/>
                <w:color w:val="000000"/>
                <w:kern w:val="24"/>
                <w:sz w:val="21"/>
                <w:szCs w:val="21"/>
                <w:lang w:eastAsia="ru-RU"/>
              </w:rPr>
              <w:t>Общий итог</w:t>
            </w:r>
          </w:p>
        </w:tc>
        <w:tc>
          <w:tcPr>
            <w:tcW w:w="850" w:type="dxa"/>
            <w:tcBorders>
              <w:top w:val="single" w:sz="4" w:space="0" w:color="000000"/>
              <w:left w:val="single" w:sz="4" w:space="0" w:color="000000"/>
              <w:bottom w:val="single" w:sz="4" w:space="0" w:color="000000"/>
              <w:right w:val="single" w:sz="4" w:space="0" w:color="000000"/>
            </w:tcBorders>
            <w:shd w:val="clear" w:color="auto" w:fill="DCE6F1"/>
            <w:tcMar>
              <w:top w:w="4" w:type="dxa"/>
              <w:left w:w="4" w:type="dxa"/>
              <w:bottom w:w="0" w:type="dxa"/>
              <w:right w:w="4" w:type="dxa"/>
            </w:tcMar>
            <w:vAlign w:val="center"/>
            <w:hideMark/>
          </w:tcPr>
          <w:p w:rsidR="005832AB" w:rsidRPr="004300B0" w:rsidRDefault="005832AB" w:rsidP="005832AB">
            <w:pPr>
              <w:spacing w:after="0" w:line="240" w:lineRule="auto"/>
              <w:jc w:val="center"/>
              <w:textAlignment w:val="center"/>
              <w:rPr>
                <w:rFonts w:ascii="Arial" w:eastAsia="Times New Roman" w:hAnsi="Arial" w:cs="Arial"/>
                <w:sz w:val="36"/>
                <w:szCs w:val="36"/>
                <w:lang w:eastAsia="ru-RU"/>
              </w:rPr>
            </w:pPr>
            <w:r w:rsidRPr="004300B0">
              <w:rPr>
                <w:rFonts w:ascii="Arial" w:eastAsia="Times New Roman" w:hAnsi="Arial" w:cs="Arial"/>
                <w:b/>
                <w:bCs/>
                <w:color w:val="000000"/>
                <w:kern w:val="24"/>
                <w:sz w:val="21"/>
                <w:szCs w:val="21"/>
                <w:lang w:eastAsia="ru-RU"/>
              </w:rPr>
              <w:t>4</w:t>
            </w:r>
          </w:p>
        </w:tc>
        <w:tc>
          <w:tcPr>
            <w:tcW w:w="1550" w:type="dxa"/>
            <w:tcBorders>
              <w:top w:val="single" w:sz="4" w:space="0" w:color="000000"/>
              <w:left w:val="single" w:sz="4" w:space="0" w:color="000000"/>
              <w:bottom w:val="single" w:sz="4" w:space="0" w:color="000000"/>
              <w:right w:val="single" w:sz="4" w:space="0" w:color="000000"/>
            </w:tcBorders>
            <w:shd w:val="clear" w:color="auto" w:fill="DCE6F1"/>
            <w:tcMar>
              <w:top w:w="4" w:type="dxa"/>
              <w:left w:w="4" w:type="dxa"/>
              <w:bottom w:w="0" w:type="dxa"/>
              <w:right w:w="4" w:type="dxa"/>
            </w:tcMar>
            <w:vAlign w:val="center"/>
            <w:hideMark/>
          </w:tcPr>
          <w:p w:rsidR="005832AB" w:rsidRPr="004300B0" w:rsidRDefault="005832AB" w:rsidP="005832AB">
            <w:pPr>
              <w:spacing w:after="0" w:line="240" w:lineRule="auto"/>
              <w:jc w:val="center"/>
              <w:textAlignment w:val="center"/>
              <w:rPr>
                <w:rFonts w:ascii="Arial" w:eastAsia="Times New Roman" w:hAnsi="Arial" w:cs="Arial"/>
                <w:sz w:val="36"/>
                <w:szCs w:val="36"/>
                <w:lang w:eastAsia="ru-RU"/>
              </w:rPr>
            </w:pPr>
            <w:r w:rsidRPr="004300B0">
              <w:rPr>
                <w:rFonts w:ascii="Arial" w:eastAsia="Times New Roman" w:hAnsi="Arial" w:cs="Arial"/>
                <w:b/>
                <w:bCs/>
                <w:color w:val="000000"/>
                <w:kern w:val="24"/>
                <w:sz w:val="21"/>
                <w:szCs w:val="21"/>
                <w:lang w:eastAsia="ru-RU"/>
              </w:rPr>
              <w:t> </w:t>
            </w:r>
          </w:p>
        </w:tc>
      </w:tr>
    </w:tbl>
    <w:p w:rsidR="005832AB" w:rsidRPr="00503DEE" w:rsidRDefault="005832AB" w:rsidP="005832AB">
      <w:pPr>
        <w:widowControl w:val="0"/>
        <w:autoSpaceDE w:val="0"/>
        <w:autoSpaceDN w:val="0"/>
        <w:adjustRightInd w:val="0"/>
        <w:spacing w:after="0" w:line="240" w:lineRule="exact"/>
        <w:rPr>
          <w:rFonts w:ascii="Times New Roman" w:eastAsia="Times New Roman" w:hAnsi="Times New Roman" w:cs="Times New Roman"/>
          <w:b/>
          <w:bCs/>
          <w:color w:val="171717"/>
          <w:sz w:val="28"/>
          <w:szCs w:val="28"/>
          <w:lang w:eastAsia="ru-RU"/>
        </w:rPr>
      </w:pPr>
    </w:p>
    <w:p w:rsidR="005832AB" w:rsidRDefault="005832AB" w:rsidP="005832AB">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6"/>
          <w:lang w:eastAsia="ru-RU"/>
        </w:rPr>
      </w:pPr>
      <w:r w:rsidRPr="00CF18FA">
        <w:rPr>
          <w:rFonts w:ascii="Times New Roman" w:eastAsia="Times New Roman" w:hAnsi="Times New Roman" w:cs="Times New Roman"/>
          <w:sz w:val="28"/>
          <w:szCs w:val="26"/>
          <w:lang w:eastAsia="ru-RU"/>
        </w:rPr>
        <w:t>При приемке работ были выявлены, следующие замечания: –</w:t>
      </w:r>
      <w:r>
        <w:rPr>
          <w:rFonts w:ascii="Times New Roman" w:eastAsia="Times New Roman" w:hAnsi="Times New Roman" w:cs="Times New Roman"/>
          <w:sz w:val="28"/>
          <w:szCs w:val="26"/>
          <w:lang w:eastAsia="ru-RU"/>
        </w:rPr>
        <w:t xml:space="preserve"> </w:t>
      </w:r>
      <w:r w:rsidRPr="00140AB6">
        <w:rPr>
          <w:rFonts w:ascii="Times New Roman" w:eastAsia="Times New Roman" w:hAnsi="Times New Roman" w:cs="Times New Roman"/>
          <w:sz w:val="28"/>
          <w:szCs w:val="26"/>
          <w:lang w:eastAsia="ru-RU"/>
        </w:rPr>
        <w:t xml:space="preserve">не герметичность ствола мусоропровода и ковшей, не качественная облицовка стен и полов </w:t>
      </w:r>
      <w:proofErr w:type="spellStart"/>
      <w:r w:rsidRPr="00140AB6">
        <w:rPr>
          <w:rFonts w:ascii="Times New Roman" w:eastAsia="Times New Roman" w:hAnsi="Times New Roman" w:cs="Times New Roman"/>
          <w:sz w:val="28"/>
          <w:szCs w:val="26"/>
          <w:lang w:eastAsia="ru-RU"/>
        </w:rPr>
        <w:t>мусорокамер</w:t>
      </w:r>
      <w:proofErr w:type="spellEnd"/>
      <w:r>
        <w:rPr>
          <w:rFonts w:ascii="Times New Roman" w:eastAsia="Times New Roman" w:hAnsi="Times New Roman" w:cs="Times New Roman"/>
          <w:sz w:val="28"/>
          <w:szCs w:val="26"/>
          <w:lang w:eastAsia="ru-RU"/>
        </w:rPr>
        <w:t>.</w:t>
      </w:r>
    </w:p>
    <w:p w:rsidR="005832AB" w:rsidRPr="00CF18FA" w:rsidRDefault="005832AB" w:rsidP="005832AB">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6"/>
          <w:lang w:eastAsia="ru-RU"/>
        </w:rPr>
      </w:pPr>
      <w:r>
        <w:rPr>
          <w:rFonts w:ascii="Times New Roman" w:eastAsia="Times New Roman" w:hAnsi="Times New Roman" w:cs="Times New Roman"/>
          <w:sz w:val="28"/>
          <w:szCs w:val="26"/>
          <w:lang w:eastAsia="ru-RU"/>
        </w:rPr>
        <w:t>Замечания подрядными организациями устранены в полном объеме на момент подписания комиссионных актов приемки.</w:t>
      </w:r>
    </w:p>
    <w:p w:rsidR="005832AB" w:rsidRDefault="005832AB" w:rsidP="005832AB">
      <w:pPr>
        <w:widowControl w:val="0"/>
        <w:autoSpaceDE w:val="0"/>
        <w:autoSpaceDN w:val="0"/>
        <w:adjustRightInd w:val="0"/>
        <w:spacing w:after="0" w:line="240" w:lineRule="auto"/>
        <w:ind w:firstLine="851"/>
        <w:jc w:val="both"/>
        <w:rPr>
          <w:rFonts w:ascii="Times New Roman" w:eastAsia="Times New Roman" w:hAnsi="Times New Roman" w:cs="Times New Roman"/>
          <w:b/>
          <w:color w:val="171717"/>
          <w:sz w:val="26"/>
          <w:szCs w:val="26"/>
          <w:lang w:eastAsia="ru-RU"/>
        </w:rPr>
      </w:pPr>
    </w:p>
    <w:p w:rsidR="005832AB" w:rsidRPr="00CF18FA" w:rsidRDefault="005832AB" w:rsidP="005832AB">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6"/>
          <w:lang w:eastAsia="ru-RU"/>
        </w:rPr>
      </w:pPr>
      <w:r w:rsidRPr="002F202A">
        <w:rPr>
          <w:rFonts w:ascii="Times New Roman" w:eastAsia="Times New Roman" w:hAnsi="Times New Roman" w:cs="Times New Roman"/>
          <w:b/>
          <w:color w:val="171717"/>
          <w:sz w:val="26"/>
          <w:szCs w:val="26"/>
          <w:lang w:eastAsia="ru-RU"/>
        </w:rPr>
        <w:t xml:space="preserve">По </w:t>
      </w:r>
      <w:r>
        <w:rPr>
          <w:rFonts w:ascii="Times New Roman" w:eastAsia="Times New Roman" w:hAnsi="Times New Roman" w:cs="Times New Roman"/>
          <w:b/>
          <w:color w:val="171717"/>
          <w:sz w:val="26"/>
          <w:szCs w:val="26"/>
          <w:lang w:eastAsia="ru-RU"/>
        </w:rPr>
        <w:t>4</w:t>
      </w:r>
      <w:r w:rsidRPr="002F202A">
        <w:rPr>
          <w:rFonts w:ascii="Times New Roman" w:eastAsia="Times New Roman" w:hAnsi="Times New Roman" w:cs="Times New Roman"/>
          <w:b/>
          <w:color w:val="171717"/>
          <w:sz w:val="26"/>
          <w:szCs w:val="26"/>
          <w:lang w:eastAsia="ru-RU"/>
        </w:rPr>
        <w:t xml:space="preserve"> МКД </w:t>
      </w:r>
      <w:r>
        <w:rPr>
          <w:rFonts w:ascii="Times New Roman" w:eastAsia="Times New Roman" w:hAnsi="Times New Roman" w:cs="Times New Roman"/>
          <w:b/>
          <w:color w:val="171717"/>
          <w:sz w:val="26"/>
          <w:szCs w:val="26"/>
          <w:lang w:eastAsia="ru-RU"/>
        </w:rPr>
        <w:t>проведено</w:t>
      </w:r>
      <w:r w:rsidRPr="002F202A">
        <w:rPr>
          <w:rFonts w:ascii="Times New Roman" w:eastAsia="Times New Roman" w:hAnsi="Times New Roman" w:cs="Times New Roman"/>
          <w:b/>
          <w:color w:val="171717"/>
          <w:sz w:val="26"/>
          <w:szCs w:val="26"/>
          <w:lang w:eastAsia="ru-RU"/>
        </w:rPr>
        <w:t xml:space="preserve"> </w:t>
      </w:r>
      <w:r>
        <w:rPr>
          <w:rFonts w:ascii="Times New Roman" w:eastAsia="Times New Roman" w:hAnsi="Times New Roman" w:cs="Times New Roman"/>
          <w:b/>
          <w:color w:val="171717"/>
          <w:sz w:val="26"/>
          <w:szCs w:val="26"/>
          <w:lang w:eastAsia="ru-RU"/>
        </w:rPr>
        <w:t>до</w:t>
      </w:r>
      <w:r w:rsidRPr="002F202A">
        <w:rPr>
          <w:rFonts w:ascii="Times New Roman" w:eastAsia="Times New Roman" w:hAnsi="Times New Roman" w:cs="Times New Roman"/>
          <w:b/>
          <w:color w:val="171717"/>
          <w:sz w:val="26"/>
          <w:szCs w:val="26"/>
          <w:lang w:eastAsia="ru-RU"/>
        </w:rPr>
        <w:t xml:space="preserve"> </w:t>
      </w:r>
      <w:r>
        <w:rPr>
          <w:rFonts w:ascii="Times New Roman" w:eastAsia="Times New Roman" w:hAnsi="Times New Roman" w:cs="Times New Roman"/>
          <w:b/>
          <w:color w:val="171717"/>
          <w:sz w:val="26"/>
          <w:szCs w:val="26"/>
          <w:lang w:eastAsia="ru-RU"/>
        </w:rPr>
        <w:t>20</w:t>
      </w:r>
      <w:r w:rsidRPr="002F202A">
        <w:rPr>
          <w:rFonts w:ascii="Times New Roman" w:eastAsia="Times New Roman" w:hAnsi="Times New Roman" w:cs="Times New Roman"/>
          <w:b/>
          <w:color w:val="171717"/>
          <w:sz w:val="26"/>
          <w:szCs w:val="26"/>
          <w:lang w:eastAsia="ru-RU"/>
        </w:rPr>
        <w:t xml:space="preserve"> комиссий</w:t>
      </w:r>
    </w:p>
    <w:p w:rsidR="005832AB" w:rsidRPr="00E10AEA" w:rsidRDefault="005832AB" w:rsidP="005832AB">
      <w:pPr>
        <w:widowControl w:val="0"/>
        <w:autoSpaceDE w:val="0"/>
        <w:autoSpaceDN w:val="0"/>
        <w:adjustRightInd w:val="0"/>
        <w:spacing w:after="0" w:line="240" w:lineRule="exact"/>
        <w:rPr>
          <w:rFonts w:ascii="Times New Roman" w:eastAsia="Times New Roman" w:hAnsi="Times New Roman" w:cs="Times New Roman"/>
          <w:color w:val="171717"/>
          <w:sz w:val="28"/>
          <w:szCs w:val="28"/>
          <w:lang w:eastAsia="ru-RU"/>
        </w:rPr>
      </w:pPr>
    </w:p>
    <w:p w:rsidR="005832AB" w:rsidRDefault="005832AB" w:rsidP="005832AB">
      <w:pPr>
        <w:widowControl w:val="0"/>
        <w:autoSpaceDE w:val="0"/>
        <w:autoSpaceDN w:val="0"/>
        <w:adjustRightInd w:val="0"/>
        <w:spacing w:after="0" w:line="240" w:lineRule="exact"/>
        <w:jc w:val="center"/>
        <w:rPr>
          <w:rFonts w:ascii="Times New Roman" w:eastAsia="Times New Roman" w:hAnsi="Times New Roman" w:cs="Times New Roman"/>
          <w:b/>
          <w:bCs/>
          <w:color w:val="171717"/>
          <w:sz w:val="28"/>
          <w:szCs w:val="28"/>
          <w:u w:val="single"/>
          <w:lang w:eastAsia="ru-RU"/>
        </w:rPr>
      </w:pPr>
    </w:p>
    <w:p w:rsidR="005832AB" w:rsidRDefault="005832AB" w:rsidP="005832AB">
      <w:pPr>
        <w:widowControl w:val="0"/>
        <w:autoSpaceDE w:val="0"/>
        <w:autoSpaceDN w:val="0"/>
        <w:adjustRightInd w:val="0"/>
        <w:spacing w:after="0" w:line="240" w:lineRule="exact"/>
        <w:jc w:val="center"/>
        <w:rPr>
          <w:rFonts w:ascii="Times New Roman" w:eastAsia="Times New Roman" w:hAnsi="Times New Roman" w:cs="Times New Roman"/>
          <w:b/>
          <w:bCs/>
          <w:color w:val="171717"/>
          <w:sz w:val="28"/>
          <w:szCs w:val="28"/>
          <w:u w:val="single"/>
          <w:lang w:eastAsia="ru-RU"/>
        </w:rPr>
      </w:pPr>
    </w:p>
    <w:p w:rsidR="005832AB" w:rsidRDefault="005832AB" w:rsidP="00055A52">
      <w:pPr>
        <w:widowControl w:val="0"/>
        <w:autoSpaceDE w:val="0"/>
        <w:autoSpaceDN w:val="0"/>
        <w:adjustRightInd w:val="0"/>
        <w:spacing w:after="0" w:line="240" w:lineRule="exact"/>
        <w:rPr>
          <w:rFonts w:ascii="Times New Roman" w:eastAsia="Times New Roman" w:hAnsi="Times New Roman" w:cs="Times New Roman"/>
          <w:b/>
          <w:bCs/>
          <w:color w:val="171717"/>
          <w:sz w:val="28"/>
          <w:szCs w:val="28"/>
          <w:u w:val="single"/>
          <w:lang w:eastAsia="ru-RU"/>
        </w:rPr>
      </w:pPr>
    </w:p>
    <w:p w:rsidR="005832AB" w:rsidRPr="00832041" w:rsidRDefault="005832AB" w:rsidP="005832AB">
      <w:pPr>
        <w:widowControl w:val="0"/>
        <w:autoSpaceDE w:val="0"/>
        <w:autoSpaceDN w:val="0"/>
        <w:adjustRightInd w:val="0"/>
        <w:spacing w:after="0" w:line="240" w:lineRule="exact"/>
        <w:jc w:val="center"/>
        <w:rPr>
          <w:rFonts w:ascii="Times New Roman" w:eastAsia="Times New Roman" w:hAnsi="Times New Roman" w:cs="Times New Roman"/>
          <w:b/>
          <w:bCs/>
          <w:color w:val="171717"/>
          <w:sz w:val="28"/>
          <w:szCs w:val="28"/>
          <w:u w:val="single"/>
          <w:lang w:eastAsia="ru-RU"/>
        </w:rPr>
      </w:pPr>
      <w:r w:rsidRPr="00832041">
        <w:rPr>
          <w:rFonts w:ascii="Times New Roman" w:eastAsia="Times New Roman" w:hAnsi="Times New Roman" w:cs="Times New Roman"/>
          <w:b/>
          <w:bCs/>
          <w:color w:val="171717"/>
          <w:sz w:val="28"/>
          <w:szCs w:val="28"/>
          <w:u w:val="single"/>
          <w:lang w:eastAsia="ru-RU"/>
        </w:rPr>
        <w:t>Электрика</w:t>
      </w:r>
    </w:p>
    <w:p w:rsidR="005832AB" w:rsidRDefault="005832AB" w:rsidP="005832AB">
      <w:pPr>
        <w:widowControl w:val="0"/>
        <w:autoSpaceDE w:val="0"/>
        <w:autoSpaceDN w:val="0"/>
        <w:adjustRightInd w:val="0"/>
        <w:spacing w:after="0" w:line="240" w:lineRule="exact"/>
        <w:jc w:val="center"/>
        <w:rPr>
          <w:rFonts w:ascii="Times New Roman" w:eastAsia="Times New Roman" w:hAnsi="Times New Roman" w:cs="Times New Roman"/>
          <w:b/>
          <w:bCs/>
          <w:color w:val="171717"/>
          <w:sz w:val="28"/>
          <w:szCs w:val="28"/>
          <w:lang w:eastAsia="ru-RU"/>
        </w:rPr>
      </w:pPr>
    </w:p>
    <w:p w:rsidR="005832AB" w:rsidRPr="00832041" w:rsidRDefault="005832AB" w:rsidP="005832AB">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6"/>
          <w:lang w:eastAsia="ru-RU"/>
        </w:rPr>
      </w:pPr>
      <w:r w:rsidRPr="00CF18FA">
        <w:rPr>
          <w:rFonts w:ascii="Times New Roman" w:eastAsia="Times New Roman" w:hAnsi="Times New Roman" w:cs="Times New Roman"/>
          <w:sz w:val="28"/>
          <w:szCs w:val="26"/>
          <w:lang w:eastAsia="ru-RU"/>
        </w:rPr>
        <w:t>В 202</w:t>
      </w:r>
      <w:r>
        <w:rPr>
          <w:rFonts w:ascii="Times New Roman" w:eastAsia="Times New Roman" w:hAnsi="Times New Roman" w:cs="Times New Roman"/>
          <w:sz w:val="28"/>
          <w:szCs w:val="26"/>
          <w:lang w:eastAsia="ru-RU"/>
        </w:rPr>
        <w:t>4</w:t>
      </w:r>
      <w:r w:rsidRPr="00CF18FA">
        <w:rPr>
          <w:rFonts w:ascii="Times New Roman" w:eastAsia="Times New Roman" w:hAnsi="Times New Roman" w:cs="Times New Roman"/>
          <w:sz w:val="28"/>
          <w:szCs w:val="26"/>
          <w:lang w:eastAsia="ru-RU"/>
        </w:rPr>
        <w:t xml:space="preserve"> году на территории района Дорогомилово производились работы по </w:t>
      </w:r>
      <w:r>
        <w:rPr>
          <w:rFonts w:ascii="Times New Roman" w:eastAsia="Times New Roman" w:hAnsi="Times New Roman" w:cs="Times New Roman"/>
          <w:sz w:val="28"/>
          <w:szCs w:val="26"/>
          <w:lang w:eastAsia="ru-RU"/>
        </w:rPr>
        <w:t xml:space="preserve">ремонту </w:t>
      </w:r>
      <w:r w:rsidRPr="00832041">
        <w:rPr>
          <w:rFonts w:ascii="Times New Roman" w:eastAsia="Times New Roman" w:hAnsi="Times New Roman" w:cs="Times New Roman"/>
          <w:sz w:val="28"/>
          <w:szCs w:val="26"/>
          <w:lang w:eastAsia="ru-RU"/>
        </w:rPr>
        <w:t>внутридомовых инженерных сетей электроснабжения</w:t>
      </w:r>
      <w:r>
        <w:rPr>
          <w:rFonts w:ascii="Times New Roman" w:eastAsia="Times New Roman" w:hAnsi="Times New Roman" w:cs="Times New Roman"/>
          <w:sz w:val="28"/>
          <w:szCs w:val="26"/>
          <w:lang w:eastAsia="ru-RU"/>
        </w:rPr>
        <w:t xml:space="preserve"> </w:t>
      </w:r>
      <w:r w:rsidRPr="00CF18FA">
        <w:rPr>
          <w:rFonts w:ascii="Times New Roman" w:eastAsia="Times New Roman" w:hAnsi="Times New Roman" w:cs="Times New Roman"/>
          <w:sz w:val="28"/>
          <w:szCs w:val="26"/>
          <w:lang w:eastAsia="ru-RU"/>
        </w:rPr>
        <w:t xml:space="preserve">в </w:t>
      </w:r>
      <w:r>
        <w:rPr>
          <w:rFonts w:ascii="Times New Roman" w:eastAsia="Times New Roman" w:hAnsi="Times New Roman" w:cs="Times New Roman"/>
          <w:sz w:val="28"/>
          <w:szCs w:val="26"/>
          <w:lang w:eastAsia="ru-RU"/>
        </w:rPr>
        <w:t>5</w:t>
      </w:r>
      <w:r w:rsidRPr="00CF18FA">
        <w:rPr>
          <w:rFonts w:ascii="Times New Roman" w:eastAsia="Times New Roman" w:hAnsi="Times New Roman" w:cs="Times New Roman"/>
          <w:sz w:val="28"/>
          <w:szCs w:val="26"/>
          <w:lang w:eastAsia="ru-RU"/>
        </w:rPr>
        <w:t xml:space="preserve"> МКД</w:t>
      </w:r>
      <w:r>
        <w:rPr>
          <w:rFonts w:ascii="Times New Roman" w:eastAsia="Times New Roman" w:hAnsi="Times New Roman" w:cs="Times New Roman"/>
          <w:sz w:val="28"/>
          <w:szCs w:val="26"/>
          <w:lang w:eastAsia="ru-RU"/>
        </w:rPr>
        <w:t>:</w:t>
      </w:r>
    </w:p>
    <w:p w:rsidR="005832AB" w:rsidRPr="00503DEE" w:rsidRDefault="005832AB" w:rsidP="005832AB">
      <w:pPr>
        <w:widowControl w:val="0"/>
        <w:autoSpaceDE w:val="0"/>
        <w:autoSpaceDN w:val="0"/>
        <w:adjustRightInd w:val="0"/>
        <w:spacing w:after="0" w:line="240" w:lineRule="exact"/>
        <w:jc w:val="center"/>
        <w:rPr>
          <w:rFonts w:ascii="Times New Roman" w:eastAsia="Times New Roman" w:hAnsi="Times New Roman" w:cs="Times New Roman"/>
          <w:b/>
          <w:bCs/>
          <w:color w:val="171717"/>
          <w:sz w:val="28"/>
          <w:szCs w:val="28"/>
          <w:lang w:eastAsia="ru-RU"/>
        </w:rPr>
      </w:pPr>
    </w:p>
    <w:tbl>
      <w:tblPr>
        <w:tblW w:w="10998" w:type="dxa"/>
        <w:tblInd w:w="-1265" w:type="dxa"/>
        <w:tblLayout w:type="fixed"/>
        <w:tblCellMar>
          <w:left w:w="0" w:type="dxa"/>
          <w:right w:w="0" w:type="dxa"/>
        </w:tblCellMar>
        <w:tblLook w:val="0600" w:firstRow="0" w:lastRow="0" w:firstColumn="0" w:lastColumn="0" w:noHBand="1" w:noVBand="1"/>
      </w:tblPr>
      <w:tblGrid>
        <w:gridCol w:w="526"/>
        <w:gridCol w:w="1434"/>
        <w:gridCol w:w="2417"/>
        <w:gridCol w:w="2777"/>
        <w:gridCol w:w="1264"/>
        <w:gridCol w:w="842"/>
        <w:gridCol w:w="1738"/>
      </w:tblGrid>
      <w:tr w:rsidR="005832AB" w:rsidRPr="00503DEE" w:rsidTr="005832AB">
        <w:trPr>
          <w:trHeight w:val="221"/>
        </w:trPr>
        <w:tc>
          <w:tcPr>
            <w:tcW w:w="526" w:type="dxa"/>
            <w:tcBorders>
              <w:top w:val="single" w:sz="4" w:space="0" w:color="000000"/>
              <w:left w:val="single" w:sz="4" w:space="0" w:color="000000"/>
              <w:bottom w:val="single" w:sz="4" w:space="0" w:color="000000"/>
              <w:right w:val="single" w:sz="4" w:space="0" w:color="000000"/>
            </w:tcBorders>
            <w:shd w:val="clear" w:color="auto" w:fill="DCE6F1"/>
            <w:tcMar>
              <w:top w:w="4" w:type="dxa"/>
              <w:left w:w="4" w:type="dxa"/>
              <w:bottom w:w="0" w:type="dxa"/>
              <w:right w:w="4" w:type="dxa"/>
            </w:tcMar>
            <w:vAlign w:val="center"/>
            <w:hideMark/>
          </w:tcPr>
          <w:p w:rsidR="005832AB" w:rsidRPr="00503DEE" w:rsidRDefault="005832AB" w:rsidP="005832AB">
            <w:pPr>
              <w:spacing w:after="0" w:line="240" w:lineRule="auto"/>
              <w:jc w:val="center"/>
              <w:textAlignment w:val="center"/>
              <w:rPr>
                <w:rFonts w:ascii="Arial" w:eastAsia="Times New Roman" w:hAnsi="Arial" w:cs="Arial"/>
                <w:sz w:val="36"/>
                <w:szCs w:val="36"/>
                <w:lang w:eastAsia="ru-RU"/>
              </w:rPr>
            </w:pPr>
            <w:r w:rsidRPr="00503DEE">
              <w:rPr>
                <w:rFonts w:ascii="Arial" w:eastAsia="Times New Roman" w:hAnsi="Arial" w:cs="Arial"/>
                <w:b/>
                <w:bCs/>
                <w:color w:val="000000"/>
                <w:kern w:val="24"/>
                <w:lang w:eastAsia="ru-RU"/>
              </w:rPr>
              <w:t>№ П\п</w:t>
            </w:r>
          </w:p>
        </w:tc>
        <w:tc>
          <w:tcPr>
            <w:tcW w:w="1434" w:type="dxa"/>
            <w:tcBorders>
              <w:top w:val="single" w:sz="4" w:space="0" w:color="000000"/>
              <w:left w:val="single" w:sz="4" w:space="0" w:color="000000"/>
              <w:bottom w:val="single" w:sz="4" w:space="0" w:color="000000"/>
              <w:right w:val="single" w:sz="4" w:space="0" w:color="000000"/>
            </w:tcBorders>
            <w:shd w:val="clear" w:color="auto" w:fill="DCE6F1"/>
            <w:tcMar>
              <w:top w:w="4" w:type="dxa"/>
              <w:left w:w="4" w:type="dxa"/>
              <w:bottom w:w="0" w:type="dxa"/>
              <w:right w:w="4" w:type="dxa"/>
            </w:tcMar>
            <w:vAlign w:val="center"/>
            <w:hideMark/>
          </w:tcPr>
          <w:p w:rsidR="005832AB" w:rsidRPr="00503DEE" w:rsidRDefault="005832AB" w:rsidP="005832AB">
            <w:pPr>
              <w:spacing w:after="0" w:line="240" w:lineRule="auto"/>
              <w:jc w:val="center"/>
              <w:textAlignment w:val="center"/>
              <w:rPr>
                <w:rFonts w:ascii="Arial" w:eastAsia="Times New Roman" w:hAnsi="Arial" w:cs="Arial"/>
                <w:sz w:val="36"/>
                <w:szCs w:val="36"/>
                <w:lang w:eastAsia="ru-RU"/>
              </w:rPr>
            </w:pPr>
            <w:r w:rsidRPr="00503DEE">
              <w:rPr>
                <w:rFonts w:ascii="Arial" w:eastAsia="Times New Roman" w:hAnsi="Arial" w:cs="Arial"/>
                <w:b/>
                <w:bCs/>
                <w:color w:val="000000"/>
                <w:kern w:val="24"/>
                <w:lang w:eastAsia="ru-RU"/>
              </w:rPr>
              <w:t>Этап выполнения</w:t>
            </w:r>
          </w:p>
        </w:tc>
        <w:tc>
          <w:tcPr>
            <w:tcW w:w="2417" w:type="dxa"/>
            <w:tcBorders>
              <w:top w:val="single" w:sz="4" w:space="0" w:color="000000"/>
              <w:left w:val="single" w:sz="4" w:space="0" w:color="000000"/>
              <w:bottom w:val="single" w:sz="4" w:space="0" w:color="000000"/>
              <w:right w:val="single" w:sz="4" w:space="0" w:color="000000"/>
            </w:tcBorders>
            <w:shd w:val="clear" w:color="auto" w:fill="DCE6F1"/>
            <w:tcMar>
              <w:top w:w="4" w:type="dxa"/>
              <w:left w:w="4" w:type="dxa"/>
              <w:bottom w:w="0" w:type="dxa"/>
              <w:right w:w="4" w:type="dxa"/>
            </w:tcMar>
            <w:vAlign w:val="center"/>
            <w:hideMark/>
          </w:tcPr>
          <w:p w:rsidR="005832AB" w:rsidRPr="00503DEE" w:rsidRDefault="005832AB" w:rsidP="005832AB">
            <w:pPr>
              <w:spacing w:after="0" w:line="240" w:lineRule="auto"/>
              <w:jc w:val="center"/>
              <w:textAlignment w:val="center"/>
              <w:rPr>
                <w:rFonts w:ascii="Arial" w:eastAsia="Times New Roman" w:hAnsi="Arial" w:cs="Arial"/>
                <w:sz w:val="36"/>
                <w:szCs w:val="36"/>
                <w:lang w:eastAsia="ru-RU"/>
              </w:rPr>
            </w:pPr>
            <w:r w:rsidRPr="00503DEE">
              <w:rPr>
                <w:rFonts w:ascii="Arial" w:eastAsia="Times New Roman" w:hAnsi="Arial" w:cs="Arial"/>
                <w:b/>
                <w:bCs/>
                <w:color w:val="000000"/>
                <w:kern w:val="24"/>
                <w:lang w:eastAsia="ru-RU"/>
              </w:rPr>
              <w:t>Подрядчик</w:t>
            </w:r>
          </w:p>
        </w:tc>
        <w:tc>
          <w:tcPr>
            <w:tcW w:w="2777" w:type="dxa"/>
            <w:tcBorders>
              <w:top w:val="single" w:sz="4" w:space="0" w:color="000000"/>
              <w:left w:val="single" w:sz="4" w:space="0" w:color="000000"/>
              <w:bottom w:val="single" w:sz="4" w:space="0" w:color="000000"/>
              <w:right w:val="single" w:sz="4" w:space="0" w:color="000000"/>
            </w:tcBorders>
            <w:shd w:val="clear" w:color="auto" w:fill="DCE6F1"/>
            <w:tcMar>
              <w:top w:w="4" w:type="dxa"/>
              <w:left w:w="4" w:type="dxa"/>
              <w:bottom w:w="0" w:type="dxa"/>
              <w:right w:w="4" w:type="dxa"/>
            </w:tcMar>
            <w:vAlign w:val="center"/>
            <w:hideMark/>
          </w:tcPr>
          <w:p w:rsidR="005832AB" w:rsidRPr="00503DEE" w:rsidRDefault="005832AB" w:rsidP="005832AB">
            <w:pPr>
              <w:spacing w:after="0" w:line="240" w:lineRule="auto"/>
              <w:jc w:val="center"/>
              <w:textAlignment w:val="center"/>
              <w:rPr>
                <w:rFonts w:ascii="Arial" w:eastAsia="Times New Roman" w:hAnsi="Arial" w:cs="Arial"/>
                <w:sz w:val="36"/>
                <w:szCs w:val="36"/>
                <w:lang w:eastAsia="ru-RU"/>
              </w:rPr>
            </w:pPr>
            <w:r w:rsidRPr="00503DEE">
              <w:rPr>
                <w:rFonts w:ascii="Arial" w:eastAsia="Times New Roman" w:hAnsi="Arial" w:cs="Arial"/>
                <w:b/>
                <w:bCs/>
                <w:color w:val="000000"/>
                <w:kern w:val="24"/>
                <w:lang w:eastAsia="ru-RU"/>
              </w:rPr>
              <w:t>Адрес</w:t>
            </w:r>
          </w:p>
        </w:tc>
        <w:tc>
          <w:tcPr>
            <w:tcW w:w="1264" w:type="dxa"/>
            <w:tcBorders>
              <w:top w:val="single" w:sz="4" w:space="0" w:color="000000"/>
              <w:left w:val="single" w:sz="4" w:space="0" w:color="000000"/>
              <w:bottom w:val="single" w:sz="4" w:space="0" w:color="000000"/>
              <w:right w:val="single" w:sz="4" w:space="0" w:color="000000"/>
            </w:tcBorders>
            <w:shd w:val="clear" w:color="auto" w:fill="DCE6F1"/>
            <w:tcMar>
              <w:top w:w="4" w:type="dxa"/>
              <w:left w:w="4" w:type="dxa"/>
              <w:bottom w:w="0" w:type="dxa"/>
              <w:right w:w="4" w:type="dxa"/>
            </w:tcMar>
            <w:vAlign w:val="center"/>
            <w:hideMark/>
          </w:tcPr>
          <w:p w:rsidR="005832AB" w:rsidRPr="00503DEE" w:rsidRDefault="005832AB" w:rsidP="005832AB">
            <w:pPr>
              <w:spacing w:after="0" w:line="240" w:lineRule="auto"/>
              <w:jc w:val="center"/>
              <w:textAlignment w:val="center"/>
              <w:rPr>
                <w:rFonts w:ascii="Arial" w:eastAsia="Times New Roman" w:hAnsi="Arial" w:cs="Arial"/>
                <w:sz w:val="36"/>
                <w:szCs w:val="36"/>
                <w:lang w:eastAsia="ru-RU"/>
              </w:rPr>
            </w:pPr>
            <w:r w:rsidRPr="00503DEE">
              <w:rPr>
                <w:rFonts w:ascii="Arial" w:eastAsia="Times New Roman" w:hAnsi="Arial" w:cs="Arial"/>
                <w:b/>
                <w:bCs/>
                <w:color w:val="000000"/>
                <w:kern w:val="24"/>
                <w:lang w:eastAsia="ru-RU"/>
              </w:rPr>
              <w:t xml:space="preserve">Вид работы </w:t>
            </w:r>
          </w:p>
        </w:tc>
        <w:tc>
          <w:tcPr>
            <w:tcW w:w="842" w:type="dxa"/>
            <w:tcBorders>
              <w:top w:val="single" w:sz="4" w:space="0" w:color="000000"/>
              <w:left w:val="single" w:sz="4" w:space="0" w:color="000000"/>
              <w:bottom w:val="single" w:sz="4" w:space="0" w:color="000000"/>
              <w:right w:val="single" w:sz="4" w:space="0" w:color="000000"/>
            </w:tcBorders>
            <w:shd w:val="clear" w:color="auto" w:fill="DCE6F1"/>
            <w:tcMar>
              <w:top w:w="4" w:type="dxa"/>
              <w:left w:w="4" w:type="dxa"/>
              <w:bottom w:w="0" w:type="dxa"/>
              <w:right w:w="4" w:type="dxa"/>
            </w:tcMar>
            <w:vAlign w:val="center"/>
            <w:hideMark/>
          </w:tcPr>
          <w:p w:rsidR="005832AB" w:rsidRPr="00503DEE" w:rsidRDefault="005832AB" w:rsidP="005832AB">
            <w:pPr>
              <w:spacing w:after="0" w:line="240" w:lineRule="auto"/>
              <w:jc w:val="center"/>
              <w:textAlignment w:val="center"/>
              <w:rPr>
                <w:rFonts w:ascii="Arial" w:eastAsia="Times New Roman" w:hAnsi="Arial" w:cs="Arial"/>
                <w:sz w:val="36"/>
                <w:szCs w:val="36"/>
                <w:lang w:eastAsia="ru-RU"/>
              </w:rPr>
            </w:pPr>
            <w:r w:rsidRPr="00503DEE">
              <w:rPr>
                <w:rFonts w:ascii="Arial" w:eastAsia="Times New Roman" w:hAnsi="Arial" w:cs="Arial"/>
                <w:b/>
                <w:bCs/>
                <w:color w:val="000000"/>
                <w:kern w:val="24"/>
                <w:lang w:eastAsia="ru-RU"/>
              </w:rPr>
              <w:t>Систем</w:t>
            </w:r>
          </w:p>
        </w:tc>
        <w:tc>
          <w:tcPr>
            <w:tcW w:w="1738" w:type="dxa"/>
            <w:tcBorders>
              <w:top w:val="single" w:sz="4" w:space="0" w:color="000000"/>
              <w:left w:val="single" w:sz="4" w:space="0" w:color="000000"/>
              <w:bottom w:val="single" w:sz="4" w:space="0" w:color="000000"/>
              <w:right w:val="single" w:sz="4" w:space="0" w:color="000000"/>
            </w:tcBorders>
            <w:shd w:val="clear" w:color="auto" w:fill="DCE6F1"/>
            <w:tcMar>
              <w:top w:w="4" w:type="dxa"/>
              <w:left w:w="4" w:type="dxa"/>
              <w:bottom w:w="0" w:type="dxa"/>
              <w:right w:w="4" w:type="dxa"/>
            </w:tcMar>
            <w:vAlign w:val="center"/>
            <w:hideMark/>
          </w:tcPr>
          <w:p w:rsidR="005832AB" w:rsidRPr="00503DEE" w:rsidRDefault="005832AB" w:rsidP="005832AB">
            <w:pPr>
              <w:spacing w:after="0" w:line="240" w:lineRule="auto"/>
              <w:jc w:val="center"/>
              <w:textAlignment w:val="center"/>
              <w:rPr>
                <w:rFonts w:ascii="Arial" w:eastAsia="Times New Roman" w:hAnsi="Arial" w:cs="Arial"/>
                <w:sz w:val="36"/>
                <w:szCs w:val="36"/>
                <w:lang w:eastAsia="ru-RU"/>
              </w:rPr>
            </w:pPr>
            <w:r w:rsidRPr="00503DEE">
              <w:rPr>
                <w:rFonts w:ascii="Arial" w:eastAsia="Times New Roman" w:hAnsi="Arial" w:cs="Arial"/>
                <w:b/>
                <w:bCs/>
                <w:color w:val="000000"/>
                <w:kern w:val="24"/>
                <w:lang w:eastAsia="ru-RU"/>
              </w:rPr>
              <w:t>Кол-во комиссий</w:t>
            </w:r>
          </w:p>
        </w:tc>
      </w:tr>
      <w:tr w:rsidR="005832AB" w:rsidRPr="00503DEE" w:rsidTr="005832AB">
        <w:trPr>
          <w:trHeight w:val="282"/>
        </w:trPr>
        <w:tc>
          <w:tcPr>
            <w:tcW w:w="526" w:type="dxa"/>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hideMark/>
          </w:tcPr>
          <w:p w:rsidR="005832AB" w:rsidRPr="00503DEE" w:rsidRDefault="005832AB" w:rsidP="005832AB">
            <w:pPr>
              <w:spacing w:after="0" w:line="240" w:lineRule="auto"/>
              <w:jc w:val="center"/>
              <w:textAlignment w:val="center"/>
              <w:rPr>
                <w:rFonts w:ascii="Arial" w:eastAsia="Times New Roman" w:hAnsi="Arial" w:cs="Arial"/>
                <w:sz w:val="36"/>
                <w:szCs w:val="36"/>
                <w:lang w:eastAsia="ru-RU"/>
              </w:rPr>
            </w:pPr>
            <w:r w:rsidRPr="00503DEE">
              <w:rPr>
                <w:rFonts w:ascii="Arial" w:eastAsia="Times New Roman" w:hAnsi="Arial" w:cs="Arial"/>
                <w:color w:val="000000"/>
                <w:kern w:val="24"/>
                <w:lang w:eastAsia="ru-RU"/>
              </w:rPr>
              <w:t>1</w:t>
            </w:r>
          </w:p>
        </w:tc>
        <w:tc>
          <w:tcPr>
            <w:tcW w:w="1434" w:type="dxa"/>
            <w:vMerge w:val="restart"/>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hideMark/>
          </w:tcPr>
          <w:p w:rsidR="005832AB" w:rsidRPr="00503DEE" w:rsidRDefault="005832AB" w:rsidP="005832AB">
            <w:pPr>
              <w:spacing w:after="0" w:line="240" w:lineRule="auto"/>
              <w:jc w:val="center"/>
              <w:textAlignment w:val="center"/>
              <w:rPr>
                <w:rFonts w:ascii="Arial" w:eastAsia="Times New Roman" w:hAnsi="Arial" w:cs="Arial"/>
                <w:sz w:val="36"/>
                <w:szCs w:val="36"/>
                <w:lang w:eastAsia="ru-RU"/>
              </w:rPr>
            </w:pPr>
            <w:r w:rsidRPr="00503DEE">
              <w:rPr>
                <w:rFonts w:ascii="Arial" w:eastAsia="Times New Roman" w:hAnsi="Arial" w:cs="Arial"/>
                <w:b/>
                <w:bCs/>
                <w:color w:val="000000"/>
                <w:kern w:val="24"/>
                <w:lang w:eastAsia="ru-RU"/>
              </w:rPr>
              <w:t>Завершена (оплачена)</w:t>
            </w:r>
          </w:p>
        </w:tc>
        <w:tc>
          <w:tcPr>
            <w:tcW w:w="2417" w:type="dxa"/>
            <w:vMerge w:val="restart"/>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hideMark/>
          </w:tcPr>
          <w:p w:rsidR="005832AB" w:rsidRPr="00503DEE" w:rsidRDefault="005832AB" w:rsidP="005832AB">
            <w:pPr>
              <w:spacing w:after="0" w:line="240" w:lineRule="auto"/>
              <w:jc w:val="center"/>
              <w:textAlignment w:val="center"/>
              <w:rPr>
                <w:rFonts w:ascii="Arial" w:eastAsia="Times New Roman" w:hAnsi="Arial" w:cs="Arial"/>
                <w:sz w:val="36"/>
                <w:szCs w:val="36"/>
                <w:lang w:eastAsia="ru-RU"/>
              </w:rPr>
            </w:pPr>
            <w:r w:rsidRPr="00503DEE">
              <w:rPr>
                <w:rFonts w:ascii="Arial" w:eastAsia="Times New Roman" w:hAnsi="Arial" w:cs="Arial"/>
                <w:b/>
                <w:bCs/>
                <w:color w:val="000000"/>
                <w:kern w:val="24"/>
                <w:lang w:eastAsia="ru-RU"/>
              </w:rPr>
              <w:t>ГБУ ЭВАЖД</w:t>
            </w:r>
          </w:p>
        </w:tc>
        <w:tc>
          <w:tcPr>
            <w:tcW w:w="2777" w:type="dxa"/>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hideMark/>
          </w:tcPr>
          <w:p w:rsidR="005832AB" w:rsidRPr="00503DEE" w:rsidRDefault="005832AB" w:rsidP="005832AB">
            <w:pPr>
              <w:spacing w:after="0" w:line="240" w:lineRule="auto"/>
              <w:jc w:val="center"/>
              <w:textAlignment w:val="center"/>
              <w:rPr>
                <w:rFonts w:ascii="Arial" w:eastAsia="Times New Roman" w:hAnsi="Arial" w:cs="Arial"/>
                <w:sz w:val="36"/>
                <w:szCs w:val="36"/>
                <w:lang w:eastAsia="ru-RU"/>
              </w:rPr>
            </w:pPr>
            <w:r w:rsidRPr="00503DEE">
              <w:rPr>
                <w:rFonts w:ascii="Arial" w:eastAsia="Times New Roman" w:hAnsi="Arial" w:cs="Arial"/>
                <w:color w:val="000000"/>
                <w:kern w:val="24"/>
                <w:lang w:eastAsia="ru-RU"/>
              </w:rPr>
              <w:t>Кутузовский просп. 26 к.1</w:t>
            </w:r>
          </w:p>
        </w:tc>
        <w:tc>
          <w:tcPr>
            <w:tcW w:w="1264" w:type="dxa"/>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hideMark/>
          </w:tcPr>
          <w:p w:rsidR="005832AB" w:rsidRPr="00503DEE" w:rsidRDefault="005832AB" w:rsidP="005832AB">
            <w:pPr>
              <w:spacing w:after="0" w:line="240" w:lineRule="auto"/>
              <w:jc w:val="center"/>
              <w:textAlignment w:val="center"/>
              <w:rPr>
                <w:rFonts w:ascii="Arial" w:eastAsia="Times New Roman" w:hAnsi="Arial" w:cs="Arial"/>
                <w:sz w:val="36"/>
                <w:szCs w:val="36"/>
                <w:lang w:eastAsia="ru-RU"/>
              </w:rPr>
            </w:pPr>
            <w:r w:rsidRPr="00503DEE">
              <w:rPr>
                <w:rFonts w:ascii="Arial" w:eastAsia="Times New Roman" w:hAnsi="Arial" w:cs="Arial"/>
                <w:color w:val="000000"/>
                <w:kern w:val="24"/>
                <w:lang w:eastAsia="ru-RU"/>
              </w:rPr>
              <w:t>Электрика</w:t>
            </w:r>
          </w:p>
        </w:tc>
        <w:tc>
          <w:tcPr>
            <w:tcW w:w="842" w:type="dxa"/>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hideMark/>
          </w:tcPr>
          <w:p w:rsidR="005832AB" w:rsidRPr="00503DEE" w:rsidRDefault="005832AB" w:rsidP="005832AB">
            <w:pPr>
              <w:spacing w:after="0" w:line="240" w:lineRule="auto"/>
              <w:jc w:val="center"/>
              <w:textAlignment w:val="center"/>
              <w:rPr>
                <w:rFonts w:ascii="Arial" w:eastAsia="Times New Roman" w:hAnsi="Arial" w:cs="Arial"/>
                <w:sz w:val="36"/>
                <w:szCs w:val="36"/>
                <w:lang w:eastAsia="ru-RU"/>
              </w:rPr>
            </w:pPr>
            <w:r w:rsidRPr="00503DEE">
              <w:rPr>
                <w:rFonts w:ascii="Arial" w:eastAsia="Times New Roman" w:hAnsi="Arial" w:cs="Arial"/>
                <w:color w:val="000000"/>
                <w:kern w:val="24"/>
                <w:lang w:eastAsia="ru-RU"/>
              </w:rPr>
              <w:t>1</w:t>
            </w:r>
          </w:p>
        </w:tc>
        <w:tc>
          <w:tcPr>
            <w:tcW w:w="1738" w:type="dxa"/>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hideMark/>
          </w:tcPr>
          <w:p w:rsidR="005832AB" w:rsidRPr="00503DEE" w:rsidRDefault="005832AB" w:rsidP="005832AB">
            <w:pPr>
              <w:spacing w:after="0" w:line="240" w:lineRule="auto"/>
              <w:jc w:val="center"/>
              <w:textAlignment w:val="center"/>
              <w:rPr>
                <w:rFonts w:ascii="Arial" w:eastAsia="Times New Roman" w:hAnsi="Arial" w:cs="Arial"/>
                <w:sz w:val="36"/>
                <w:szCs w:val="36"/>
                <w:lang w:eastAsia="ru-RU"/>
              </w:rPr>
            </w:pPr>
            <w:r w:rsidRPr="00503DEE">
              <w:rPr>
                <w:rFonts w:ascii="Arial" w:eastAsia="Times New Roman" w:hAnsi="Arial" w:cs="Arial"/>
                <w:color w:val="000000"/>
                <w:kern w:val="24"/>
                <w:lang w:eastAsia="ru-RU"/>
              </w:rPr>
              <w:t>До 5 комиссий</w:t>
            </w:r>
          </w:p>
        </w:tc>
      </w:tr>
      <w:tr w:rsidR="005832AB" w:rsidRPr="00503DEE" w:rsidTr="005832AB">
        <w:trPr>
          <w:trHeight w:val="282"/>
        </w:trPr>
        <w:tc>
          <w:tcPr>
            <w:tcW w:w="526" w:type="dxa"/>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hideMark/>
          </w:tcPr>
          <w:p w:rsidR="005832AB" w:rsidRPr="00503DEE" w:rsidRDefault="005832AB" w:rsidP="005832AB">
            <w:pPr>
              <w:spacing w:after="0" w:line="240" w:lineRule="auto"/>
              <w:jc w:val="center"/>
              <w:textAlignment w:val="center"/>
              <w:rPr>
                <w:rFonts w:ascii="Arial" w:eastAsia="Times New Roman" w:hAnsi="Arial" w:cs="Arial"/>
                <w:sz w:val="36"/>
                <w:szCs w:val="36"/>
                <w:lang w:eastAsia="ru-RU"/>
              </w:rPr>
            </w:pPr>
            <w:r w:rsidRPr="00503DEE">
              <w:rPr>
                <w:rFonts w:ascii="Arial" w:eastAsia="Times New Roman" w:hAnsi="Arial" w:cs="Arial"/>
                <w:color w:val="000000"/>
                <w:kern w:val="24"/>
                <w:lang w:eastAsia="ru-RU"/>
              </w:rPr>
              <w:t>2</w:t>
            </w:r>
          </w:p>
        </w:tc>
        <w:tc>
          <w:tcPr>
            <w:tcW w:w="1434" w:type="dxa"/>
            <w:vMerge/>
            <w:tcBorders>
              <w:top w:val="single" w:sz="4" w:space="0" w:color="000000"/>
              <w:left w:val="single" w:sz="4" w:space="0" w:color="000000"/>
              <w:bottom w:val="single" w:sz="4" w:space="0" w:color="000000"/>
              <w:right w:val="single" w:sz="4" w:space="0" w:color="000000"/>
            </w:tcBorders>
            <w:vAlign w:val="center"/>
            <w:hideMark/>
          </w:tcPr>
          <w:p w:rsidR="005832AB" w:rsidRPr="00503DEE" w:rsidRDefault="005832AB" w:rsidP="005832AB">
            <w:pPr>
              <w:spacing w:after="0" w:line="240" w:lineRule="auto"/>
              <w:rPr>
                <w:rFonts w:ascii="Arial" w:eastAsia="Times New Roman" w:hAnsi="Arial" w:cs="Arial"/>
                <w:sz w:val="36"/>
                <w:szCs w:val="36"/>
                <w:lang w:eastAsia="ru-RU"/>
              </w:rPr>
            </w:pPr>
          </w:p>
        </w:tc>
        <w:tc>
          <w:tcPr>
            <w:tcW w:w="2417" w:type="dxa"/>
            <w:vMerge/>
            <w:tcBorders>
              <w:top w:val="single" w:sz="4" w:space="0" w:color="000000"/>
              <w:left w:val="single" w:sz="4" w:space="0" w:color="000000"/>
              <w:bottom w:val="single" w:sz="4" w:space="0" w:color="000000"/>
              <w:right w:val="single" w:sz="4" w:space="0" w:color="000000"/>
            </w:tcBorders>
            <w:vAlign w:val="center"/>
            <w:hideMark/>
          </w:tcPr>
          <w:p w:rsidR="005832AB" w:rsidRPr="00503DEE" w:rsidRDefault="005832AB" w:rsidP="005832AB">
            <w:pPr>
              <w:spacing w:after="0" w:line="240" w:lineRule="auto"/>
              <w:rPr>
                <w:rFonts w:ascii="Arial" w:eastAsia="Times New Roman" w:hAnsi="Arial" w:cs="Arial"/>
                <w:sz w:val="36"/>
                <w:szCs w:val="36"/>
                <w:lang w:eastAsia="ru-RU"/>
              </w:rPr>
            </w:pPr>
          </w:p>
        </w:tc>
        <w:tc>
          <w:tcPr>
            <w:tcW w:w="2777" w:type="dxa"/>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hideMark/>
          </w:tcPr>
          <w:p w:rsidR="005832AB" w:rsidRPr="00503DEE" w:rsidRDefault="005832AB" w:rsidP="005832AB">
            <w:pPr>
              <w:spacing w:after="0" w:line="240" w:lineRule="auto"/>
              <w:jc w:val="center"/>
              <w:textAlignment w:val="center"/>
              <w:rPr>
                <w:rFonts w:ascii="Arial" w:eastAsia="Times New Roman" w:hAnsi="Arial" w:cs="Arial"/>
                <w:sz w:val="36"/>
                <w:szCs w:val="36"/>
                <w:lang w:eastAsia="ru-RU"/>
              </w:rPr>
            </w:pPr>
            <w:r w:rsidRPr="00503DEE">
              <w:rPr>
                <w:rFonts w:ascii="Arial" w:eastAsia="Times New Roman" w:hAnsi="Arial" w:cs="Arial"/>
                <w:color w:val="000000"/>
                <w:kern w:val="24"/>
                <w:lang w:eastAsia="ru-RU"/>
              </w:rPr>
              <w:t>Кутузовский просп. 26 к.2</w:t>
            </w:r>
          </w:p>
        </w:tc>
        <w:tc>
          <w:tcPr>
            <w:tcW w:w="1264" w:type="dxa"/>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hideMark/>
          </w:tcPr>
          <w:p w:rsidR="005832AB" w:rsidRPr="00503DEE" w:rsidRDefault="005832AB" w:rsidP="005832AB">
            <w:pPr>
              <w:spacing w:after="0" w:line="240" w:lineRule="auto"/>
              <w:jc w:val="center"/>
              <w:textAlignment w:val="center"/>
              <w:rPr>
                <w:rFonts w:ascii="Arial" w:eastAsia="Times New Roman" w:hAnsi="Arial" w:cs="Arial"/>
                <w:sz w:val="36"/>
                <w:szCs w:val="36"/>
                <w:lang w:eastAsia="ru-RU"/>
              </w:rPr>
            </w:pPr>
            <w:r w:rsidRPr="00503DEE">
              <w:rPr>
                <w:rFonts w:ascii="Arial" w:eastAsia="Times New Roman" w:hAnsi="Arial" w:cs="Arial"/>
                <w:color w:val="000000"/>
                <w:kern w:val="24"/>
                <w:lang w:eastAsia="ru-RU"/>
              </w:rPr>
              <w:t>Электрика</w:t>
            </w:r>
          </w:p>
        </w:tc>
        <w:tc>
          <w:tcPr>
            <w:tcW w:w="842" w:type="dxa"/>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hideMark/>
          </w:tcPr>
          <w:p w:rsidR="005832AB" w:rsidRPr="00503DEE" w:rsidRDefault="005832AB" w:rsidP="005832AB">
            <w:pPr>
              <w:spacing w:after="0" w:line="240" w:lineRule="auto"/>
              <w:jc w:val="center"/>
              <w:textAlignment w:val="center"/>
              <w:rPr>
                <w:rFonts w:ascii="Arial" w:eastAsia="Times New Roman" w:hAnsi="Arial" w:cs="Arial"/>
                <w:sz w:val="36"/>
                <w:szCs w:val="36"/>
                <w:lang w:eastAsia="ru-RU"/>
              </w:rPr>
            </w:pPr>
            <w:r w:rsidRPr="00503DEE">
              <w:rPr>
                <w:rFonts w:ascii="Arial" w:eastAsia="Times New Roman" w:hAnsi="Arial" w:cs="Arial"/>
                <w:color w:val="000000"/>
                <w:kern w:val="24"/>
                <w:lang w:eastAsia="ru-RU"/>
              </w:rPr>
              <w:t>1</w:t>
            </w:r>
          </w:p>
        </w:tc>
        <w:tc>
          <w:tcPr>
            <w:tcW w:w="1738" w:type="dxa"/>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hideMark/>
          </w:tcPr>
          <w:p w:rsidR="005832AB" w:rsidRPr="00503DEE" w:rsidRDefault="005832AB" w:rsidP="005832AB">
            <w:pPr>
              <w:spacing w:after="0" w:line="240" w:lineRule="auto"/>
              <w:jc w:val="center"/>
              <w:textAlignment w:val="center"/>
              <w:rPr>
                <w:rFonts w:ascii="Arial" w:eastAsia="Times New Roman" w:hAnsi="Arial" w:cs="Arial"/>
                <w:sz w:val="36"/>
                <w:szCs w:val="36"/>
                <w:lang w:eastAsia="ru-RU"/>
              </w:rPr>
            </w:pPr>
            <w:r w:rsidRPr="00503DEE">
              <w:rPr>
                <w:rFonts w:ascii="Arial" w:eastAsia="Times New Roman" w:hAnsi="Arial" w:cs="Arial"/>
                <w:color w:val="000000"/>
                <w:kern w:val="24"/>
                <w:lang w:eastAsia="ru-RU"/>
              </w:rPr>
              <w:t>До 5 комиссий</w:t>
            </w:r>
          </w:p>
        </w:tc>
      </w:tr>
      <w:tr w:rsidR="005832AB" w:rsidRPr="00503DEE" w:rsidTr="005832AB">
        <w:trPr>
          <w:trHeight w:val="282"/>
        </w:trPr>
        <w:tc>
          <w:tcPr>
            <w:tcW w:w="526" w:type="dxa"/>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hideMark/>
          </w:tcPr>
          <w:p w:rsidR="005832AB" w:rsidRPr="00503DEE" w:rsidRDefault="005832AB" w:rsidP="005832AB">
            <w:pPr>
              <w:spacing w:after="0" w:line="240" w:lineRule="auto"/>
              <w:jc w:val="center"/>
              <w:textAlignment w:val="center"/>
              <w:rPr>
                <w:rFonts w:ascii="Arial" w:eastAsia="Times New Roman" w:hAnsi="Arial" w:cs="Arial"/>
                <w:sz w:val="36"/>
                <w:szCs w:val="36"/>
                <w:lang w:eastAsia="ru-RU"/>
              </w:rPr>
            </w:pPr>
            <w:r w:rsidRPr="00503DEE">
              <w:rPr>
                <w:rFonts w:ascii="Arial" w:eastAsia="Times New Roman" w:hAnsi="Arial" w:cs="Arial"/>
                <w:color w:val="000000"/>
                <w:kern w:val="24"/>
                <w:lang w:eastAsia="ru-RU"/>
              </w:rPr>
              <w:t>3</w:t>
            </w:r>
          </w:p>
        </w:tc>
        <w:tc>
          <w:tcPr>
            <w:tcW w:w="1434" w:type="dxa"/>
            <w:vMerge/>
            <w:tcBorders>
              <w:top w:val="single" w:sz="4" w:space="0" w:color="000000"/>
              <w:left w:val="single" w:sz="4" w:space="0" w:color="000000"/>
              <w:bottom w:val="single" w:sz="4" w:space="0" w:color="000000"/>
              <w:right w:val="single" w:sz="4" w:space="0" w:color="000000"/>
            </w:tcBorders>
            <w:vAlign w:val="center"/>
            <w:hideMark/>
          </w:tcPr>
          <w:p w:rsidR="005832AB" w:rsidRPr="00503DEE" w:rsidRDefault="005832AB" w:rsidP="005832AB">
            <w:pPr>
              <w:spacing w:after="0" w:line="240" w:lineRule="auto"/>
              <w:rPr>
                <w:rFonts w:ascii="Arial" w:eastAsia="Times New Roman" w:hAnsi="Arial" w:cs="Arial"/>
                <w:sz w:val="36"/>
                <w:szCs w:val="36"/>
                <w:lang w:eastAsia="ru-RU"/>
              </w:rPr>
            </w:pPr>
          </w:p>
        </w:tc>
        <w:tc>
          <w:tcPr>
            <w:tcW w:w="2417" w:type="dxa"/>
            <w:vMerge/>
            <w:tcBorders>
              <w:top w:val="single" w:sz="4" w:space="0" w:color="000000"/>
              <w:left w:val="single" w:sz="4" w:space="0" w:color="000000"/>
              <w:bottom w:val="single" w:sz="4" w:space="0" w:color="000000"/>
              <w:right w:val="single" w:sz="4" w:space="0" w:color="000000"/>
            </w:tcBorders>
            <w:vAlign w:val="center"/>
            <w:hideMark/>
          </w:tcPr>
          <w:p w:rsidR="005832AB" w:rsidRPr="00503DEE" w:rsidRDefault="005832AB" w:rsidP="005832AB">
            <w:pPr>
              <w:spacing w:after="0" w:line="240" w:lineRule="auto"/>
              <w:rPr>
                <w:rFonts w:ascii="Arial" w:eastAsia="Times New Roman" w:hAnsi="Arial" w:cs="Arial"/>
                <w:sz w:val="36"/>
                <w:szCs w:val="36"/>
                <w:lang w:eastAsia="ru-RU"/>
              </w:rPr>
            </w:pPr>
          </w:p>
        </w:tc>
        <w:tc>
          <w:tcPr>
            <w:tcW w:w="2777" w:type="dxa"/>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hideMark/>
          </w:tcPr>
          <w:p w:rsidR="005832AB" w:rsidRPr="00503DEE" w:rsidRDefault="005832AB" w:rsidP="005832AB">
            <w:pPr>
              <w:spacing w:after="0" w:line="240" w:lineRule="auto"/>
              <w:jc w:val="center"/>
              <w:textAlignment w:val="center"/>
              <w:rPr>
                <w:rFonts w:ascii="Arial" w:eastAsia="Times New Roman" w:hAnsi="Arial" w:cs="Arial"/>
                <w:sz w:val="36"/>
                <w:szCs w:val="36"/>
                <w:lang w:eastAsia="ru-RU"/>
              </w:rPr>
            </w:pPr>
            <w:r w:rsidRPr="00503DEE">
              <w:rPr>
                <w:rFonts w:ascii="Arial" w:eastAsia="Times New Roman" w:hAnsi="Arial" w:cs="Arial"/>
                <w:color w:val="000000"/>
                <w:kern w:val="24"/>
                <w:lang w:eastAsia="ru-RU"/>
              </w:rPr>
              <w:t>Кутузовский просп. 26 к.3</w:t>
            </w:r>
          </w:p>
        </w:tc>
        <w:tc>
          <w:tcPr>
            <w:tcW w:w="1264" w:type="dxa"/>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hideMark/>
          </w:tcPr>
          <w:p w:rsidR="005832AB" w:rsidRPr="00503DEE" w:rsidRDefault="005832AB" w:rsidP="005832AB">
            <w:pPr>
              <w:spacing w:after="0" w:line="240" w:lineRule="auto"/>
              <w:jc w:val="center"/>
              <w:textAlignment w:val="center"/>
              <w:rPr>
                <w:rFonts w:ascii="Arial" w:eastAsia="Times New Roman" w:hAnsi="Arial" w:cs="Arial"/>
                <w:sz w:val="36"/>
                <w:szCs w:val="36"/>
                <w:lang w:eastAsia="ru-RU"/>
              </w:rPr>
            </w:pPr>
            <w:r w:rsidRPr="00503DEE">
              <w:rPr>
                <w:rFonts w:ascii="Arial" w:eastAsia="Times New Roman" w:hAnsi="Arial" w:cs="Arial"/>
                <w:color w:val="000000"/>
                <w:kern w:val="24"/>
                <w:lang w:eastAsia="ru-RU"/>
              </w:rPr>
              <w:t>Электрика</w:t>
            </w:r>
          </w:p>
        </w:tc>
        <w:tc>
          <w:tcPr>
            <w:tcW w:w="842" w:type="dxa"/>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hideMark/>
          </w:tcPr>
          <w:p w:rsidR="005832AB" w:rsidRPr="00503DEE" w:rsidRDefault="005832AB" w:rsidP="005832AB">
            <w:pPr>
              <w:spacing w:after="0" w:line="240" w:lineRule="auto"/>
              <w:jc w:val="center"/>
              <w:textAlignment w:val="center"/>
              <w:rPr>
                <w:rFonts w:ascii="Arial" w:eastAsia="Times New Roman" w:hAnsi="Arial" w:cs="Arial"/>
                <w:sz w:val="36"/>
                <w:szCs w:val="36"/>
                <w:lang w:eastAsia="ru-RU"/>
              </w:rPr>
            </w:pPr>
            <w:r w:rsidRPr="00503DEE">
              <w:rPr>
                <w:rFonts w:ascii="Arial" w:eastAsia="Times New Roman" w:hAnsi="Arial" w:cs="Arial"/>
                <w:color w:val="000000"/>
                <w:kern w:val="24"/>
                <w:lang w:eastAsia="ru-RU"/>
              </w:rPr>
              <w:t>1</w:t>
            </w:r>
          </w:p>
        </w:tc>
        <w:tc>
          <w:tcPr>
            <w:tcW w:w="1738" w:type="dxa"/>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hideMark/>
          </w:tcPr>
          <w:p w:rsidR="005832AB" w:rsidRPr="00503DEE" w:rsidRDefault="005832AB" w:rsidP="005832AB">
            <w:pPr>
              <w:spacing w:after="0" w:line="240" w:lineRule="auto"/>
              <w:jc w:val="center"/>
              <w:textAlignment w:val="center"/>
              <w:rPr>
                <w:rFonts w:ascii="Arial" w:eastAsia="Times New Roman" w:hAnsi="Arial" w:cs="Arial"/>
                <w:sz w:val="36"/>
                <w:szCs w:val="36"/>
                <w:lang w:eastAsia="ru-RU"/>
              </w:rPr>
            </w:pPr>
            <w:r w:rsidRPr="00503DEE">
              <w:rPr>
                <w:rFonts w:ascii="Arial" w:eastAsia="Times New Roman" w:hAnsi="Arial" w:cs="Arial"/>
                <w:color w:val="000000"/>
                <w:kern w:val="24"/>
                <w:lang w:eastAsia="ru-RU"/>
              </w:rPr>
              <w:t>До 5 комиссий</w:t>
            </w:r>
          </w:p>
        </w:tc>
      </w:tr>
      <w:tr w:rsidR="005832AB" w:rsidRPr="00503DEE" w:rsidTr="005832AB">
        <w:trPr>
          <w:trHeight w:val="282"/>
        </w:trPr>
        <w:tc>
          <w:tcPr>
            <w:tcW w:w="526" w:type="dxa"/>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hideMark/>
          </w:tcPr>
          <w:p w:rsidR="005832AB" w:rsidRPr="00503DEE" w:rsidRDefault="005832AB" w:rsidP="005832AB">
            <w:pPr>
              <w:spacing w:after="0" w:line="240" w:lineRule="auto"/>
              <w:jc w:val="center"/>
              <w:textAlignment w:val="center"/>
              <w:rPr>
                <w:rFonts w:ascii="Arial" w:eastAsia="Times New Roman" w:hAnsi="Arial" w:cs="Arial"/>
                <w:sz w:val="36"/>
                <w:szCs w:val="36"/>
                <w:lang w:eastAsia="ru-RU"/>
              </w:rPr>
            </w:pPr>
            <w:r w:rsidRPr="00503DEE">
              <w:rPr>
                <w:rFonts w:ascii="Arial" w:eastAsia="Times New Roman" w:hAnsi="Arial" w:cs="Arial"/>
                <w:color w:val="000000"/>
                <w:kern w:val="24"/>
                <w:lang w:eastAsia="ru-RU"/>
              </w:rPr>
              <w:t>4</w:t>
            </w:r>
          </w:p>
        </w:tc>
        <w:tc>
          <w:tcPr>
            <w:tcW w:w="1434" w:type="dxa"/>
            <w:vMerge/>
            <w:tcBorders>
              <w:top w:val="single" w:sz="4" w:space="0" w:color="000000"/>
              <w:left w:val="single" w:sz="4" w:space="0" w:color="000000"/>
              <w:bottom w:val="single" w:sz="4" w:space="0" w:color="000000"/>
              <w:right w:val="single" w:sz="4" w:space="0" w:color="000000"/>
            </w:tcBorders>
            <w:vAlign w:val="center"/>
            <w:hideMark/>
          </w:tcPr>
          <w:p w:rsidR="005832AB" w:rsidRPr="00503DEE" w:rsidRDefault="005832AB" w:rsidP="005832AB">
            <w:pPr>
              <w:spacing w:after="0" w:line="240" w:lineRule="auto"/>
              <w:rPr>
                <w:rFonts w:ascii="Arial" w:eastAsia="Times New Roman" w:hAnsi="Arial" w:cs="Arial"/>
                <w:sz w:val="36"/>
                <w:szCs w:val="36"/>
                <w:lang w:eastAsia="ru-RU"/>
              </w:rPr>
            </w:pPr>
          </w:p>
        </w:tc>
        <w:tc>
          <w:tcPr>
            <w:tcW w:w="2417" w:type="dxa"/>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hideMark/>
          </w:tcPr>
          <w:p w:rsidR="005832AB" w:rsidRPr="00503DEE" w:rsidRDefault="005832AB" w:rsidP="005832AB">
            <w:pPr>
              <w:spacing w:after="0" w:line="240" w:lineRule="auto"/>
              <w:jc w:val="center"/>
              <w:textAlignment w:val="center"/>
              <w:rPr>
                <w:rFonts w:ascii="Arial" w:eastAsia="Times New Roman" w:hAnsi="Arial" w:cs="Arial"/>
                <w:sz w:val="36"/>
                <w:szCs w:val="36"/>
                <w:lang w:eastAsia="ru-RU"/>
              </w:rPr>
            </w:pPr>
            <w:r w:rsidRPr="00503DEE">
              <w:rPr>
                <w:rFonts w:ascii="Arial" w:eastAsia="Times New Roman" w:hAnsi="Arial" w:cs="Arial"/>
                <w:b/>
                <w:bCs/>
                <w:color w:val="000000"/>
                <w:kern w:val="24"/>
                <w:lang w:eastAsia="ru-RU"/>
              </w:rPr>
              <w:t>ООО "АЙТИАЙДИА"</w:t>
            </w:r>
          </w:p>
        </w:tc>
        <w:tc>
          <w:tcPr>
            <w:tcW w:w="2777" w:type="dxa"/>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hideMark/>
          </w:tcPr>
          <w:p w:rsidR="005832AB" w:rsidRPr="00503DEE" w:rsidRDefault="005832AB" w:rsidP="005832AB">
            <w:pPr>
              <w:spacing w:after="0" w:line="240" w:lineRule="auto"/>
              <w:jc w:val="center"/>
              <w:textAlignment w:val="center"/>
              <w:rPr>
                <w:rFonts w:ascii="Arial" w:eastAsia="Times New Roman" w:hAnsi="Arial" w:cs="Arial"/>
                <w:sz w:val="36"/>
                <w:szCs w:val="36"/>
                <w:lang w:eastAsia="ru-RU"/>
              </w:rPr>
            </w:pPr>
            <w:r w:rsidRPr="00503DEE">
              <w:rPr>
                <w:rFonts w:ascii="Arial" w:eastAsia="Times New Roman" w:hAnsi="Arial" w:cs="Arial"/>
                <w:color w:val="000000"/>
                <w:kern w:val="24"/>
                <w:lang w:eastAsia="ru-RU"/>
              </w:rPr>
              <w:t>Кутузовский просп. 23 к.1</w:t>
            </w:r>
          </w:p>
        </w:tc>
        <w:tc>
          <w:tcPr>
            <w:tcW w:w="1264" w:type="dxa"/>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hideMark/>
          </w:tcPr>
          <w:p w:rsidR="005832AB" w:rsidRPr="00503DEE" w:rsidRDefault="005832AB" w:rsidP="005832AB">
            <w:pPr>
              <w:spacing w:after="0" w:line="240" w:lineRule="auto"/>
              <w:jc w:val="center"/>
              <w:textAlignment w:val="center"/>
              <w:rPr>
                <w:rFonts w:ascii="Arial" w:eastAsia="Times New Roman" w:hAnsi="Arial" w:cs="Arial"/>
                <w:sz w:val="36"/>
                <w:szCs w:val="36"/>
                <w:lang w:eastAsia="ru-RU"/>
              </w:rPr>
            </w:pPr>
            <w:r w:rsidRPr="00503DEE">
              <w:rPr>
                <w:rFonts w:ascii="Arial" w:eastAsia="Times New Roman" w:hAnsi="Arial" w:cs="Arial"/>
                <w:color w:val="000000"/>
                <w:kern w:val="24"/>
                <w:lang w:eastAsia="ru-RU"/>
              </w:rPr>
              <w:t>Электрика</w:t>
            </w:r>
          </w:p>
        </w:tc>
        <w:tc>
          <w:tcPr>
            <w:tcW w:w="842" w:type="dxa"/>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hideMark/>
          </w:tcPr>
          <w:p w:rsidR="005832AB" w:rsidRPr="00503DEE" w:rsidRDefault="005832AB" w:rsidP="005832AB">
            <w:pPr>
              <w:spacing w:after="0" w:line="240" w:lineRule="auto"/>
              <w:jc w:val="center"/>
              <w:textAlignment w:val="center"/>
              <w:rPr>
                <w:rFonts w:ascii="Arial" w:eastAsia="Times New Roman" w:hAnsi="Arial" w:cs="Arial"/>
                <w:sz w:val="36"/>
                <w:szCs w:val="36"/>
                <w:lang w:eastAsia="ru-RU"/>
              </w:rPr>
            </w:pPr>
            <w:r w:rsidRPr="00503DEE">
              <w:rPr>
                <w:rFonts w:ascii="Arial" w:eastAsia="Times New Roman" w:hAnsi="Arial" w:cs="Arial"/>
                <w:color w:val="000000"/>
                <w:kern w:val="24"/>
                <w:lang w:eastAsia="ru-RU"/>
              </w:rPr>
              <w:t>1</w:t>
            </w:r>
          </w:p>
        </w:tc>
        <w:tc>
          <w:tcPr>
            <w:tcW w:w="1738" w:type="dxa"/>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hideMark/>
          </w:tcPr>
          <w:p w:rsidR="005832AB" w:rsidRPr="00503DEE" w:rsidRDefault="005832AB" w:rsidP="005832AB">
            <w:pPr>
              <w:spacing w:after="0" w:line="240" w:lineRule="auto"/>
              <w:jc w:val="center"/>
              <w:textAlignment w:val="center"/>
              <w:rPr>
                <w:rFonts w:ascii="Arial" w:eastAsia="Times New Roman" w:hAnsi="Arial" w:cs="Arial"/>
                <w:sz w:val="36"/>
                <w:szCs w:val="36"/>
                <w:lang w:eastAsia="ru-RU"/>
              </w:rPr>
            </w:pPr>
            <w:r w:rsidRPr="00503DEE">
              <w:rPr>
                <w:rFonts w:ascii="Arial" w:eastAsia="Times New Roman" w:hAnsi="Arial" w:cs="Arial"/>
                <w:color w:val="000000"/>
                <w:kern w:val="24"/>
                <w:lang w:eastAsia="ru-RU"/>
              </w:rPr>
              <w:t>До 5 комиссий</w:t>
            </w:r>
          </w:p>
        </w:tc>
      </w:tr>
      <w:tr w:rsidR="005832AB" w:rsidRPr="00503DEE" w:rsidTr="005832AB">
        <w:trPr>
          <w:trHeight w:val="282"/>
        </w:trPr>
        <w:tc>
          <w:tcPr>
            <w:tcW w:w="526" w:type="dxa"/>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hideMark/>
          </w:tcPr>
          <w:p w:rsidR="005832AB" w:rsidRPr="00503DEE" w:rsidRDefault="005832AB" w:rsidP="005832AB">
            <w:pPr>
              <w:spacing w:after="0" w:line="240" w:lineRule="auto"/>
              <w:jc w:val="center"/>
              <w:textAlignment w:val="center"/>
              <w:rPr>
                <w:rFonts w:ascii="Arial" w:eastAsia="Times New Roman" w:hAnsi="Arial" w:cs="Arial"/>
                <w:sz w:val="36"/>
                <w:szCs w:val="36"/>
                <w:lang w:eastAsia="ru-RU"/>
              </w:rPr>
            </w:pPr>
            <w:r w:rsidRPr="00503DEE">
              <w:rPr>
                <w:rFonts w:ascii="Arial" w:eastAsia="Times New Roman" w:hAnsi="Arial" w:cs="Arial"/>
                <w:color w:val="000000"/>
                <w:kern w:val="24"/>
                <w:lang w:eastAsia="ru-RU"/>
              </w:rPr>
              <w:t>5</w:t>
            </w:r>
          </w:p>
        </w:tc>
        <w:tc>
          <w:tcPr>
            <w:tcW w:w="1434" w:type="dxa"/>
            <w:vMerge/>
            <w:tcBorders>
              <w:top w:val="single" w:sz="4" w:space="0" w:color="000000"/>
              <w:left w:val="single" w:sz="4" w:space="0" w:color="000000"/>
              <w:bottom w:val="single" w:sz="4" w:space="0" w:color="000000"/>
              <w:right w:val="single" w:sz="4" w:space="0" w:color="000000"/>
            </w:tcBorders>
            <w:vAlign w:val="center"/>
            <w:hideMark/>
          </w:tcPr>
          <w:p w:rsidR="005832AB" w:rsidRPr="00503DEE" w:rsidRDefault="005832AB" w:rsidP="005832AB">
            <w:pPr>
              <w:spacing w:after="0" w:line="240" w:lineRule="auto"/>
              <w:rPr>
                <w:rFonts w:ascii="Arial" w:eastAsia="Times New Roman" w:hAnsi="Arial" w:cs="Arial"/>
                <w:sz w:val="36"/>
                <w:szCs w:val="36"/>
                <w:lang w:eastAsia="ru-RU"/>
              </w:rPr>
            </w:pPr>
          </w:p>
        </w:tc>
        <w:tc>
          <w:tcPr>
            <w:tcW w:w="2417" w:type="dxa"/>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hideMark/>
          </w:tcPr>
          <w:p w:rsidR="005832AB" w:rsidRPr="00503DEE" w:rsidRDefault="005832AB" w:rsidP="005832AB">
            <w:pPr>
              <w:spacing w:after="0" w:line="240" w:lineRule="auto"/>
              <w:jc w:val="center"/>
              <w:textAlignment w:val="center"/>
              <w:rPr>
                <w:rFonts w:ascii="Arial" w:eastAsia="Times New Roman" w:hAnsi="Arial" w:cs="Arial"/>
                <w:sz w:val="36"/>
                <w:szCs w:val="36"/>
                <w:lang w:eastAsia="ru-RU"/>
              </w:rPr>
            </w:pPr>
            <w:r w:rsidRPr="00503DEE">
              <w:rPr>
                <w:rFonts w:ascii="Arial" w:eastAsia="Times New Roman" w:hAnsi="Arial" w:cs="Arial"/>
                <w:b/>
                <w:bCs/>
                <w:color w:val="000000"/>
                <w:kern w:val="24"/>
                <w:lang w:eastAsia="ru-RU"/>
              </w:rPr>
              <w:t>ООО "АЛЬФА"</w:t>
            </w:r>
          </w:p>
        </w:tc>
        <w:tc>
          <w:tcPr>
            <w:tcW w:w="2777" w:type="dxa"/>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hideMark/>
          </w:tcPr>
          <w:p w:rsidR="005832AB" w:rsidRPr="00503DEE" w:rsidRDefault="005832AB" w:rsidP="005832AB">
            <w:pPr>
              <w:spacing w:after="0" w:line="240" w:lineRule="auto"/>
              <w:jc w:val="center"/>
              <w:textAlignment w:val="center"/>
              <w:rPr>
                <w:rFonts w:ascii="Arial" w:eastAsia="Times New Roman" w:hAnsi="Arial" w:cs="Arial"/>
                <w:sz w:val="36"/>
                <w:szCs w:val="36"/>
                <w:lang w:eastAsia="ru-RU"/>
              </w:rPr>
            </w:pPr>
            <w:r w:rsidRPr="00503DEE">
              <w:rPr>
                <w:rFonts w:ascii="Arial" w:eastAsia="Times New Roman" w:hAnsi="Arial" w:cs="Arial"/>
                <w:color w:val="000000"/>
                <w:kern w:val="24"/>
                <w:lang w:eastAsia="ru-RU"/>
              </w:rPr>
              <w:t>Студенческая ул. 42</w:t>
            </w:r>
          </w:p>
        </w:tc>
        <w:tc>
          <w:tcPr>
            <w:tcW w:w="1264" w:type="dxa"/>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hideMark/>
          </w:tcPr>
          <w:p w:rsidR="005832AB" w:rsidRPr="00503DEE" w:rsidRDefault="005832AB" w:rsidP="005832AB">
            <w:pPr>
              <w:spacing w:after="0" w:line="240" w:lineRule="auto"/>
              <w:jc w:val="center"/>
              <w:textAlignment w:val="center"/>
              <w:rPr>
                <w:rFonts w:ascii="Arial" w:eastAsia="Times New Roman" w:hAnsi="Arial" w:cs="Arial"/>
                <w:sz w:val="36"/>
                <w:szCs w:val="36"/>
                <w:lang w:eastAsia="ru-RU"/>
              </w:rPr>
            </w:pPr>
            <w:r w:rsidRPr="00503DEE">
              <w:rPr>
                <w:rFonts w:ascii="Arial" w:eastAsia="Times New Roman" w:hAnsi="Arial" w:cs="Arial"/>
                <w:color w:val="000000"/>
                <w:kern w:val="24"/>
                <w:lang w:eastAsia="ru-RU"/>
              </w:rPr>
              <w:t>Электрика</w:t>
            </w:r>
          </w:p>
        </w:tc>
        <w:tc>
          <w:tcPr>
            <w:tcW w:w="842" w:type="dxa"/>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hideMark/>
          </w:tcPr>
          <w:p w:rsidR="005832AB" w:rsidRPr="00503DEE" w:rsidRDefault="005832AB" w:rsidP="005832AB">
            <w:pPr>
              <w:spacing w:after="0" w:line="240" w:lineRule="auto"/>
              <w:jc w:val="center"/>
              <w:textAlignment w:val="center"/>
              <w:rPr>
                <w:rFonts w:ascii="Arial" w:eastAsia="Times New Roman" w:hAnsi="Arial" w:cs="Arial"/>
                <w:sz w:val="36"/>
                <w:szCs w:val="36"/>
                <w:lang w:eastAsia="ru-RU"/>
              </w:rPr>
            </w:pPr>
            <w:r w:rsidRPr="00503DEE">
              <w:rPr>
                <w:rFonts w:ascii="Arial" w:eastAsia="Times New Roman" w:hAnsi="Arial" w:cs="Arial"/>
                <w:color w:val="000000"/>
                <w:kern w:val="24"/>
                <w:lang w:eastAsia="ru-RU"/>
              </w:rPr>
              <w:t>1</w:t>
            </w:r>
          </w:p>
        </w:tc>
        <w:tc>
          <w:tcPr>
            <w:tcW w:w="1738" w:type="dxa"/>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hideMark/>
          </w:tcPr>
          <w:p w:rsidR="005832AB" w:rsidRPr="00503DEE" w:rsidRDefault="005832AB" w:rsidP="005832AB">
            <w:pPr>
              <w:spacing w:after="0" w:line="240" w:lineRule="auto"/>
              <w:jc w:val="center"/>
              <w:textAlignment w:val="center"/>
              <w:rPr>
                <w:rFonts w:ascii="Arial" w:eastAsia="Times New Roman" w:hAnsi="Arial" w:cs="Arial"/>
                <w:sz w:val="36"/>
                <w:szCs w:val="36"/>
                <w:lang w:eastAsia="ru-RU"/>
              </w:rPr>
            </w:pPr>
            <w:r>
              <w:rPr>
                <w:rFonts w:ascii="Arial" w:eastAsia="Times New Roman" w:hAnsi="Arial" w:cs="Arial"/>
                <w:color w:val="000000"/>
                <w:kern w:val="24"/>
                <w:lang w:eastAsia="ru-RU"/>
              </w:rPr>
              <w:t>Более 10</w:t>
            </w:r>
            <w:r w:rsidRPr="00503DEE">
              <w:rPr>
                <w:rFonts w:ascii="Arial" w:eastAsia="Times New Roman" w:hAnsi="Arial" w:cs="Arial"/>
                <w:color w:val="000000"/>
                <w:kern w:val="24"/>
                <w:lang w:eastAsia="ru-RU"/>
              </w:rPr>
              <w:t xml:space="preserve"> комиссий</w:t>
            </w:r>
          </w:p>
        </w:tc>
      </w:tr>
      <w:tr w:rsidR="005832AB" w:rsidRPr="00503DEE" w:rsidTr="005832AB">
        <w:trPr>
          <w:trHeight w:val="110"/>
        </w:trPr>
        <w:tc>
          <w:tcPr>
            <w:tcW w:w="526" w:type="dxa"/>
            <w:tcBorders>
              <w:top w:val="single" w:sz="4" w:space="0" w:color="000000"/>
              <w:left w:val="single" w:sz="4" w:space="0" w:color="000000"/>
              <w:bottom w:val="single" w:sz="4" w:space="0" w:color="000000"/>
              <w:right w:val="single" w:sz="4" w:space="0" w:color="000000"/>
            </w:tcBorders>
            <w:shd w:val="clear" w:color="auto" w:fill="FFFF00"/>
            <w:tcMar>
              <w:top w:w="4" w:type="dxa"/>
              <w:left w:w="4" w:type="dxa"/>
              <w:bottom w:w="0" w:type="dxa"/>
              <w:right w:w="4" w:type="dxa"/>
            </w:tcMar>
            <w:vAlign w:val="center"/>
            <w:hideMark/>
          </w:tcPr>
          <w:p w:rsidR="005832AB" w:rsidRPr="00503DEE" w:rsidRDefault="005832AB" w:rsidP="005832AB">
            <w:pPr>
              <w:spacing w:after="0" w:line="240" w:lineRule="auto"/>
              <w:jc w:val="center"/>
              <w:textAlignment w:val="center"/>
              <w:rPr>
                <w:rFonts w:ascii="Arial" w:eastAsia="Times New Roman" w:hAnsi="Arial" w:cs="Arial"/>
                <w:sz w:val="36"/>
                <w:szCs w:val="36"/>
                <w:lang w:eastAsia="ru-RU"/>
              </w:rPr>
            </w:pPr>
            <w:r w:rsidRPr="00503DEE">
              <w:rPr>
                <w:rFonts w:ascii="Arial" w:eastAsia="Times New Roman" w:hAnsi="Arial" w:cs="Arial"/>
                <w:b/>
                <w:bCs/>
                <w:color w:val="000000"/>
                <w:kern w:val="24"/>
                <w:lang w:eastAsia="ru-RU"/>
              </w:rPr>
              <w:t> </w:t>
            </w:r>
          </w:p>
        </w:tc>
        <w:tc>
          <w:tcPr>
            <w:tcW w:w="7892" w:type="dxa"/>
            <w:gridSpan w:val="4"/>
            <w:tcBorders>
              <w:top w:val="single" w:sz="4" w:space="0" w:color="000000"/>
              <w:left w:val="single" w:sz="4" w:space="0" w:color="000000"/>
              <w:bottom w:val="single" w:sz="4" w:space="0" w:color="000000"/>
              <w:right w:val="single" w:sz="4" w:space="0" w:color="000000"/>
            </w:tcBorders>
            <w:shd w:val="clear" w:color="auto" w:fill="FFFF00"/>
            <w:tcMar>
              <w:top w:w="4" w:type="dxa"/>
              <w:left w:w="4" w:type="dxa"/>
              <w:bottom w:w="0" w:type="dxa"/>
              <w:right w:w="4" w:type="dxa"/>
            </w:tcMar>
            <w:vAlign w:val="center"/>
            <w:hideMark/>
          </w:tcPr>
          <w:p w:rsidR="005832AB" w:rsidRPr="00503DEE" w:rsidRDefault="005832AB" w:rsidP="005832AB">
            <w:pPr>
              <w:spacing w:after="0" w:line="240" w:lineRule="auto"/>
              <w:jc w:val="center"/>
              <w:textAlignment w:val="center"/>
              <w:rPr>
                <w:rFonts w:ascii="Arial" w:eastAsia="Times New Roman" w:hAnsi="Arial" w:cs="Arial"/>
                <w:sz w:val="36"/>
                <w:szCs w:val="36"/>
                <w:lang w:eastAsia="ru-RU"/>
              </w:rPr>
            </w:pPr>
            <w:r w:rsidRPr="00503DEE">
              <w:rPr>
                <w:rFonts w:ascii="Arial" w:eastAsia="Times New Roman" w:hAnsi="Arial" w:cs="Arial"/>
                <w:b/>
                <w:bCs/>
                <w:color w:val="000000"/>
                <w:kern w:val="24"/>
                <w:lang w:eastAsia="ru-RU"/>
              </w:rPr>
              <w:t>Завершена (оплачена) Итог</w:t>
            </w:r>
          </w:p>
        </w:tc>
        <w:tc>
          <w:tcPr>
            <w:tcW w:w="842" w:type="dxa"/>
            <w:tcBorders>
              <w:top w:val="single" w:sz="4" w:space="0" w:color="000000"/>
              <w:left w:val="single" w:sz="4" w:space="0" w:color="000000"/>
              <w:bottom w:val="single" w:sz="4" w:space="0" w:color="000000"/>
              <w:right w:val="single" w:sz="4" w:space="0" w:color="000000"/>
            </w:tcBorders>
            <w:shd w:val="clear" w:color="auto" w:fill="FFFF00"/>
            <w:tcMar>
              <w:top w:w="4" w:type="dxa"/>
              <w:left w:w="4" w:type="dxa"/>
              <w:bottom w:w="0" w:type="dxa"/>
              <w:right w:w="4" w:type="dxa"/>
            </w:tcMar>
            <w:vAlign w:val="center"/>
            <w:hideMark/>
          </w:tcPr>
          <w:p w:rsidR="005832AB" w:rsidRPr="00503DEE" w:rsidRDefault="005832AB" w:rsidP="005832AB">
            <w:pPr>
              <w:spacing w:after="0" w:line="240" w:lineRule="auto"/>
              <w:jc w:val="center"/>
              <w:textAlignment w:val="center"/>
              <w:rPr>
                <w:rFonts w:ascii="Arial" w:eastAsia="Times New Roman" w:hAnsi="Arial" w:cs="Arial"/>
                <w:sz w:val="36"/>
                <w:szCs w:val="36"/>
                <w:lang w:eastAsia="ru-RU"/>
              </w:rPr>
            </w:pPr>
            <w:r w:rsidRPr="00503DEE">
              <w:rPr>
                <w:rFonts w:ascii="Arial" w:eastAsia="Times New Roman" w:hAnsi="Arial" w:cs="Arial"/>
                <w:b/>
                <w:bCs/>
                <w:color w:val="000000"/>
                <w:kern w:val="24"/>
                <w:lang w:eastAsia="ru-RU"/>
              </w:rPr>
              <w:t>5</w:t>
            </w:r>
          </w:p>
        </w:tc>
        <w:tc>
          <w:tcPr>
            <w:tcW w:w="1738" w:type="dxa"/>
            <w:tcBorders>
              <w:top w:val="single" w:sz="4" w:space="0" w:color="000000"/>
              <w:left w:val="single" w:sz="4" w:space="0" w:color="000000"/>
              <w:bottom w:val="single" w:sz="4" w:space="0" w:color="000000"/>
              <w:right w:val="single" w:sz="4" w:space="0" w:color="000000"/>
            </w:tcBorders>
            <w:shd w:val="clear" w:color="auto" w:fill="FFFF00"/>
            <w:tcMar>
              <w:top w:w="4" w:type="dxa"/>
              <w:left w:w="4" w:type="dxa"/>
              <w:bottom w:w="0" w:type="dxa"/>
              <w:right w:w="4" w:type="dxa"/>
            </w:tcMar>
            <w:vAlign w:val="center"/>
            <w:hideMark/>
          </w:tcPr>
          <w:p w:rsidR="005832AB" w:rsidRPr="00503DEE" w:rsidRDefault="005832AB" w:rsidP="005832AB">
            <w:pPr>
              <w:spacing w:after="0" w:line="240" w:lineRule="auto"/>
              <w:jc w:val="center"/>
              <w:textAlignment w:val="center"/>
              <w:rPr>
                <w:rFonts w:ascii="Arial" w:eastAsia="Times New Roman" w:hAnsi="Arial" w:cs="Arial"/>
                <w:sz w:val="36"/>
                <w:szCs w:val="36"/>
                <w:lang w:eastAsia="ru-RU"/>
              </w:rPr>
            </w:pPr>
            <w:r w:rsidRPr="00503DEE">
              <w:rPr>
                <w:rFonts w:ascii="Arial" w:eastAsia="Times New Roman" w:hAnsi="Arial" w:cs="Arial"/>
                <w:b/>
                <w:bCs/>
                <w:color w:val="000000"/>
                <w:kern w:val="24"/>
                <w:lang w:eastAsia="ru-RU"/>
              </w:rPr>
              <w:t> </w:t>
            </w:r>
          </w:p>
        </w:tc>
      </w:tr>
    </w:tbl>
    <w:p w:rsidR="005832AB" w:rsidRDefault="005832AB" w:rsidP="005832AB">
      <w:pPr>
        <w:widowControl w:val="0"/>
        <w:autoSpaceDE w:val="0"/>
        <w:autoSpaceDN w:val="0"/>
        <w:adjustRightInd w:val="0"/>
        <w:spacing w:after="0" w:line="240" w:lineRule="exact"/>
        <w:jc w:val="center"/>
        <w:rPr>
          <w:rFonts w:ascii="Times New Roman" w:eastAsia="Times New Roman" w:hAnsi="Times New Roman" w:cs="Times New Roman"/>
          <w:b/>
          <w:color w:val="171717"/>
          <w:sz w:val="26"/>
          <w:szCs w:val="26"/>
          <w:lang w:eastAsia="ru-RU"/>
        </w:rPr>
      </w:pPr>
    </w:p>
    <w:p w:rsidR="005832AB" w:rsidRDefault="005832AB" w:rsidP="005832AB">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6"/>
          <w:lang w:eastAsia="ru-RU"/>
        </w:rPr>
      </w:pPr>
      <w:r w:rsidRPr="00CF18FA">
        <w:rPr>
          <w:rFonts w:ascii="Times New Roman" w:eastAsia="Times New Roman" w:hAnsi="Times New Roman" w:cs="Times New Roman"/>
          <w:sz w:val="28"/>
          <w:szCs w:val="26"/>
          <w:lang w:eastAsia="ru-RU"/>
        </w:rPr>
        <w:t>При приемке работ были выявлены, следующие замечания: –</w:t>
      </w:r>
      <w:r>
        <w:rPr>
          <w:rFonts w:ascii="Times New Roman" w:eastAsia="Times New Roman" w:hAnsi="Times New Roman" w:cs="Times New Roman"/>
          <w:sz w:val="28"/>
          <w:szCs w:val="26"/>
          <w:lang w:eastAsia="ru-RU"/>
        </w:rPr>
        <w:t xml:space="preserve"> </w:t>
      </w:r>
      <w:r w:rsidRPr="00140AB6">
        <w:rPr>
          <w:rFonts w:ascii="Times New Roman" w:eastAsia="Times New Roman" w:hAnsi="Times New Roman" w:cs="Times New Roman"/>
          <w:sz w:val="28"/>
          <w:szCs w:val="26"/>
          <w:lang w:eastAsia="ru-RU"/>
        </w:rPr>
        <w:t>Не надлежащий монтаж электрооборудования и кабельных линий, частичное отсутствие светильников в подъездах, отсутствие кабель-каналов, отсутствие маркировки кабельных линий и др.</w:t>
      </w:r>
    </w:p>
    <w:p w:rsidR="005832AB" w:rsidRPr="00CF18FA" w:rsidRDefault="005832AB" w:rsidP="005832AB">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6"/>
          <w:lang w:eastAsia="ru-RU"/>
        </w:rPr>
      </w:pPr>
      <w:r>
        <w:rPr>
          <w:rFonts w:ascii="Times New Roman" w:eastAsia="Times New Roman" w:hAnsi="Times New Roman" w:cs="Times New Roman"/>
          <w:sz w:val="28"/>
          <w:szCs w:val="26"/>
          <w:lang w:eastAsia="ru-RU"/>
        </w:rPr>
        <w:t>Замечания подрядными организациями устранены в полном объеме на момент подписания комиссионных актов приемки.</w:t>
      </w:r>
    </w:p>
    <w:p w:rsidR="005832AB" w:rsidRDefault="005832AB" w:rsidP="005832AB">
      <w:pPr>
        <w:widowControl w:val="0"/>
        <w:autoSpaceDE w:val="0"/>
        <w:autoSpaceDN w:val="0"/>
        <w:adjustRightInd w:val="0"/>
        <w:spacing w:after="0" w:line="240" w:lineRule="exact"/>
        <w:rPr>
          <w:rFonts w:ascii="Times New Roman" w:eastAsia="Times New Roman" w:hAnsi="Times New Roman" w:cs="Times New Roman"/>
          <w:sz w:val="28"/>
          <w:szCs w:val="26"/>
          <w:lang w:eastAsia="ru-RU"/>
        </w:rPr>
      </w:pPr>
    </w:p>
    <w:p w:rsidR="005832AB" w:rsidRDefault="005832AB" w:rsidP="005832AB">
      <w:pPr>
        <w:widowControl w:val="0"/>
        <w:autoSpaceDE w:val="0"/>
        <w:autoSpaceDN w:val="0"/>
        <w:adjustRightInd w:val="0"/>
        <w:spacing w:after="0" w:line="240" w:lineRule="auto"/>
        <w:ind w:firstLine="851"/>
        <w:jc w:val="both"/>
        <w:rPr>
          <w:rFonts w:ascii="Times New Roman" w:eastAsia="Times New Roman" w:hAnsi="Times New Roman" w:cs="Times New Roman"/>
          <w:b/>
          <w:color w:val="171717"/>
          <w:sz w:val="26"/>
          <w:szCs w:val="26"/>
          <w:lang w:eastAsia="ru-RU"/>
        </w:rPr>
      </w:pPr>
      <w:r w:rsidRPr="002F202A">
        <w:rPr>
          <w:rFonts w:ascii="Times New Roman" w:eastAsia="Times New Roman" w:hAnsi="Times New Roman" w:cs="Times New Roman"/>
          <w:b/>
          <w:color w:val="171717"/>
          <w:sz w:val="26"/>
          <w:szCs w:val="26"/>
          <w:lang w:eastAsia="ru-RU"/>
        </w:rPr>
        <w:t xml:space="preserve">По </w:t>
      </w:r>
      <w:r>
        <w:rPr>
          <w:rFonts w:ascii="Times New Roman" w:eastAsia="Times New Roman" w:hAnsi="Times New Roman" w:cs="Times New Roman"/>
          <w:b/>
          <w:color w:val="171717"/>
          <w:sz w:val="26"/>
          <w:szCs w:val="26"/>
          <w:lang w:eastAsia="ru-RU"/>
        </w:rPr>
        <w:t>5</w:t>
      </w:r>
      <w:r w:rsidRPr="002F202A">
        <w:rPr>
          <w:rFonts w:ascii="Times New Roman" w:eastAsia="Times New Roman" w:hAnsi="Times New Roman" w:cs="Times New Roman"/>
          <w:b/>
          <w:color w:val="171717"/>
          <w:sz w:val="26"/>
          <w:szCs w:val="26"/>
          <w:lang w:eastAsia="ru-RU"/>
        </w:rPr>
        <w:t xml:space="preserve"> МКД </w:t>
      </w:r>
      <w:r>
        <w:rPr>
          <w:rFonts w:ascii="Times New Roman" w:eastAsia="Times New Roman" w:hAnsi="Times New Roman" w:cs="Times New Roman"/>
          <w:b/>
          <w:color w:val="171717"/>
          <w:sz w:val="26"/>
          <w:szCs w:val="26"/>
          <w:lang w:eastAsia="ru-RU"/>
        </w:rPr>
        <w:t>проведено</w:t>
      </w:r>
      <w:r w:rsidRPr="002F202A">
        <w:rPr>
          <w:rFonts w:ascii="Times New Roman" w:eastAsia="Times New Roman" w:hAnsi="Times New Roman" w:cs="Times New Roman"/>
          <w:b/>
          <w:color w:val="171717"/>
          <w:sz w:val="26"/>
          <w:szCs w:val="26"/>
          <w:lang w:eastAsia="ru-RU"/>
        </w:rPr>
        <w:t xml:space="preserve"> </w:t>
      </w:r>
      <w:r>
        <w:rPr>
          <w:rFonts w:ascii="Times New Roman" w:eastAsia="Times New Roman" w:hAnsi="Times New Roman" w:cs="Times New Roman"/>
          <w:b/>
          <w:color w:val="171717"/>
          <w:sz w:val="26"/>
          <w:szCs w:val="26"/>
          <w:lang w:eastAsia="ru-RU"/>
        </w:rPr>
        <w:t>до</w:t>
      </w:r>
      <w:r w:rsidRPr="002F202A">
        <w:rPr>
          <w:rFonts w:ascii="Times New Roman" w:eastAsia="Times New Roman" w:hAnsi="Times New Roman" w:cs="Times New Roman"/>
          <w:b/>
          <w:color w:val="171717"/>
          <w:sz w:val="26"/>
          <w:szCs w:val="26"/>
          <w:lang w:eastAsia="ru-RU"/>
        </w:rPr>
        <w:t xml:space="preserve"> </w:t>
      </w:r>
      <w:r>
        <w:rPr>
          <w:rFonts w:ascii="Times New Roman" w:eastAsia="Times New Roman" w:hAnsi="Times New Roman" w:cs="Times New Roman"/>
          <w:b/>
          <w:color w:val="171717"/>
          <w:sz w:val="26"/>
          <w:szCs w:val="26"/>
          <w:lang w:eastAsia="ru-RU"/>
        </w:rPr>
        <w:t>20</w:t>
      </w:r>
      <w:r w:rsidRPr="002F202A">
        <w:rPr>
          <w:rFonts w:ascii="Times New Roman" w:eastAsia="Times New Roman" w:hAnsi="Times New Roman" w:cs="Times New Roman"/>
          <w:b/>
          <w:color w:val="171717"/>
          <w:sz w:val="26"/>
          <w:szCs w:val="26"/>
          <w:lang w:eastAsia="ru-RU"/>
        </w:rPr>
        <w:t xml:space="preserve"> комиссий</w:t>
      </w:r>
    </w:p>
    <w:p w:rsidR="005832AB" w:rsidRDefault="005832AB" w:rsidP="005832AB">
      <w:pPr>
        <w:widowControl w:val="0"/>
        <w:autoSpaceDE w:val="0"/>
        <w:autoSpaceDN w:val="0"/>
        <w:adjustRightInd w:val="0"/>
        <w:spacing w:after="0" w:line="240" w:lineRule="exact"/>
        <w:jc w:val="center"/>
        <w:rPr>
          <w:rFonts w:ascii="Times New Roman" w:eastAsia="Times New Roman" w:hAnsi="Times New Roman" w:cs="Times New Roman"/>
          <w:b/>
          <w:color w:val="171717"/>
          <w:sz w:val="26"/>
          <w:szCs w:val="26"/>
          <w:u w:val="single"/>
          <w:lang w:eastAsia="ru-RU"/>
        </w:rPr>
      </w:pPr>
    </w:p>
    <w:p w:rsidR="005832AB" w:rsidRPr="00832041" w:rsidRDefault="005832AB" w:rsidP="005832AB">
      <w:pPr>
        <w:widowControl w:val="0"/>
        <w:autoSpaceDE w:val="0"/>
        <w:autoSpaceDN w:val="0"/>
        <w:adjustRightInd w:val="0"/>
        <w:spacing w:after="0" w:line="240" w:lineRule="exact"/>
        <w:jc w:val="center"/>
        <w:rPr>
          <w:rFonts w:ascii="Times New Roman" w:eastAsia="Times New Roman" w:hAnsi="Times New Roman" w:cs="Times New Roman"/>
          <w:b/>
          <w:color w:val="171717"/>
          <w:sz w:val="26"/>
          <w:szCs w:val="26"/>
          <w:u w:val="single"/>
          <w:lang w:eastAsia="ru-RU"/>
        </w:rPr>
      </w:pPr>
      <w:r w:rsidRPr="00832041">
        <w:rPr>
          <w:rFonts w:ascii="Times New Roman" w:eastAsia="Times New Roman" w:hAnsi="Times New Roman" w:cs="Times New Roman"/>
          <w:b/>
          <w:color w:val="171717"/>
          <w:sz w:val="26"/>
          <w:szCs w:val="26"/>
          <w:u w:val="single"/>
          <w:lang w:eastAsia="ru-RU"/>
        </w:rPr>
        <w:t>Подъезды</w:t>
      </w:r>
    </w:p>
    <w:p w:rsidR="005832AB" w:rsidRDefault="005832AB" w:rsidP="005832AB">
      <w:pPr>
        <w:widowControl w:val="0"/>
        <w:autoSpaceDE w:val="0"/>
        <w:autoSpaceDN w:val="0"/>
        <w:adjustRightInd w:val="0"/>
        <w:spacing w:after="0" w:line="240" w:lineRule="exact"/>
        <w:jc w:val="center"/>
        <w:rPr>
          <w:rFonts w:ascii="Times New Roman" w:eastAsia="Times New Roman" w:hAnsi="Times New Roman" w:cs="Times New Roman"/>
          <w:b/>
          <w:color w:val="171717"/>
          <w:sz w:val="26"/>
          <w:szCs w:val="26"/>
          <w:lang w:eastAsia="ru-RU"/>
        </w:rPr>
      </w:pPr>
    </w:p>
    <w:p w:rsidR="005832AB" w:rsidRDefault="005832AB" w:rsidP="005832AB">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6"/>
          <w:lang w:eastAsia="ru-RU"/>
        </w:rPr>
      </w:pPr>
      <w:r w:rsidRPr="00CF18FA">
        <w:rPr>
          <w:rFonts w:ascii="Times New Roman" w:eastAsia="Times New Roman" w:hAnsi="Times New Roman" w:cs="Times New Roman"/>
          <w:sz w:val="28"/>
          <w:szCs w:val="26"/>
          <w:lang w:eastAsia="ru-RU"/>
        </w:rPr>
        <w:t>В 202</w:t>
      </w:r>
      <w:r>
        <w:rPr>
          <w:rFonts w:ascii="Times New Roman" w:eastAsia="Times New Roman" w:hAnsi="Times New Roman" w:cs="Times New Roman"/>
          <w:sz w:val="28"/>
          <w:szCs w:val="26"/>
          <w:lang w:eastAsia="ru-RU"/>
        </w:rPr>
        <w:t>4</w:t>
      </w:r>
      <w:r w:rsidRPr="00CF18FA">
        <w:rPr>
          <w:rFonts w:ascii="Times New Roman" w:eastAsia="Times New Roman" w:hAnsi="Times New Roman" w:cs="Times New Roman"/>
          <w:sz w:val="28"/>
          <w:szCs w:val="26"/>
          <w:lang w:eastAsia="ru-RU"/>
        </w:rPr>
        <w:t xml:space="preserve"> году на территории района Дорогомилово производились работы по </w:t>
      </w:r>
      <w:r>
        <w:rPr>
          <w:rFonts w:ascii="Times New Roman" w:eastAsia="Times New Roman" w:hAnsi="Times New Roman" w:cs="Times New Roman"/>
          <w:sz w:val="28"/>
          <w:szCs w:val="26"/>
          <w:lang w:eastAsia="ru-RU"/>
        </w:rPr>
        <w:t xml:space="preserve">ремонту подъездов </w:t>
      </w:r>
      <w:r w:rsidRPr="00CF18FA">
        <w:rPr>
          <w:rFonts w:ascii="Times New Roman" w:eastAsia="Times New Roman" w:hAnsi="Times New Roman" w:cs="Times New Roman"/>
          <w:sz w:val="28"/>
          <w:szCs w:val="26"/>
          <w:lang w:eastAsia="ru-RU"/>
        </w:rPr>
        <w:t xml:space="preserve">в </w:t>
      </w:r>
      <w:r>
        <w:rPr>
          <w:rFonts w:ascii="Times New Roman" w:eastAsia="Times New Roman" w:hAnsi="Times New Roman" w:cs="Times New Roman"/>
          <w:sz w:val="28"/>
          <w:szCs w:val="26"/>
          <w:lang w:eastAsia="ru-RU"/>
        </w:rPr>
        <w:t>8</w:t>
      </w:r>
      <w:r w:rsidRPr="00CF18FA">
        <w:rPr>
          <w:rFonts w:ascii="Times New Roman" w:eastAsia="Times New Roman" w:hAnsi="Times New Roman" w:cs="Times New Roman"/>
          <w:sz w:val="28"/>
          <w:szCs w:val="26"/>
          <w:lang w:eastAsia="ru-RU"/>
        </w:rPr>
        <w:t xml:space="preserve"> МКД</w:t>
      </w:r>
      <w:r>
        <w:rPr>
          <w:rFonts w:ascii="Times New Roman" w:eastAsia="Times New Roman" w:hAnsi="Times New Roman" w:cs="Times New Roman"/>
          <w:sz w:val="28"/>
          <w:szCs w:val="26"/>
          <w:lang w:eastAsia="ru-RU"/>
        </w:rPr>
        <w:t>:</w:t>
      </w:r>
    </w:p>
    <w:p w:rsidR="005832AB" w:rsidRPr="00CF18FA" w:rsidRDefault="005832AB" w:rsidP="005832AB">
      <w:pPr>
        <w:widowControl w:val="0"/>
        <w:autoSpaceDE w:val="0"/>
        <w:autoSpaceDN w:val="0"/>
        <w:adjustRightInd w:val="0"/>
        <w:spacing w:after="0" w:line="240" w:lineRule="exact"/>
        <w:jc w:val="center"/>
        <w:rPr>
          <w:rFonts w:ascii="Times New Roman" w:eastAsia="Times New Roman" w:hAnsi="Times New Roman" w:cs="Times New Roman"/>
          <w:b/>
          <w:color w:val="171717"/>
          <w:sz w:val="26"/>
          <w:szCs w:val="26"/>
          <w:lang w:eastAsia="ru-RU"/>
        </w:rPr>
      </w:pPr>
    </w:p>
    <w:p w:rsidR="005832AB" w:rsidRPr="00CF18FA" w:rsidRDefault="005832AB" w:rsidP="005832AB">
      <w:pPr>
        <w:widowControl w:val="0"/>
        <w:autoSpaceDE w:val="0"/>
        <w:autoSpaceDN w:val="0"/>
        <w:adjustRightInd w:val="0"/>
        <w:spacing w:after="0" w:line="240" w:lineRule="exact"/>
        <w:jc w:val="both"/>
        <w:rPr>
          <w:rFonts w:ascii="Times New Roman" w:eastAsia="Times New Roman" w:hAnsi="Times New Roman" w:cs="Times New Roman"/>
          <w:noProof/>
          <w:sz w:val="26"/>
          <w:szCs w:val="26"/>
          <w:highlight w:val="yellow"/>
          <w:lang w:eastAsia="ru-RU"/>
        </w:rPr>
      </w:pPr>
    </w:p>
    <w:tbl>
      <w:tblPr>
        <w:tblW w:w="11194" w:type="dxa"/>
        <w:tblInd w:w="-1364" w:type="dxa"/>
        <w:tblCellMar>
          <w:left w:w="0" w:type="dxa"/>
          <w:right w:w="0" w:type="dxa"/>
        </w:tblCellMar>
        <w:tblLook w:val="0600" w:firstRow="0" w:lastRow="0" w:firstColumn="0" w:lastColumn="0" w:noHBand="1" w:noVBand="1"/>
      </w:tblPr>
      <w:tblGrid>
        <w:gridCol w:w="419"/>
        <w:gridCol w:w="1331"/>
        <w:gridCol w:w="2075"/>
        <w:gridCol w:w="2547"/>
        <w:gridCol w:w="1276"/>
        <w:gridCol w:w="463"/>
        <w:gridCol w:w="1188"/>
        <w:gridCol w:w="1895"/>
      </w:tblGrid>
      <w:tr w:rsidR="005832AB" w:rsidRPr="00503DEE" w:rsidTr="005832AB">
        <w:trPr>
          <w:trHeight w:val="202"/>
        </w:trPr>
        <w:tc>
          <w:tcPr>
            <w:tcW w:w="419" w:type="dxa"/>
            <w:tcBorders>
              <w:top w:val="single" w:sz="4" w:space="0" w:color="000000"/>
              <w:left w:val="single" w:sz="4" w:space="0" w:color="000000"/>
              <w:bottom w:val="single" w:sz="4" w:space="0" w:color="000000"/>
              <w:right w:val="single" w:sz="4" w:space="0" w:color="000000"/>
            </w:tcBorders>
            <w:shd w:val="clear" w:color="auto" w:fill="DCE6F1"/>
            <w:tcMar>
              <w:top w:w="4" w:type="dxa"/>
              <w:left w:w="4" w:type="dxa"/>
              <w:bottom w:w="0" w:type="dxa"/>
              <w:right w:w="4" w:type="dxa"/>
            </w:tcMar>
            <w:vAlign w:val="center"/>
            <w:hideMark/>
          </w:tcPr>
          <w:p w:rsidR="005832AB" w:rsidRPr="00503DEE" w:rsidRDefault="005832AB" w:rsidP="005832AB">
            <w:pPr>
              <w:spacing w:after="0" w:line="240" w:lineRule="auto"/>
              <w:jc w:val="center"/>
              <w:textAlignment w:val="center"/>
              <w:rPr>
                <w:rFonts w:ascii="Arial" w:eastAsia="Times New Roman" w:hAnsi="Arial" w:cs="Arial"/>
                <w:sz w:val="36"/>
                <w:szCs w:val="36"/>
                <w:lang w:eastAsia="ru-RU"/>
              </w:rPr>
            </w:pPr>
            <w:r w:rsidRPr="00503DEE">
              <w:rPr>
                <w:rFonts w:ascii="Arial" w:eastAsia="Times New Roman" w:hAnsi="Arial" w:cs="Arial"/>
                <w:b/>
                <w:bCs/>
                <w:color w:val="000000"/>
                <w:kern w:val="24"/>
                <w:sz w:val="21"/>
                <w:szCs w:val="21"/>
                <w:lang w:eastAsia="ru-RU"/>
              </w:rPr>
              <w:t>№ П\п</w:t>
            </w:r>
          </w:p>
        </w:tc>
        <w:tc>
          <w:tcPr>
            <w:tcW w:w="1331" w:type="dxa"/>
            <w:tcBorders>
              <w:top w:val="single" w:sz="4" w:space="0" w:color="000000"/>
              <w:left w:val="single" w:sz="4" w:space="0" w:color="000000"/>
              <w:bottom w:val="single" w:sz="4" w:space="0" w:color="000000"/>
              <w:right w:val="single" w:sz="4" w:space="0" w:color="000000"/>
            </w:tcBorders>
            <w:shd w:val="clear" w:color="auto" w:fill="DCE6F1"/>
            <w:tcMar>
              <w:top w:w="4" w:type="dxa"/>
              <w:left w:w="4" w:type="dxa"/>
              <w:bottom w:w="0" w:type="dxa"/>
              <w:right w:w="4" w:type="dxa"/>
            </w:tcMar>
            <w:vAlign w:val="center"/>
            <w:hideMark/>
          </w:tcPr>
          <w:p w:rsidR="005832AB" w:rsidRPr="00503DEE" w:rsidRDefault="005832AB" w:rsidP="005832AB">
            <w:pPr>
              <w:spacing w:after="0" w:line="240" w:lineRule="auto"/>
              <w:jc w:val="center"/>
              <w:textAlignment w:val="center"/>
              <w:rPr>
                <w:rFonts w:ascii="Arial" w:eastAsia="Times New Roman" w:hAnsi="Arial" w:cs="Arial"/>
                <w:sz w:val="36"/>
                <w:szCs w:val="36"/>
                <w:lang w:eastAsia="ru-RU"/>
              </w:rPr>
            </w:pPr>
            <w:r w:rsidRPr="00503DEE">
              <w:rPr>
                <w:rFonts w:ascii="Arial" w:eastAsia="Times New Roman" w:hAnsi="Arial" w:cs="Arial"/>
                <w:b/>
                <w:bCs/>
                <w:color w:val="000000"/>
                <w:kern w:val="24"/>
                <w:sz w:val="21"/>
                <w:szCs w:val="21"/>
                <w:lang w:eastAsia="ru-RU"/>
              </w:rPr>
              <w:t>Этап выполнения</w:t>
            </w:r>
          </w:p>
        </w:tc>
        <w:tc>
          <w:tcPr>
            <w:tcW w:w="2075" w:type="dxa"/>
            <w:tcBorders>
              <w:top w:val="single" w:sz="4" w:space="0" w:color="000000"/>
              <w:left w:val="single" w:sz="4" w:space="0" w:color="000000"/>
              <w:bottom w:val="single" w:sz="4" w:space="0" w:color="000000"/>
              <w:right w:val="single" w:sz="4" w:space="0" w:color="000000"/>
            </w:tcBorders>
            <w:shd w:val="clear" w:color="auto" w:fill="DCE6F1"/>
            <w:tcMar>
              <w:top w:w="4" w:type="dxa"/>
              <w:left w:w="4" w:type="dxa"/>
              <w:bottom w:w="0" w:type="dxa"/>
              <w:right w:w="4" w:type="dxa"/>
            </w:tcMar>
            <w:vAlign w:val="center"/>
            <w:hideMark/>
          </w:tcPr>
          <w:p w:rsidR="005832AB" w:rsidRPr="00503DEE" w:rsidRDefault="005832AB" w:rsidP="005832AB">
            <w:pPr>
              <w:spacing w:after="0" w:line="240" w:lineRule="auto"/>
              <w:jc w:val="center"/>
              <w:textAlignment w:val="center"/>
              <w:rPr>
                <w:rFonts w:ascii="Arial" w:eastAsia="Times New Roman" w:hAnsi="Arial" w:cs="Arial"/>
                <w:sz w:val="36"/>
                <w:szCs w:val="36"/>
                <w:lang w:eastAsia="ru-RU"/>
              </w:rPr>
            </w:pPr>
            <w:r w:rsidRPr="00503DEE">
              <w:rPr>
                <w:rFonts w:ascii="Arial" w:eastAsia="Times New Roman" w:hAnsi="Arial" w:cs="Arial"/>
                <w:b/>
                <w:bCs/>
                <w:color w:val="000000"/>
                <w:kern w:val="24"/>
                <w:sz w:val="21"/>
                <w:szCs w:val="21"/>
                <w:lang w:eastAsia="ru-RU"/>
              </w:rPr>
              <w:t>Подрядчик</w:t>
            </w:r>
          </w:p>
        </w:tc>
        <w:tc>
          <w:tcPr>
            <w:tcW w:w="2547" w:type="dxa"/>
            <w:tcBorders>
              <w:top w:val="single" w:sz="4" w:space="0" w:color="000000"/>
              <w:left w:val="single" w:sz="4" w:space="0" w:color="000000"/>
              <w:bottom w:val="single" w:sz="4" w:space="0" w:color="000000"/>
              <w:right w:val="single" w:sz="4" w:space="0" w:color="000000"/>
            </w:tcBorders>
            <w:shd w:val="clear" w:color="auto" w:fill="DCE6F1"/>
            <w:tcMar>
              <w:top w:w="4" w:type="dxa"/>
              <w:left w:w="4" w:type="dxa"/>
              <w:bottom w:w="0" w:type="dxa"/>
              <w:right w:w="4" w:type="dxa"/>
            </w:tcMar>
            <w:vAlign w:val="center"/>
            <w:hideMark/>
          </w:tcPr>
          <w:p w:rsidR="005832AB" w:rsidRPr="00503DEE" w:rsidRDefault="005832AB" w:rsidP="005832AB">
            <w:pPr>
              <w:spacing w:after="0" w:line="240" w:lineRule="auto"/>
              <w:jc w:val="center"/>
              <w:textAlignment w:val="center"/>
              <w:rPr>
                <w:rFonts w:ascii="Arial" w:eastAsia="Times New Roman" w:hAnsi="Arial" w:cs="Arial"/>
                <w:sz w:val="36"/>
                <w:szCs w:val="36"/>
                <w:lang w:eastAsia="ru-RU"/>
              </w:rPr>
            </w:pPr>
            <w:r w:rsidRPr="00503DEE">
              <w:rPr>
                <w:rFonts w:ascii="Arial" w:eastAsia="Times New Roman" w:hAnsi="Arial" w:cs="Arial"/>
                <w:b/>
                <w:bCs/>
                <w:color w:val="000000"/>
                <w:kern w:val="24"/>
                <w:sz w:val="21"/>
                <w:szCs w:val="21"/>
                <w:lang w:eastAsia="ru-RU"/>
              </w:rPr>
              <w:t>Адрес</w:t>
            </w:r>
          </w:p>
        </w:tc>
        <w:tc>
          <w:tcPr>
            <w:tcW w:w="1276" w:type="dxa"/>
            <w:tcBorders>
              <w:top w:val="single" w:sz="4" w:space="0" w:color="000000"/>
              <w:left w:val="single" w:sz="4" w:space="0" w:color="000000"/>
              <w:bottom w:val="single" w:sz="4" w:space="0" w:color="000000"/>
              <w:right w:val="single" w:sz="4" w:space="0" w:color="000000"/>
            </w:tcBorders>
            <w:shd w:val="clear" w:color="auto" w:fill="DCE6F1"/>
            <w:tcMar>
              <w:top w:w="4" w:type="dxa"/>
              <w:left w:w="4" w:type="dxa"/>
              <w:bottom w:w="0" w:type="dxa"/>
              <w:right w:w="4" w:type="dxa"/>
            </w:tcMar>
            <w:vAlign w:val="center"/>
            <w:hideMark/>
          </w:tcPr>
          <w:p w:rsidR="005832AB" w:rsidRPr="00503DEE" w:rsidRDefault="005832AB" w:rsidP="005832AB">
            <w:pPr>
              <w:spacing w:after="0" w:line="240" w:lineRule="auto"/>
              <w:jc w:val="center"/>
              <w:textAlignment w:val="center"/>
              <w:rPr>
                <w:rFonts w:ascii="Arial" w:eastAsia="Times New Roman" w:hAnsi="Arial" w:cs="Arial"/>
                <w:sz w:val="36"/>
                <w:szCs w:val="36"/>
                <w:lang w:eastAsia="ru-RU"/>
              </w:rPr>
            </w:pPr>
            <w:r w:rsidRPr="00503DEE">
              <w:rPr>
                <w:rFonts w:ascii="Arial" w:eastAsia="Times New Roman" w:hAnsi="Arial" w:cs="Arial"/>
                <w:b/>
                <w:bCs/>
                <w:color w:val="000000"/>
                <w:kern w:val="24"/>
                <w:sz w:val="21"/>
                <w:szCs w:val="21"/>
                <w:lang w:eastAsia="ru-RU"/>
              </w:rPr>
              <w:t xml:space="preserve">Вид работы </w:t>
            </w:r>
          </w:p>
        </w:tc>
        <w:tc>
          <w:tcPr>
            <w:tcW w:w="463" w:type="dxa"/>
            <w:tcBorders>
              <w:top w:val="single" w:sz="4" w:space="0" w:color="000000"/>
              <w:left w:val="single" w:sz="4" w:space="0" w:color="000000"/>
              <w:bottom w:val="single" w:sz="4" w:space="0" w:color="000000"/>
              <w:right w:val="single" w:sz="4" w:space="0" w:color="000000"/>
            </w:tcBorders>
            <w:shd w:val="clear" w:color="auto" w:fill="DCE6F1"/>
            <w:tcMar>
              <w:top w:w="4" w:type="dxa"/>
              <w:left w:w="4" w:type="dxa"/>
              <w:bottom w:w="0" w:type="dxa"/>
              <w:right w:w="4" w:type="dxa"/>
            </w:tcMar>
            <w:vAlign w:val="center"/>
            <w:hideMark/>
          </w:tcPr>
          <w:p w:rsidR="005832AB" w:rsidRPr="00503DEE" w:rsidRDefault="005832AB" w:rsidP="005832AB">
            <w:pPr>
              <w:spacing w:after="0" w:line="240" w:lineRule="auto"/>
              <w:jc w:val="center"/>
              <w:textAlignment w:val="center"/>
              <w:rPr>
                <w:rFonts w:ascii="Arial" w:eastAsia="Times New Roman" w:hAnsi="Arial" w:cs="Arial"/>
                <w:sz w:val="36"/>
                <w:szCs w:val="36"/>
                <w:lang w:eastAsia="ru-RU"/>
              </w:rPr>
            </w:pPr>
            <w:r w:rsidRPr="00503DEE">
              <w:rPr>
                <w:rFonts w:ascii="Arial" w:eastAsia="Times New Roman" w:hAnsi="Arial" w:cs="Arial"/>
                <w:b/>
                <w:bCs/>
                <w:color w:val="000000"/>
                <w:kern w:val="24"/>
                <w:sz w:val="21"/>
                <w:szCs w:val="21"/>
                <w:lang w:eastAsia="ru-RU"/>
              </w:rPr>
              <w:t>МКД</w:t>
            </w:r>
          </w:p>
        </w:tc>
        <w:tc>
          <w:tcPr>
            <w:tcW w:w="1188" w:type="dxa"/>
            <w:tcBorders>
              <w:top w:val="single" w:sz="4" w:space="0" w:color="000000"/>
              <w:left w:val="single" w:sz="4" w:space="0" w:color="000000"/>
              <w:bottom w:val="single" w:sz="4" w:space="0" w:color="000000"/>
              <w:right w:val="single" w:sz="4" w:space="0" w:color="000000"/>
            </w:tcBorders>
            <w:shd w:val="clear" w:color="auto" w:fill="DCE6F1"/>
            <w:tcMar>
              <w:top w:w="4" w:type="dxa"/>
              <w:left w:w="4" w:type="dxa"/>
              <w:bottom w:w="0" w:type="dxa"/>
              <w:right w:w="4" w:type="dxa"/>
            </w:tcMar>
            <w:vAlign w:val="center"/>
            <w:hideMark/>
          </w:tcPr>
          <w:p w:rsidR="005832AB" w:rsidRPr="00503DEE" w:rsidRDefault="005832AB" w:rsidP="005832AB">
            <w:pPr>
              <w:spacing w:after="0" w:line="240" w:lineRule="auto"/>
              <w:jc w:val="center"/>
              <w:textAlignment w:val="center"/>
              <w:rPr>
                <w:rFonts w:ascii="Arial" w:eastAsia="Times New Roman" w:hAnsi="Arial" w:cs="Arial"/>
                <w:sz w:val="36"/>
                <w:szCs w:val="36"/>
                <w:lang w:eastAsia="ru-RU"/>
              </w:rPr>
            </w:pPr>
            <w:r w:rsidRPr="00503DEE">
              <w:rPr>
                <w:rFonts w:ascii="Arial" w:eastAsia="Times New Roman" w:hAnsi="Arial" w:cs="Arial"/>
                <w:b/>
                <w:bCs/>
                <w:color w:val="000000"/>
                <w:kern w:val="24"/>
                <w:sz w:val="21"/>
                <w:szCs w:val="21"/>
                <w:lang w:eastAsia="ru-RU"/>
              </w:rPr>
              <w:t>Подъездов</w:t>
            </w:r>
          </w:p>
        </w:tc>
        <w:tc>
          <w:tcPr>
            <w:tcW w:w="1895" w:type="dxa"/>
            <w:tcBorders>
              <w:top w:val="single" w:sz="4" w:space="0" w:color="000000"/>
              <w:left w:val="single" w:sz="4" w:space="0" w:color="000000"/>
              <w:bottom w:val="single" w:sz="4" w:space="0" w:color="000000"/>
              <w:right w:val="single" w:sz="4" w:space="0" w:color="000000"/>
            </w:tcBorders>
            <w:shd w:val="clear" w:color="auto" w:fill="DCE6F1"/>
            <w:tcMar>
              <w:top w:w="4" w:type="dxa"/>
              <w:left w:w="4" w:type="dxa"/>
              <w:bottom w:w="0" w:type="dxa"/>
              <w:right w:w="4" w:type="dxa"/>
            </w:tcMar>
            <w:vAlign w:val="center"/>
            <w:hideMark/>
          </w:tcPr>
          <w:p w:rsidR="005832AB" w:rsidRPr="00503DEE" w:rsidRDefault="005832AB" w:rsidP="005832AB">
            <w:pPr>
              <w:spacing w:after="0" w:line="240" w:lineRule="auto"/>
              <w:jc w:val="center"/>
              <w:textAlignment w:val="center"/>
              <w:rPr>
                <w:rFonts w:ascii="Arial" w:eastAsia="Times New Roman" w:hAnsi="Arial" w:cs="Arial"/>
                <w:sz w:val="36"/>
                <w:szCs w:val="36"/>
                <w:lang w:eastAsia="ru-RU"/>
              </w:rPr>
            </w:pPr>
            <w:r w:rsidRPr="00503DEE">
              <w:rPr>
                <w:rFonts w:ascii="Arial" w:eastAsia="Times New Roman" w:hAnsi="Arial" w:cs="Arial"/>
                <w:b/>
                <w:bCs/>
                <w:color w:val="000000"/>
                <w:kern w:val="24"/>
                <w:sz w:val="21"/>
                <w:szCs w:val="21"/>
                <w:lang w:eastAsia="ru-RU"/>
              </w:rPr>
              <w:t>Кол-во комиссий</w:t>
            </w:r>
          </w:p>
        </w:tc>
      </w:tr>
      <w:tr w:rsidR="005832AB" w:rsidRPr="00503DEE" w:rsidTr="005832AB">
        <w:trPr>
          <w:trHeight w:val="127"/>
        </w:trPr>
        <w:tc>
          <w:tcPr>
            <w:tcW w:w="419" w:type="dxa"/>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hideMark/>
          </w:tcPr>
          <w:p w:rsidR="005832AB" w:rsidRPr="00503DEE" w:rsidRDefault="005832AB" w:rsidP="005832AB">
            <w:pPr>
              <w:spacing w:after="0" w:line="240" w:lineRule="auto"/>
              <w:jc w:val="center"/>
              <w:textAlignment w:val="center"/>
              <w:rPr>
                <w:rFonts w:ascii="Arial" w:eastAsia="Times New Roman" w:hAnsi="Arial" w:cs="Arial"/>
                <w:sz w:val="36"/>
                <w:szCs w:val="36"/>
                <w:lang w:eastAsia="ru-RU"/>
              </w:rPr>
            </w:pPr>
            <w:r w:rsidRPr="00503DEE">
              <w:rPr>
                <w:rFonts w:ascii="Arial" w:eastAsia="Times New Roman" w:hAnsi="Arial" w:cs="Arial"/>
                <w:color w:val="000000"/>
                <w:kern w:val="24"/>
                <w:sz w:val="21"/>
                <w:szCs w:val="21"/>
                <w:lang w:eastAsia="ru-RU"/>
              </w:rPr>
              <w:t>1</w:t>
            </w:r>
          </w:p>
        </w:tc>
        <w:tc>
          <w:tcPr>
            <w:tcW w:w="1331" w:type="dxa"/>
            <w:vMerge w:val="restart"/>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hideMark/>
          </w:tcPr>
          <w:p w:rsidR="005832AB" w:rsidRPr="00503DEE" w:rsidRDefault="005832AB" w:rsidP="005832AB">
            <w:pPr>
              <w:spacing w:after="0" w:line="240" w:lineRule="auto"/>
              <w:jc w:val="center"/>
              <w:textAlignment w:val="center"/>
              <w:rPr>
                <w:rFonts w:ascii="Arial" w:eastAsia="Times New Roman" w:hAnsi="Arial" w:cs="Arial"/>
                <w:sz w:val="36"/>
                <w:szCs w:val="36"/>
                <w:lang w:eastAsia="ru-RU"/>
              </w:rPr>
            </w:pPr>
            <w:r w:rsidRPr="00503DEE">
              <w:rPr>
                <w:rFonts w:ascii="Arial" w:eastAsia="Times New Roman" w:hAnsi="Arial" w:cs="Arial"/>
                <w:b/>
                <w:bCs/>
                <w:color w:val="000000"/>
                <w:kern w:val="24"/>
                <w:sz w:val="21"/>
                <w:szCs w:val="21"/>
                <w:lang w:eastAsia="ru-RU"/>
              </w:rPr>
              <w:t>Завершена (оплачена)</w:t>
            </w:r>
          </w:p>
        </w:tc>
        <w:tc>
          <w:tcPr>
            <w:tcW w:w="2075" w:type="dxa"/>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hideMark/>
          </w:tcPr>
          <w:p w:rsidR="005832AB" w:rsidRPr="00503DEE" w:rsidRDefault="005832AB" w:rsidP="005832AB">
            <w:pPr>
              <w:spacing w:after="0" w:line="240" w:lineRule="auto"/>
              <w:jc w:val="center"/>
              <w:textAlignment w:val="center"/>
              <w:rPr>
                <w:rFonts w:ascii="Arial" w:eastAsia="Times New Roman" w:hAnsi="Arial" w:cs="Arial"/>
                <w:sz w:val="36"/>
                <w:szCs w:val="36"/>
                <w:lang w:eastAsia="ru-RU"/>
              </w:rPr>
            </w:pPr>
            <w:r w:rsidRPr="00503DEE">
              <w:rPr>
                <w:rFonts w:ascii="Arial" w:eastAsia="Times New Roman" w:hAnsi="Arial" w:cs="Arial"/>
                <w:b/>
                <w:bCs/>
                <w:color w:val="000000"/>
                <w:kern w:val="24"/>
                <w:sz w:val="21"/>
                <w:szCs w:val="21"/>
                <w:lang w:eastAsia="ru-RU"/>
              </w:rPr>
              <w:t>ГБУ "ЖИЛИЩНИК РАЙОНА ДОРОГОМИЛОВО"</w:t>
            </w:r>
          </w:p>
        </w:tc>
        <w:tc>
          <w:tcPr>
            <w:tcW w:w="2547" w:type="dxa"/>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hideMark/>
          </w:tcPr>
          <w:p w:rsidR="005832AB" w:rsidRPr="00503DEE" w:rsidRDefault="005832AB" w:rsidP="005832AB">
            <w:pPr>
              <w:spacing w:after="0" w:line="240" w:lineRule="auto"/>
              <w:jc w:val="center"/>
              <w:textAlignment w:val="center"/>
              <w:rPr>
                <w:rFonts w:ascii="Arial" w:eastAsia="Times New Roman" w:hAnsi="Arial" w:cs="Arial"/>
                <w:sz w:val="36"/>
                <w:szCs w:val="36"/>
                <w:lang w:eastAsia="ru-RU"/>
              </w:rPr>
            </w:pPr>
            <w:r w:rsidRPr="00503DEE">
              <w:rPr>
                <w:rFonts w:ascii="Arial" w:eastAsia="Times New Roman" w:hAnsi="Arial" w:cs="Arial"/>
                <w:color w:val="000000"/>
                <w:kern w:val="24"/>
                <w:sz w:val="21"/>
                <w:szCs w:val="21"/>
                <w:lang w:eastAsia="ru-RU"/>
              </w:rPr>
              <w:t>Студенческая ул. 17</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hideMark/>
          </w:tcPr>
          <w:p w:rsidR="005832AB" w:rsidRPr="00503DEE" w:rsidRDefault="005832AB" w:rsidP="005832AB">
            <w:pPr>
              <w:spacing w:after="0" w:line="240" w:lineRule="auto"/>
              <w:jc w:val="center"/>
              <w:textAlignment w:val="center"/>
              <w:rPr>
                <w:rFonts w:ascii="Arial" w:eastAsia="Times New Roman" w:hAnsi="Arial" w:cs="Arial"/>
                <w:sz w:val="36"/>
                <w:szCs w:val="36"/>
                <w:lang w:eastAsia="ru-RU"/>
              </w:rPr>
            </w:pPr>
            <w:r w:rsidRPr="00503DEE">
              <w:rPr>
                <w:rFonts w:ascii="Arial" w:eastAsia="Times New Roman" w:hAnsi="Arial" w:cs="Arial"/>
                <w:color w:val="000000"/>
                <w:kern w:val="24"/>
                <w:sz w:val="21"/>
                <w:szCs w:val="21"/>
                <w:lang w:eastAsia="ru-RU"/>
              </w:rPr>
              <w:t>Подъезд</w:t>
            </w:r>
          </w:p>
        </w:tc>
        <w:tc>
          <w:tcPr>
            <w:tcW w:w="463" w:type="dxa"/>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hideMark/>
          </w:tcPr>
          <w:p w:rsidR="005832AB" w:rsidRPr="00503DEE" w:rsidRDefault="005832AB" w:rsidP="005832AB">
            <w:pPr>
              <w:spacing w:after="0" w:line="240" w:lineRule="auto"/>
              <w:jc w:val="center"/>
              <w:textAlignment w:val="center"/>
              <w:rPr>
                <w:rFonts w:ascii="Arial" w:eastAsia="Times New Roman" w:hAnsi="Arial" w:cs="Arial"/>
                <w:sz w:val="36"/>
                <w:szCs w:val="36"/>
                <w:lang w:eastAsia="ru-RU"/>
              </w:rPr>
            </w:pPr>
            <w:r w:rsidRPr="00503DEE">
              <w:rPr>
                <w:rFonts w:ascii="Arial" w:eastAsia="Times New Roman" w:hAnsi="Arial" w:cs="Arial"/>
                <w:color w:val="000000"/>
                <w:kern w:val="24"/>
                <w:sz w:val="21"/>
                <w:szCs w:val="21"/>
                <w:lang w:eastAsia="ru-RU"/>
              </w:rPr>
              <w:t>1</w:t>
            </w:r>
          </w:p>
        </w:tc>
        <w:tc>
          <w:tcPr>
            <w:tcW w:w="1188" w:type="dxa"/>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hideMark/>
          </w:tcPr>
          <w:p w:rsidR="005832AB" w:rsidRPr="00503DEE" w:rsidRDefault="005832AB" w:rsidP="005832AB">
            <w:pPr>
              <w:spacing w:after="0" w:line="240" w:lineRule="auto"/>
              <w:jc w:val="center"/>
              <w:textAlignment w:val="center"/>
              <w:rPr>
                <w:rFonts w:ascii="Arial" w:eastAsia="Times New Roman" w:hAnsi="Arial" w:cs="Arial"/>
                <w:sz w:val="36"/>
                <w:szCs w:val="36"/>
                <w:lang w:eastAsia="ru-RU"/>
              </w:rPr>
            </w:pPr>
            <w:r w:rsidRPr="00503DEE">
              <w:rPr>
                <w:rFonts w:ascii="Arial" w:eastAsia="Times New Roman" w:hAnsi="Arial" w:cs="Arial"/>
                <w:color w:val="000000"/>
                <w:kern w:val="24"/>
                <w:sz w:val="21"/>
                <w:szCs w:val="21"/>
                <w:lang w:eastAsia="ru-RU"/>
              </w:rPr>
              <w:t>1</w:t>
            </w:r>
          </w:p>
        </w:tc>
        <w:tc>
          <w:tcPr>
            <w:tcW w:w="1895" w:type="dxa"/>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hideMark/>
          </w:tcPr>
          <w:p w:rsidR="005832AB" w:rsidRPr="00832041" w:rsidRDefault="005832AB" w:rsidP="005832AB">
            <w:pPr>
              <w:spacing w:after="0" w:line="240" w:lineRule="auto"/>
              <w:jc w:val="center"/>
              <w:textAlignment w:val="center"/>
              <w:rPr>
                <w:rFonts w:ascii="Arial" w:eastAsia="Times New Roman" w:hAnsi="Arial" w:cs="Arial"/>
                <w:color w:val="000000"/>
                <w:kern w:val="24"/>
                <w:sz w:val="21"/>
                <w:szCs w:val="21"/>
                <w:lang w:eastAsia="ru-RU"/>
              </w:rPr>
            </w:pPr>
            <w:r w:rsidRPr="00832041">
              <w:rPr>
                <w:rFonts w:ascii="Arial" w:eastAsia="Times New Roman" w:hAnsi="Arial" w:cs="Arial"/>
                <w:color w:val="000000"/>
                <w:kern w:val="24"/>
                <w:sz w:val="21"/>
                <w:szCs w:val="21"/>
                <w:lang w:eastAsia="ru-RU"/>
              </w:rPr>
              <w:t>Более 10 комиссий</w:t>
            </w:r>
          </w:p>
        </w:tc>
      </w:tr>
      <w:tr w:rsidR="005832AB" w:rsidRPr="00503DEE" w:rsidTr="005832AB">
        <w:trPr>
          <w:trHeight w:val="127"/>
        </w:trPr>
        <w:tc>
          <w:tcPr>
            <w:tcW w:w="419" w:type="dxa"/>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hideMark/>
          </w:tcPr>
          <w:p w:rsidR="005832AB" w:rsidRPr="00503DEE" w:rsidRDefault="005832AB" w:rsidP="005832AB">
            <w:pPr>
              <w:spacing w:after="0" w:line="240" w:lineRule="auto"/>
              <w:jc w:val="center"/>
              <w:textAlignment w:val="center"/>
              <w:rPr>
                <w:rFonts w:ascii="Arial" w:eastAsia="Times New Roman" w:hAnsi="Arial" w:cs="Arial"/>
                <w:sz w:val="36"/>
                <w:szCs w:val="36"/>
                <w:lang w:eastAsia="ru-RU"/>
              </w:rPr>
            </w:pPr>
            <w:r w:rsidRPr="00503DEE">
              <w:rPr>
                <w:rFonts w:ascii="Arial" w:eastAsia="Times New Roman" w:hAnsi="Arial" w:cs="Arial"/>
                <w:color w:val="000000"/>
                <w:kern w:val="24"/>
                <w:sz w:val="21"/>
                <w:szCs w:val="21"/>
                <w:lang w:eastAsia="ru-RU"/>
              </w:rPr>
              <w:t>2</w:t>
            </w:r>
          </w:p>
        </w:tc>
        <w:tc>
          <w:tcPr>
            <w:tcW w:w="1331" w:type="dxa"/>
            <w:vMerge/>
            <w:tcBorders>
              <w:top w:val="single" w:sz="4" w:space="0" w:color="000000"/>
              <w:left w:val="single" w:sz="4" w:space="0" w:color="000000"/>
              <w:bottom w:val="single" w:sz="4" w:space="0" w:color="000000"/>
              <w:right w:val="single" w:sz="4" w:space="0" w:color="000000"/>
            </w:tcBorders>
            <w:vAlign w:val="center"/>
            <w:hideMark/>
          </w:tcPr>
          <w:p w:rsidR="005832AB" w:rsidRPr="00503DEE" w:rsidRDefault="005832AB" w:rsidP="005832AB">
            <w:pPr>
              <w:spacing w:after="0" w:line="240" w:lineRule="auto"/>
              <w:rPr>
                <w:rFonts w:ascii="Arial" w:eastAsia="Times New Roman" w:hAnsi="Arial" w:cs="Arial"/>
                <w:sz w:val="36"/>
                <w:szCs w:val="36"/>
                <w:lang w:eastAsia="ru-RU"/>
              </w:rPr>
            </w:pPr>
          </w:p>
        </w:tc>
        <w:tc>
          <w:tcPr>
            <w:tcW w:w="2075" w:type="dxa"/>
            <w:vMerge w:val="restart"/>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hideMark/>
          </w:tcPr>
          <w:p w:rsidR="005832AB" w:rsidRPr="00503DEE" w:rsidRDefault="005832AB" w:rsidP="005832AB">
            <w:pPr>
              <w:spacing w:after="0" w:line="240" w:lineRule="auto"/>
              <w:jc w:val="center"/>
              <w:textAlignment w:val="center"/>
              <w:rPr>
                <w:rFonts w:ascii="Arial" w:eastAsia="Times New Roman" w:hAnsi="Arial" w:cs="Arial"/>
                <w:sz w:val="36"/>
                <w:szCs w:val="36"/>
                <w:lang w:eastAsia="ru-RU"/>
              </w:rPr>
            </w:pPr>
            <w:r w:rsidRPr="00503DEE">
              <w:rPr>
                <w:rFonts w:ascii="Arial" w:eastAsia="Times New Roman" w:hAnsi="Arial" w:cs="Arial"/>
                <w:b/>
                <w:bCs/>
                <w:color w:val="000000"/>
                <w:kern w:val="24"/>
                <w:sz w:val="21"/>
                <w:szCs w:val="21"/>
                <w:lang w:eastAsia="ru-RU"/>
              </w:rPr>
              <w:t>ГБУ ЭВАЖД</w:t>
            </w:r>
          </w:p>
        </w:tc>
        <w:tc>
          <w:tcPr>
            <w:tcW w:w="2547" w:type="dxa"/>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hideMark/>
          </w:tcPr>
          <w:p w:rsidR="005832AB" w:rsidRPr="00503DEE" w:rsidRDefault="005832AB" w:rsidP="005832AB">
            <w:pPr>
              <w:spacing w:after="0" w:line="240" w:lineRule="auto"/>
              <w:jc w:val="center"/>
              <w:textAlignment w:val="center"/>
              <w:rPr>
                <w:rFonts w:ascii="Arial" w:eastAsia="Times New Roman" w:hAnsi="Arial" w:cs="Arial"/>
                <w:sz w:val="36"/>
                <w:szCs w:val="36"/>
                <w:lang w:eastAsia="ru-RU"/>
              </w:rPr>
            </w:pPr>
            <w:r w:rsidRPr="00503DEE">
              <w:rPr>
                <w:rFonts w:ascii="Arial" w:eastAsia="Times New Roman" w:hAnsi="Arial" w:cs="Arial"/>
                <w:color w:val="000000"/>
                <w:kern w:val="24"/>
                <w:sz w:val="21"/>
                <w:szCs w:val="21"/>
                <w:lang w:eastAsia="ru-RU"/>
              </w:rPr>
              <w:t>Кутузовский просп. 26 к.1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hideMark/>
          </w:tcPr>
          <w:p w:rsidR="005832AB" w:rsidRPr="00503DEE" w:rsidRDefault="005832AB" w:rsidP="005832AB">
            <w:pPr>
              <w:spacing w:after="0" w:line="240" w:lineRule="auto"/>
              <w:jc w:val="center"/>
              <w:textAlignment w:val="center"/>
              <w:rPr>
                <w:rFonts w:ascii="Arial" w:eastAsia="Times New Roman" w:hAnsi="Arial" w:cs="Arial"/>
                <w:sz w:val="36"/>
                <w:szCs w:val="36"/>
                <w:lang w:eastAsia="ru-RU"/>
              </w:rPr>
            </w:pPr>
            <w:r w:rsidRPr="00503DEE">
              <w:rPr>
                <w:rFonts w:ascii="Arial" w:eastAsia="Times New Roman" w:hAnsi="Arial" w:cs="Arial"/>
                <w:color w:val="000000"/>
                <w:kern w:val="24"/>
                <w:sz w:val="21"/>
                <w:szCs w:val="21"/>
                <w:lang w:eastAsia="ru-RU"/>
              </w:rPr>
              <w:t>Подъезд</w:t>
            </w:r>
          </w:p>
        </w:tc>
        <w:tc>
          <w:tcPr>
            <w:tcW w:w="463" w:type="dxa"/>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hideMark/>
          </w:tcPr>
          <w:p w:rsidR="005832AB" w:rsidRPr="00503DEE" w:rsidRDefault="005832AB" w:rsidP="005832AB">
            <w:pPr>
              <w:spacing w:after="0" w:line="240" w:lineRule="auto"/>
              <w:jc w:val="center"/>
              <w:textAlignment w:val="center"/>
              <w:rPr>
                <w:rFonts w:ascii="Arial" w:eastAsia="Times New Roman" w:hAnsi="Arial" w:cs="Arial"/>
                <w:sz w:val="36"/>
                <w:szCs w:val="36"/>
                <w:lang w:eastAsia="ru-RU"/>
              </w:rPr>
            </w:pPr>
            <w:r w:rsidRPr="00503DEE">
              <w:rPr>
                <w:rFonts w:ascii="Arial" w:eastAsia="Times New Roman" w:hAnsi="Arial" w:cs="Arial"/>
                <w:color w:val="000000"/>
                <w:kern w:val="24"/>
                <w:sz w:val="21"/>
                <w:szCs w:val="21"/>
                <w:lang w:eastAsia="ru-RU"/>
              </w:rPr>
              <w:t>1</w:t>
            </w:r>
          </w:p>
        </w:tc>
        <w:tc>
          <w:tcPr>
            <w:tcW w:w="1188" w:type="dxa"/>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hideMark/>
          </w:tcPr>
          <w:p w:rsidR="005832AB" w:rsidRPr="00503DEE" w:rsidRDefault="005832AB" w:rsidP="005832AB">
            <w:pPr>
              <w:spacing w:after="0" w:line="240" w:lineRule="auto"/>
              <w:jc w:val="center"/>
              <w:textAlignment w:val="center"/>
              <w:rPr>
                <w:rFonts w:ascii="Arial" w:eastAsia="Times New Roman" w:hAnsi="Arial" w:cs="Arial"/>
                <w:sz w:val="36"/>
                <w:szCs w:val="36"/>
                <w:lang w:eastAsia="ru-RU"/>
              </w:rPr>
            </w:pPr>
            <w:r w:rsidRPr="00503DEE">
              <w:rPr>
                <w:rFonts w:ascii="Arial" w:eastAsia="Times New Roman" w:hAnsi="Arial" w:cs="Arial"/>
                <w:color w:val="000000"/>
                <w:kern w:val="24"/>
                <w:sz w:val="21"/>
                <w:szCs w:val="21"/>
                <w:lang w:eastAsia="ru-RU"/>
              </w:rPr>
              <w:t>12</w:t>
            </w:r>
          </w:p>
        </w:tc>
        <w:tc>
          <w:tcPr>
            <w:tcW w:w="1895" w:type="dxa"/>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hideMark/>
          </w:tcPr>
          <w:p w:rsidR="005832AB" w:rsidRPr="00503DEE" w:rsidRDefault="005832AB" w:rsidP="005832AB">
            <w:pPr>
              <w:spacing w:after="0" w:line="240" w:lineRule="auto"/>
              <w:jc w:val="center"/>
              <w:textAlignment w:val="center"/>
              <w:rPr>
                <w:rFonts w:ascii="Arial" w:eastAsia="Times New Roman" w:hAnsi="Arial" w:cs="Arial"/>
                <w:sz w:val="36"/>
                <w:szCs w:val="36"/>
                <w:lang w:eastAsia="ru-RU"/>
              </w:rPr>
            </w:pPr>
            <w:r w:rsidRPr="00832041">
              <w:rPr>
                <w:rFonts w:ascii="Arial" w:eastAsia="Times New Roman" w:hAnsi="Arial" w:cs="Arial"/>
                <w:color w:val="000000"/>
                <w:kern w:val="24"/>
                <w:sz w:val="21"/>
                <w:szCs w:val="21"/>
                <w:lang w:eastAsia="ru-RU"/>
              </w:rPr>
              <w:t>Более 10 комиссий</w:t>
            </w:r>
          </w:p>
        </w:tc>
      </w:tr>
      <w:tr w:rsidR="005832AB" w:rsidRPr="00503DEE" w:rsidTr="005832AB">
        <w:trPr>
          <w:trHeight w:val="127"/>
        </w:trPr>
        <w:tc>
          <w:tcPr>
            <w:tcW w:w="419" w:type="dxa"/>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hideMark/>
          </w:tcPr>
          <w:p w:rsidR="005832AB" w:rsidRPr="00503DEE" w:rsidRDefault="005832AB" w:rsidP="005832AB">
            <w:pPr>
              <w:spacing w:after="0" w:line="240" w:lineRule="auto"/>
              <w:jc w:val="center"/>
              <w:textAlignment w:val="center"/>
              <w:rPr>
                <w:rFonts w:ascii="Arial" w:eastAsia="Times New Roman" w:hAnsi="Arial" w:cs="Arial"/>
                <w:sz w:val="36"/>
                <w:szCs w:val="36"/>
                <w:lang w:eastAsia="ru-RU"/>
              </w:rPr>
            </w:pPr>
            <w:r w:rsidRPr="00503DEE">
              <w:rPr>
                <w:rFonts w:ascii="Arial" w:eastAsia="Times New Roman" w:hAnsi="Arial" w:cs="Arial"/>
                <w:color w:val="000000"/>
                <w:kern w:val="24"/>
                <w:sz w:val="21"/>
                <w:szCs w:val="21"/>
                <w:lang w:eastAsia="ru-RU"/>
              </w:rPr>
              <w:t>3</w:t>
            </w:r>
          </w:p>
        </w:tc>
        <w:tc>
          <w:tcPr>
            <w:tcW w:w="1331" w:type="dxa"/>
            <w:vMerge/>
            <w:tcBorders>
              <w:top w:val="single" w:sz="4" w:space="0" w:color="000000"/>
              <w:left w:val="single" w:sz="4" w:space="0" w:color="000000"/>
              <w:bottom w:val="single" w:sz="4" w:space="0" w:color="000000"/>
              <w:right w:val="single" w:sz="4" w:space="0" w:color="000000"/>
            </w:tcBorders>
            <w:vAlign w:val="center"/>
            <w:hideMark/>
          </w:tcPr>
          <w:p w:rsidR="005832AB" w:rsidRPr="00503DEE" w:rsidRDefault="005832AB" w:rsidP="005832AB">
            <w:pPr>
              <w:spacing w:after="0" w:line="240" w:lineRule="auto"/>
              <w:rPr>
                <w:rFonts w:ascii="Arial" w:eastAsia="Times New Roman" w:hAnsi="Arial" w:cs="Arial"/>
                <w:sz w:val="36"/>
                <w:szCs w:val="36"/>
                <w:lang w:eastAsia="ru-RU"/>
              </w:rPr>
            </w:pPr>
          </w:p>
        </w:tc>
        <w:tc>
          <w:tcPr>
            <w:tcW w:w="2075" w:type="dxa"/>
            <w:vMerge/>
            <w:tcBorders>
              <w:top w:val="single" w:sz="4" w:space="0" w:color="000000"/>
              <w:left w:val="single" w:sz="4" w:space="0" w:color="000000"/>
              <w:bottom w:val="single" w:sz="4" w:space="0" w:color="000000"/>
              <w:right w:val="single" w:sz="4" w:space="0" w:color="000000"/>
            </w:tcBorders>
            <w:vAlign w:val="center"/>
            <w:hideMark/>
          </w:tcPr>
          <w:p w:rsidR="005832AB" w:rsidRPr="00503DEE" w:rsidRDefault="005832AB" w:rsidP="005832AB">
            <w:pPr>
              <w:spacing w:after="0" w:line="240" w:lineRule="auto"/>
              <w:rPr>
                <w:rFonts w:ascii="Arial" w:eastAsia="Times New Roman" w:hAnsi="Arial" w:cs="Arial"/>
                <w:sz w:val="36"/>
                <w:szCs w:val="36"/>
                <w:lang w:eastAsia="ru-RU"/>
              </w:rPr>
            </w:pPr>
          </w:p>
        </w:tc>
        <w:tc>
          <w:tcPr>
            <w:tcW w:w="2547" w:type="dxa"/>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hideMark/>
          </w:tcPr>
          <w:p w:rsidR="005832AB" w:rsidRPr="00503DEE" w:rsidRDefault="005832AB" w:rsidP="005832AB">
            <w:pPr>
              <w:spacing w:after="0" w:line="240" w:lineRule="auto"/>
              <w:jc w:val="center"/>
              <w:textAlignment w:val="center"/>
              <w:rPr>
                <w:rFonts w:ascii="Arial" w:eastAsia="Times New Roman" w:hAnsi="Arial" w:cs="Arial"/>
                <w:sz w:val="36"/>
                <w:szCs w:val="36"/>
                <w:lang w:eastAsia="ru-RU"/>
              </w:rPr>
            </w:pPr>
            <w:r w:rsidRPr="00503DEE">
              <w:rPr>
                <w:rFonts w:ascii="Arial" w:eastAsia="Times New Roman" w:hAnsi="Arial" w:cs="Arial"/>
                <w:color w:val="000000"/>
                <w:kern w:val="24"/>
                <w:sz w:val="21"/>
                <w:szCs w:val="21"/>
                <w:lang w:eastAsia="ru-RU"/>
              </w:rPr>
              <w:t>Кутузовский просп. 26 к.2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hideMark/>
          </w:tcPr>
          <w:p w:rsidR="005832AB" w:rsidRPr="00503DEE" w:rsidRDefault="005832AB" w:rsidP="005832AB">
            <w:pPr>
              <w:spacing w:after="0" w:line="240" w:lineRule="auto"/>
              <w:jc w:val="center"/>
              <w:textAlignment w:val="center"/>
              <w:rPr>
                <w:rFonts w:ascii="Arial" w:eastAsia="Times New Roman" w:hAnsi="Arial" w:cs="Arial"/>
                <w:sz w:val="36"/>
                <w:szCs w:val="36"/>
                <w:lang w:eastAsia="ru-RU"/>
              </w:rPr>
            </w:pPr>
            <w:r w:rsidRPr="00503DEE">
              <w:rPr>
                <w:rFonts w:ascii="Arial" w:eastAsia="Times New Roman" w:hAnsi="Arial" w:cs="Arial"/>
                <w:color w:val="000000"/>
                <w:kern w:val="24"/>
                <w:sz w:val="21"/>
                <w:szCs w:val="21"/>
                <w:lang w:eastAsia="ru-RU"/>
              </w:rPr>
              <w:t>Подъезд</w:t>
            </w:r>
          </w:p>
        </w:tc>
        <w:tc>
          <w:tcPr>
            <w:tcW w:w="463" w:type="dxa"/>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hideMark/>
          </w:tcPr>
          <w:p w:rsidR="005832AB" w:rsidRPr="00503DEE" w:rsidRDefault="005832AB" w:rsidP="005832AB">
            <w:pPr>
              <w:spacing w:after="0" w:line="240" w:lineRule="auto"/>
              <w:jc w:val="center"/>
              <w:textAlignment w:val="center"/>
              <w:rPr>
                <w:rFonts w:ascii="Arial" w:eastAsia="Times New Roman" w:hAnsi="Arial" w:cs="Arial"/>
                <w:sz w:val="36"/>
                <w:szCs w:val="36"/>
                <w:lang w:eastAsia="ru-RU"/>
              </w:rPr>
            </w:pPr>
            <w:r w:rsidRPr="00503DEE">
              <w:rPr>
                <w:rFonts w:ascii="Arial" w:eastAsia="Times New Roman" w:hAnsi="Arial" w:cs="Arial"/>
                <w:color w:val="000000"/>
                <w:kern w:val="24"/>
                <w:sz w:val="21"/>
                <w:szCs w:val="21"/>
                <w:lang w:eastAsia="ru-RU"/>
              </w:rPr>
              <w:t>1</w:t>
            </w:r>
          </w:p>
        </w:tc>
        <w:tc>
          <w:tcPr>
            <w:tcW w:w="1188" w:type="dxa"/>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hideMark/>
          </w:tcPr>
          <w:p w:rsidR="005832AB" w:rsidRPr="00503DEE" w:rsidRDefault="005832AB" w:rsidP="005832AB">
            <w:pPr>
              <w:spacing w:after="0" w:line="240" w:lineRule="auto"/>
              <w:jc w:val="center"/>
              <w:textAlignment w:val="center"/>
              <w:rPr>
                <w:rFonts w:ascii="Arial" w:eastAsia="Times New Roman" w:hAnsi="Arial" w:cs="Arial"/>
                <w:sz w:val="36"/>
                <w:szCs w:val="36"/>
                <w:lang w:eastAsia="ru-RU"/>
              </w:rPr>
            </w:pPr>
            <w:r w:rsidRPr="00503DEE">
              <w:rPr>
                <w:rFonts w:ascii="Arial" w:eastAsia="Times New Roman" w:hAnsi="Arial" w:cs="Arial"/>
                <w:color w:val="000000"/>
                <w:kern w:val="24"/>
                <w:sz w:val="21"/>
                <w:szCs w:val="21"/>
                <w:lang w:eastAsia="ru-RU"/>
              </w:rPr>
              <w:t>2</w:t>
            </w:r>
          </w:p>
        </w:tc>
        <w:tc>
          <w:tcPr>
            <w:tcW w:w="1895" w:type="dxa"/>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hideMark/>
          </w:tcPr>
          <w:p w:rsidR="005832AB" w:rsidRPr="00503DEE" w:rsidRDefault="005832AB" w:rsidP="005832AB">
            <w:pPr>
              <w:spacing w:after="0" w:line="240" w:lineRule="auto"/>
              <w:jc w:val="center"/>
              <w:textAlignment w:val="center"/>
              <w:rPr>
                <w:rFonts w:ascii="Arial" w:eastAsia="Times New Roman" w:hAnsi="Arial" w:cs="Arial"/>
                <w:sz w:val="36"/>
                <w:szCs w:val="36"/>
                <w:lang w:eastAsia="ru-RU"/>
              </w:rPr>
            </w:pPr>
            <w:r w:rsidRPr="00832041">
              <w:rPr>
                <w:rFonts w:ascii="Arial" w:eastAsia="Times New Roman" w:hAnsi="Arial" w:cs="Arial"/>
                <w:color w:val="000000"/>
                <w:kern w:val="24"/>
                <w:sz w:val="21"/>
                <w:szCs w:val="21"/>
                <w:lang w:eastAsia="ru-RU"/>
              </w:rPr>
              <w:t>Более 10 комиссий</w:t>
            </w:r>
          </w:p>
        </w:tc>
      </w:tr>
      <w:tr w:rsidR="005832AB" w:rsidRPr="00503DEE" w:rsidTr="005832AB">
        <w:trPr>
          <w:trHeight w:val="127"/>
        </w:trPr>
        <w:tc>
          <w:tcPr>
            <w:tcW w:w="419" w:type="dxa"/>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hideMark/>
          </w:tcPr>
          <w:p w:rsidR="005832AB" w:rsidRPr="00503DEE" w:rsidRDefault="005832AB" w:rsidP="005832AB">
            <w:pPr>
              <w:spacing w:after="0" w:line="240" w:lineRule="auto"/>
              <w:jc w:val="center"/>
              <w:textAlignment w:val="center"/>
              <w:rPr>
                <w:rFonts w:ascii="Arial" w:eastAsia="Times New Roman" w:hAnsi="Arial" w:cs="Arial"/>
                <w:sz w:val="36"/>
                <w:szCs w:val="36"/>
                <w:lang w:eastAsia="ru-RU"/>
              </w:rPr>
            </w:pPr>
            <w:r w:rsidRPr="00503DEE">
              <w:rPr>
                <w:rFonts w:ascii="Arial" w:eastAsia="Times New Roman" w:hAnsi="Arial" w:cs="Arial"/>
                <w:color w:val="000000"/>
                <w:kern w:val="24"/>
                <w:sz w:val="21"/>
                <w:szCs w:val="21"/>
                <w:lang w:eastAsia="ru-RU"/>
              </w:rPr>
              <w:t>4</w:t>
            </w:r>
          </w:p>
        </w:tc>
        <w:tc>
          <w:tcPr>
            <w:tcW w:w="1331" w:type="dxa"/>
            <w:vMerge/>
            <w:tcBorders>
              <w:top w:val="single" w:sz="4" w:space="0" w:color="000000"/>
              <w:left w:val="single" w:sz="4" w:space="0" w:color="000000"/>
              <w:bottom w:val="single" w:sz="4" w:space="0" w:color="000000"/>
              <w:right w:val="single" w:sz="4" w:space="0" w:color="000000"/>
            </w:tcBorders>
            <w:vAlign w:val="center"/>
            <w:hideMark/>
          </w:tcPr>
          <w:p w:rsidR="005832AB" w:rsidRPr="00503DEE" w:rsidRDefault="005832AB" w:rsidP="005832AB">
            <w:pPr>
              <w:spacing w:after="0" w:line="240" w:lineRule="auto"/>
              <w:rPr>
                <w:rFonts w:ascii="Arial" w:eastAsia="Times New Roman" w:hAnsi="Arial" w:cs="Arial"/>
                <w:sz w:val="36"/>
                <w:szCs w:val="36"/>
                <w:lang w:eastAsia="ru-RU"/>
              </w:rPr>
            </w:pPr>
          </w:p>
        </w:tc>
        <w:tc>
          <w:tcPr>
            <w:tcW w:w="2075" w:type="dxa"/>
            <w:vMerge/>
            <w:tcBorders>
              <w:top w:val="single" w:sz="4" w:space="0" w:color="000000"/>
              <w:left w:val="single" w:sz="4" w:space="0" w:color="000000"/>
              <w:bottom w:val="single" w:sz="4" w:space="0" w:color="000000"/>
              <w:right w:val="single" w:sz="4" w:space="0" w:color="000000"/>
            </w:tcBorders>
            <w:vAlign w:val="center"/>
            <w:hideMark/>
          </w:tcPr>
          <w:p w:rsidR="005832AB" w:rsidRPr="00503DEE" w:rsidRDefault="005832AB" w:rsidP="005832AB">
            <w:pPr>
              <w:spacing w:after="0" w:line="240" w:lineRule="auto"/>
              <w:rPr>
                <w:rFonts w:ascii="Arial" w:eastAsia="Times New Roman" w:hAnsi="Arial" w:cs="Arial"/>
                <w:sz w:val="36"/>
                <w:szCs w:val="36"/>
                <w:lang w:eastAsia="ru-RU"/>
              </w:rPr>
            </w:pPr>
          </w:p>
        </w:tc>
        <w:tc>
          <w:tcPr>
            <w:tcW w:w="2547" w:type="dxa"/>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hideMark/>
          </w:tcPr>
          <w:p w:rsidR="005832AB" w:rsidRPr="00503DEE" w:rsidRDefault="005832AB" w:rsidP="005832AB">
            <w:pPr>
              <w:spacing w:after="0" w:line="240" w:lineRule="auto"/>
              <w:jc w:val="center"/>
              <w:textAlignment w:val="center"/>
              <w:rPr>
                <w:rFonts w:ascii="Arial" w:eastAsia="Times New Roman" w:hAnsi="Arial" w:cs="Arial"/>
                <w:sz w:val="36"/>
                <w:szCs w:val="36"/>
                <w:lang w:eastAsia="ru-RU"/>
              </w:rPr>
            </w:pPr>
            <w:r w:rsidRPr="00503DEE">
              <w:rPr>
                <w:rFonts w:ascii="Arial" w:eastAsia="Times New Roman" w:hAnsi="Arial" w:cs="Arial"/>
                <w:color w:val="000000"/>
                <w:kern w:val="24"/>
                <w:sz w:val="21"/>
                <w:szCs w:val="21"/>
                <w:lang w:eastAsia="ru-RU"/>
              </w:rPr>
              <w:t>Кутузовский просп. 26 к.3</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hideMark/>
          </w:tcPr>
          <w:p w:rsidR="005832AB" w:rsidRPr="00503DEE" w:rsidRDefault="005832AB" w:rsidP="005832AB">
            <w:pPr>
              <w:spacing w:after="0" w:line="240" w:lineRule="auto"/>
              <w:jc w:val="center"/>
              <w:textAlignment w:val="center"/>
              <w:rPr>
                <w:rFonts w:ascii="Arial" w:eastAsia="Times New Roman" w:hAnsi="Arial" w:cs="Arial"/>
                <w:sz w:val="36"/>
                <w:szCs w:val="36"/>
                <w:lang w:eastAsia="ru-RU"/>
              </w:rPr>
            </w:pPr>
            <w:r w:rsidRPr="00503DEE">
              <w:rPr>
                <w:rFonts w:ascii="Arial" w:eastAsia="Times New Roman" w:hAnsi="Arial" w:cs="Arial"/>
                <w:color w:val="000000"/>
                <w:kern w:val="24"/>
                <w:sz w:val="21"/>
                <w:szCs w:val="21"/>
                <w:lang w:eastAsia="ru-RU"/>
              </w:rPr>
              <w:t>Подъезд</w:t>
            </w:r>
          </w:p>
        </w:tc>
        <w:tc>
          <w:tcPr>
            <w:tcW w:w="463" w:type="dxa"/>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hideMark/>
          </w:tcPr>
          <w:p w:rsidR="005832AB" w:rsidRPr="00503DEE" w:rsidRDefault="005832AB" w:rsidP="005832AB">
            <w:pPr>
              <w:spacing w:after="0" w:line="240" w:lineRule="auto"/>
              <w:jc w:val="center"/>
              <w:textAlignment w:val="center"/>
              <w:rPr>
                <w:rFonts w:ascii="Arial" w:eastAsia="Times New Roman" w:hAnsi="Arial" w:cs="Arial"/>
                <w:sz w:val="36"/>
                <w:szCs w:val="36"/>
                <w:lang w:eastAsia="ru-RU"/>
              </w:rPr>
            </w:pPr>
            <w:r w:rsidRPr="00503DEE">
              <w:rPr>
                <w:rFonts w:ascii="Arial" w:eastAsia="Times New Roman" w:hAnsi="Arial" w:cs="Arial"/>
                <w:color w:val="000000"/>
                <w:kern w:val="24"/>
                <w:sz w:val="21"/>
                <w:szCs w:val="21"/>
                <w:lang w:eastAsia="ru-RU"/>
              </w:rPr>
              <w:t>1</w:t>
            </w:r>
          </w:p>
        </w:tc>
        <w:tc>
          <w:tcPr>
            <w:tcW w:w="1188" w:type="dxa"/>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hideMark/>
          </w:tcPr>
          <w:p w:rsidR="005832AB" w:rsidRPr="00503DEE" w:rsidRDefault="005832AB" w:rsidP="005832AB">
            <w:pPr>
              <w:spacing w:after="0" w:line="240" w:lineRule="auto"/>
              <w:jc w:val="center"/>
              <w:textAlignment w:val="center"/>
              <w:rPr>
                <w:rFonts w:ascii="Arial" w:eastAsia="Times New Roman" w:hAnsi="Arial" w:cs="Arial"/>
                <w:sz w:val="36"/>
                <w:szCs w:val="36"/>
                <w:lang w:eastAsia="ru-RU"/>
              </w:rPr>
            </w:pPr>
            <w:r w:rsidRPr="00503DEE">
              <w:rPr>
                <w:rFonts w:ascii="Arial" w:eastAsia="Times New Roman" w:hAnsi="Arial" w:cs="Arial"/>
                <w:color w:val="000000"/>
                <w:kern w:val="24"/>
                <w:sz w:val="21"/>
                <w:szCs w:val="21"/>
                <w:lang w:eastAsia="ru-RU"/>
              </w:rPr>
              <w:t>5</w:t>
            </w:r>
          </w:p>
        </w:tc>
        <w:tc>
          <w:tcPr>
            <w:tcW w:w="1895" w:type="dxa"/>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hideMark/>
          </w:tcPr>
          <w:p w:rsidR="005832AB" w:rsidRPr="00503DEE" w:rsidRDefault="005832AB" w:rsidP="005832AB">
            <w:pPr>
              <w:spacing w:after="0" w:line="240" w:lineRule="auto"/>
              <w:jc w:val="center"/>
              <w:textAlignment w:val="center"/>
              <w:rPr>
                <w:rFonts w:ascii="Arial" w:eastAsia="Times New Roman" w:hAnsi="Arial" w:cs="Arial"/>
                <w:sz w:val="36"/>
                <w:szCs w:val="36"/>
                <w:lang w:eastAsia="ru-RU"/>
              </w:rPr>
            </w:pPr>
            <w:r w:rsidRPr="00832041">
              <w:rPr>
                <w:rFonts w:ascii="Arial" w:eastAsia="Times New Roman" w:hAnsi="Arial" w:cs="Arial"/>
                <w:color w:val="000000"/>
                <w:kern w:val="24"/>
                <w:sz w:val="21"/>
                <w:szCs w:val="21"/>
                <w:lang w:eastAsia="ru-RU"/>
              </w:rPr>
              <w:t>Более 10 комиссий</w:t>
            </w:r>
          </w:p>
        </w:tc>
      </w:tr>
      <w:tr w:rsidR="005832AB" w:rsidRPr="00503DEE" w:rsidTr="005832AB">
        <w:trPr>
          <w:trHeight w:val="127"/>
        </w:trPr>
        <w:tc>
          <w:tcPr>
            <w:tcW w:w="419" w:type="dxa"/>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hideMark/>
          </w:tcPr>
          <w:p w:rsidR="005832AB" w:rsidRPr="00503DEE" w:rsidRDefault="005832AB" w:rsidP="005832AB">
            <w:pPr>
              <w:spacing w:after="0" w:line="240" w:lineRule="auto"/>
              <w:jc w:val="center"/>
              <w:textAlignment w:val="center"/>
              <w:rPr>
                <w:rFonts w:ascii="Arial" w:eastAsia="Times New Roman" w:hAnsi="Arial" w:cs="Arial"/>
                <w:sz w:val="36"/>
                <w:szCs w:val="36"/>
                <w:lang w:eastAsia="ru-RU"/>
              </w:rPr>
            </w:pPr>
            <w:r w:rsidRPr="00503DEE">
              <w:rPr>
                <w:rFonts w:ascii="Arial" w:eastAsia="Times New Roman" w:hAnsi="Arial" w:cs="Arial"/>
                <w:color w:val="000000"/>
                <w:kern w:val="24"/>
                <w:sz w:val="21"/>
                <w:szCs w:val="21"/>
                <w:lang w:eastAsia="ru-RU"/>
              </w:rPr>
              <w:t>5</w:t>
            </w:r>
          </w:p>
        </w:tc>
        <w:tc>
          <w:tcPr>
            <w:tcW w:w="1331" w:type="dxa"/>
            <w:vMerge/>
            <w:tcBorders>
              <w:top w:val="single" w:sz="4" w:space="0" w:color="000000"/>
              <w:left w:val="single" w:sz="4" w:space="0" w:color="000000"/>
              <w:bottom w:val="single" w:sz="4" w:space="0" w:color="000000"/>
              <w:right w:val="single" w:sz="4" w:space="0" w:color="000000"/>
            </w:tcBorders>
            <w:vAlign w:val="center"/>
            <w:hideMark/>
          </w:tcPr>
          <w:p w:rsidR="005832AB" w:rsidRPr="00503DEE" w:rsidRDefault="005832AB" w:rsidP="005832AB">
            <w:pPr>
              <w:spacing w:after="0" w:line="240" w:lineRule="auto"/>
              <w:rPr>
                <w:rFonts w:ascii="Arial" w:eastAsia="Times New Roman" w:hAnsi="Arial" w:cs="Arial"/>
                <w:sz w:val="36"/>
                <w:szCs w:val="36"/>
                <w:lang w:eastAsia="ru-RU"/>
              </w:rPr>
            </w:pPr>
          </w:p>
        </w:tc>
        <w:tc>
          <w:tcPr>
            <w:tcW w:w="2075" w:type="dxa"/>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hideMark/>
          </w:tcPr>
          <w:p w:rsidR="005832AB" w:rsidRPr="00503DEE" w:rsidRDefault="005832AB" w:rsidP="005832AB">
            <w:pPr>
              <w:spacing w:after="0" w:line="240" w:lineRule="auto"/>
              <w:jc w:val="center"/>
              <w:textAlignment w:val="center"/>
              <w:rPr>
                <w:rFonts w:ascii="Arial" w:eastAsia="Times New Roman" w:hAnsi="Arial" w:cs="Arial"/>
                <w:sz w:val="36"/>
                <w:szCs w:val="36"/>
                <w:lang w:eastAsia="ru-RU"/>
              </w:rPr>
            </w:pPr>
            <w:r w:rsidRPr="00503DEE">
              <w:rPr>
                <w:rFonts w:ascii="Arial" w:eastAsia="Times New Roman" w:hAnsi="Arial" w:cs="Arial"/>
                <w:b/>
                <w:bCs/>
                <w:color w:val="000000"/>
                <w:kern w:val="24"/>
                <w:sz w:val="21"/>
                <w:szCs w:val="21"/>
                <w:lang w:eastAsia="ru-RU"/>
              </w:rPr>
              <w:t>ООО "АЛЬФА"</w:t>
            </w:r>
          </w:p>
        </w:tc>
        <w:tc>
          <w:tcPr>
            <w:tcW w:w="2547" w:type="dxa"/>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hideMark/>
          </w:tcPr>
          <w:p w:rsidR="005832AB" w:rsidRPr="00503DEE" w:rsidRDefault="005832AB" w:rsidP="005832AB">
            <w:pPr>
              <w:spacing w:after="0" w:line="240" w:lineRule="auto"/>
              <w:jc w:val="center"/>
              <w:textAlignment w:val="center"/>
              <w:rPr>
                <w:rFonts w:ascii="Arial" w:eastAsia="Times New Roman" w:hAnsi="Arial" w:cs="Arial"/>
                <w:sz w:val="36"/>
                <w:szCs w:val="36"/>
                <w:lang w:eastAsia="ru-RU"/>
              </w:rPr>
            </w:pPr>
            <w:r w:rsidRPr="00503DEE">
              <w:rPr>
                <w:rFonts w:ascii="Arial" w:eastAsia="Times New Roman" w:hAnsi="Arial" w:cs="Arial"/>
                <w:color w:val="000000"/>
                <w:kern w:val="24"/>
                <w:sz w:val="21"/>
                <w:szCs w:val="21"/>
                <w:lang w:eastAsia="ru-RU"/>
              </w:rPr>
              <w:t>Студенческая ул. 42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hideMark/>
          </w:tcPr>
          <w:p w:rsidR="005832AB" w:rsidRPr="00503DEE" w:rsidRDefault="005832AB" w:rsidP="005832AB">
            <w:pPr>
              <w:spacing w:after="0" w:line="240" w:lineRule="auto"/>
              <w:jc w:val="center"/>
              <w:textAlignment w:val="center"/>
              <w:rPr>
                <w:rFonts w:ascii="Arial" w:eastAsia="Times New Roman" w:hAnsi="Arial" w:cs="Arial"/>
                <w:sz w:val="36"/>
                <w:szCs w:val="36"/>
                <w:lang w:eastAsia="ru-RU"/>
              </w:rPr>
            </w:pPr>
            <w:r w:rsidRPr="00503DEE">
              <w:rPr>
                <w:rFonts w:ascii="Arial" w:eastAsia="Times New Roman" w:hAnsi="Arial" w:cs="Arial"/>
                <w:color w:val="000000"/>
                <w:kern w:val="24"/>
                <w:sz w:val="21"/>
                <w:szCs w:val="21"/>
                <w:lang w:eastAsia="ru-RU"/>
              </w:rPr>
              <w:t>Подъезд</w:t>
            </w:r>
          </w:p>
        </w:tc>
        <w:tc>
          <w:tcPr>
            <w:tcW w:w="463" w:type="dxa"/>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hideMark/>
          </w:tcPr>
          <w:p w:rsidR="005832AB" w:rsidRPr="00503DEE" w:rsidRDefault="005832AB" w:rsidP="005832AB">
            <w:pPr>
              <w:spacing w:after="0" w:line="240" w:lineRule="auto"/>
              <w:jc w:val="center"/>
              <w:textAlignment w:val="center"/>
              <w:rPr>
                <w:rFonts w:ascii="Arial" w:eastAsia="Times New Roman" w:hAnsi="Arial" w:cs="Arial"/>
                <w:sz w:val="36"/>
                <w:szCs w:val="36"/>
                <w:lang w:eastAsia="ru-RU"/>
              </w:rPr>
            </w:pPr>
            <w:r w:rsidRPr="00503DEE">
              <w:rPr>
                <w:rFonts w:ascii="Arial" w:eastAsia="Times New Roman" w:hAnsi="Arial" w:cs="Arial"/>
                <w:color w:val="000000"/>
                <w:kern w:val="24"/>
                <w:sz w:val="21"/>
                <w:szCs w:val="21"/>
                <w:lang w:eastAsia="ru-RU"/>
              </w:rPr>
              <w:t>1</w:t>
            </w:r>
          </w:p>
        </w:tc>
        <w:tc>
          <w:tcPr>
            <w:tcW w:w="1188" w:type="dxa"/>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hideMark/>
          </w:tcPr>
          <w:p w:rsidR="005832AB" w:rsidRPr="00503DEE" w:rsidRDefault="005832AB" w:rsidP="005832AB">
            <w:pPr>
              <w:spacing w:after="0" w:line="240" w:lineRule="auto"/>
              <w:jc w:val="center"/>
              <w:textAlignment w:val="center"/>
              <w:rPr>
                <w:rFonts w:ascii="Arial" w:eastAsia="Times New Roman" w:hAnsi="Arial" w:cs="Arial"/>
                <w:sz w:val="36"/>
                <w:szCs w:val="36"/>
                <w:lang w:eastAsia="ru-RU"/>
              </w:rPr>
            </w:pPr>
            <w:r w:rsidRPr="00503DEE">
              <w:rPr>
                <w:rFonts w:ascii="Arial" w:eastAsia="Times New Roman" w:hAnsi="Arial" w:cs="Arial"/>
                <w:color w:val="000000"/>
                <w:kern w:val="24"/>
                <w:sz w:val="21"/>
                <w:szCs w:val="21"/>
                <w:lang w:eastAsia="ru-RU"/>
              </w:rPr>
              <w:t>16</w:t>
            </w:r>
          </w:p>
        </w:tc>
        <w:tc>
          <w:tcPr>
            <w:tcW w:w="1895" w:type="dxa"/>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hideMark/>
          </w:tcPr>
          <w:p w:rsidR="005832AB" w:rsidRPr="00503DEE" w:rsidRDefault="005832AB" w:rsidP="005832AB">
            <w:pPr>
              <w:spacing w:after="0" w:line="240" w:lineRule="auto"/>
              <w:jc w:val="center"/>
              <w:textAlignment w:val="center"/>
              <w:rPr>
                <w:rFonts w:ascii="Arial" w:eastAsia="Times New Roman" w:hAnsi="Arial" w:cs="Arial"/>
                <w:sz w:val="36"/>
                <w:szCs w:val="36"/>
                <w:lang w:eastAsia="ru-RU"/>
              </w:rPr>
            </w:pPr>
            <w:r w:rsidRPr="00832041">
              <w:rPr>
                <w:rFonts w:ascii="Arial" w:eastAsia="Times New Roman" w:hAnsi="Arial" w:cs="Arial"/>
                <w:color w:val="000000"/>
                <w:kern w:val="24"/>
                <w:sz w:val="21"/>
                <w:szCs w:val="21"/>
                <w:lang w:eastAsia="ru-RU"/>
              </w:rPr>
              <w:t>Более 10 комиссий</w:t>
            </w:r>
          </w:p>
        </w:tc>
      </w:tr>
      <w:tr w:rsidR="005832AB" w:rsidRPr="00503DEE" w:rsidTr="005832AB">
        <w:trPr>
          <w:trHeight w:val="127"/>
        </w:trPr>
        <w:tc>
          <w:tcPr>
            <w:tcW w:w="419" w:type="dxa"/>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hideMark/>
          </w:tcPr>
          <w:p w:rsidR="005832AB" w:rsidRPr="00503DEE" w:rsidRDefault="005832AB" w:rsidP="005832AB">
            <w:pPr>
              <w:spacing w:after="0" w:line="240" w:lineRule="auto"/>
              <w:jc w:val="center"/>
              <w:textAlignment w:val="center"/>
              <w:rPr>
                <w:rFonts w:ascii="Arial" w:eastAsia="Times New Roman" w:hAnsi="Arial" w:cs="Arial"/>
                <w:sz w:val="36"/>
                <w:szCs w:val="36"/>
                <w:lang w:eastAsia="ru-RU"/>
              </w:rPr>
            </w:pPr>
            <w:r w:rsidRPr="00503DEE">
              <w:rPr>
                <w:rFonts w:ascii="Arial" w:eastAsia="Times New Roman" w:hAnsi="Arial" w:cs="Arial"/>
                <w:color w:val="000000"/>
                <w:kern w:val="24"/>
                <w:sz w:val="21"/>
                <w:szCs w:val="21"/>
                <w:lang w:eastAsia="ru-RU"/>
              </w:rPr>
              <w:t>6</w:t>
            </w:r>
          </w:p>
        </w:tc>
        <w:tc>
          <w:tcPr>
            <w:tcW w:w="1331" w:type="dxa"/>
            <w:vMerge/>
            <w:tcBorders>
              <w:top w:val="single" w:sz="4" w:space="0" w:color="000000"/>
              <w:left w:val="single" w:sz="4" w:space="0" w:color="000000"/>
              <w:bottom w:val="single" w:sz="4" w:space="0" w:color="000000"/>
              <w:right w:val="single" w:sz="4" w:space="0" w:color="000000"/>
            </w:tcBorders>
            <w:vAlign w:val="center"/>
            <w:hideMark/>
          </w:tcPr>
          <w:p w:rsidR="005832AB" w:rsidRPr="00503DEE" w:rsidRDefault="005832AB" w:rsidP="005832AB">
            <w:pPr>
              <w:spacing w:after="0" w:line="240" w:lineRule="auto"/>
              <w:rPr>
                <w:rFonts w:ascii="Arial" w:eastAsia="Times New Roman" w:hAnsi="Arial" w:cs="Arial"/>
                <w:sz w:val="36"/>
                <w:szCs w:val="36"/>
                <w:lang w:eastAsia="ru-RU"/>
              </w:rPr>
            </w:pPr>
          </w:p>
        </w:tc>
        <w:tc>
          <w:tcPr>
            <w:tcW w:w="2075" w:type="dxa"/>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hideMark/>
          </w:tcPr>
          <w:p w:rsidR="005832AB" w:rsidRPr="00503DEE" w:rsidRDefault="005832AB" w:rsidP="005832AB">
            <w:pPr>
              <w:spacing w:after="0" w:line="240" w:lineRule="auto"/>
              <w:jc w:val="center"/>
              <w:textAlignment w:val="center"/>
              <w:rPr>
                <w:rFonts w:ascii="Arial" w:eastAsia="Times New Roman" w:hAnsi="Arial" w:cs="Arial"/>
                <w:sz w:val="36"/>
                <w:szCs w:val="36"/>
                <w:lang w:eastAsia="ru-RU"/>
              </w:rPr>
            </w:pPr>
            <w:r w:rsidRPr="00503DEE">
              <w:rPr>
                <w:rFonts w:ascii="Arial" w:eastAsia="Times New Roman" w:hAnsi="Arial" w:cs="Arial"/>
                <w:b/>
                <w:bCs/>
                <w:color w:val="000000"/>
                <w:kern w:val="24"/>
                <w:sz w:val="21"/>
                <w:szCs w:val="21"/>
                <w:lang w:eastAsia="ru-RU"/>
              </w:rPr>
              <w:t>ООО "РЕНЕВЕЛ"</w:t>
            </w:r>
          </w:p>
        </w:tc>
        <w:tc>
          <w:tcPr>
            <w:tcW w:w="2547" w:type="dxa"/>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hideMark/>
          </w:tcPr>
          <w:p w:rsidR="005832AB" w:rsidRPr="00503DEE" w:rsidRDefault="005832AB" w:rsidP="005832AB">
            <w:pPr>
              <w:spacing w:after="0" w:line="240" w:lineRule="auto"/>
              <w:jc w:val="center"/>
              <w:textAlignment w:val="center"/>
              <w:rPr>
                <w:rFonts w:ascii="Arial" w:eastAsia="Times New Roman" w:hAnsi="Arial" w:cs="Arial"/>
                <w:sz w:val="36"/>
                <w:szCs w:val="36"/>
                <w:lang w:eastAsia="ru-RU"/>
              </w:rPr>
            </w:pPr>
            <w:r w:rsidRPr="00503DEE">
              <w:rPr>
                <w:rFonts w:ascii="Arial" w:eastAsia="Times New Roman" w:hAnsi="Arial" w:cs="Arial"/>
                <w:color w:val="000000"/>
                <w:kern w:val="24"/>
                <w:sz w:val="21"/>
                <w:szCs w:val="21"/>
                <w:lang w:eastAsia="ru-RU"/>
              </w:rPr>
              <w:t>Кутузовский просп. 1/7</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hideMark/>
          </w:tcPr>
          <w:p w:rsidR="005832AB" w:rsidRPr="00503DEE" w:rsidRDefault="005832AB" w:rsidP="005832AB">
            <w:pPr>
              <w:spacing w:after="0" w:line="240" w:lineRule="auto"/>
              <w:jc w:val="center"/>
              <w:textAlignment w:val="center"/>
              <w:rPr>
                <w:rFonts w:ascii="Arial" w:eastAsia="Times New Roman" w:hAnsi="Arial" w:cs="Arial"/>
                <w:sz w:val="36"/>
                <w:szCs w:val="36"/>
                <w:lang w:eastAsia="ru-RU"/>
              </w:rPr>
            </w:pPr>
            <w:r w:rsidRPr="00503DEE">
              <w:rPr>
                <w:rFonts w:ascii="Arial" w:eastAsia="Times New Roman" w:hAnsi="Arial" w:cs="Arial"/>
                <w:color w:val="000000"/>
                <w:kern w:val="24"/>
                <w:sz w:val="21"/>
                <w:szCs w:val="21"/>
                <w:lang w:eastAsia="ru-RU"/>
              </w:rPr>
              <w:t>Подъезд</w:t>
            </w:r>
          </w:p>
        </w:tc>
        <w:tc>
          <w:tcPr>
            <w:tcW w:w="463" w:type="dxa"/>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hideMark/>
          </w:tcPr>
          <w:p w:rsidR="005832AB" w:rsidRPr="00503DEE" w:rsidRDefault="005832AB" w:rsidP="005832AB">
            <w:pPr>
              <w:spacing w:after="0" w:line="240" w:lineRule="auto"/>
              <w:jc w:val="center"/>
              <w:textAlignment w:val="center"/>
              <w:rPr>
                <w:rFonts w:ascii="Arial" w:eastAsia="Times New Roman" w:hAnsi="Arial" w:cs="Arial"/>
                <w:sz w:val="36"/>
                <w:szCs w:val="36"/>
                <w:lang w:eastAsia="ru-RU"/>
              </w:rPr>
            </w:pPr>
            <w:r w:rsidRPr="00503DEE">
              <w:rPr>
                <w:rFonts w:ascii="Arial" w:eastAsia="Times New Roman" w:hAnsi="Arial" w:cs="Arial"/>
                <w:color w:val="000000"/>
                <w:kern w:val="24"/>
                <w:sz w:val="21"/>
                <w:szCs w:val="21"/>
                <w:lang w:eastAsia="ru-RU"/>
              </w:rPr>
              <w:t>1</w:t>
            </w:r>
          </w:p>
        </w:tc>
        <w:tc>
          <w:tcPr>
            <w:tcW w:w="1188" w:type="dxa"/>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hideMark/>
          </w:tcPr>
          <w:p w:rsidR="005832AB" w:rsidRPr="00503DEE" w:rsidRDefault="005832AB" w:rsidP="005832AB">
            <w:pPr>
              <w:spacing w:after="0" w:line="240" w:lineRule="auto"/>
              <w:jc w:val="center"/>
              <w:textAlignment w:val="center"/>
              <w:rPr>
                <w:rFonts w:ascii="Arial" w:eastAsia="Times New Roman" w:hAnsi="Arial" w:cs="Arial"/>
                <w:sz w:val="36"/>
                <w:szCs w:val="36"/>
                <w:lang w:eastAsia="ru-RU"/>
              </w:rPr>
            </w:pPr>
            <w:r w:rsidRPr="00503DEE">
              <w:rPr>
                <w:rFonts w:ascii="Arial" w:eastAsia="Times New Roman" w:hAnsi="Arial" w:cs="Arial"/>
                <w:color w:val="000000"/>
                <w:kern w:val="24"/>
                <w:sz w:val="21"/>
                <w:szCs w:val="21"/>
                <w:lang w:eastAsia="ru-RU"/>
              </w:rPr>
              <w:t>10</w:t>
            </w:r>
          </w:p>
        </w:tc>
        <w:tc>
          <w:tcPr>
            <w:tcW w:w="1895" w:type="dxa"/>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hideMark/>
          </w:tcPr>
          <w:p w:rsidR="005832AB" w:rsidRPr="00503DEE" w:rsidRDefault="005832AB" w:rsidP="005832AB">
            <w:pPr>
              <w:spacing w:after="0" w:line="240" w:lineRule="auto"/>
              <w:jc w:val="center"/>
              <w:textAlignment w:val="center"/>
              <w:rPr>
                <w:rFonts w:ascii="Arial" w:eastAsia="Times New Roman" w:hAnsi="Arial" w:cs="Arial"/>
                <w:sz w:val="36"/>
                <w:szCs w:val="36"/>
                <w:lang w:eastAsia="ru-RU"/>
              </w:rPr>
            </w:pPr>
            <w:r w:rsidRPr="00503DEE">
              <w:rPr>
                <w:rFonts w:ascii="Arial" w:eastAsia="Times New Roman" w:hAnsi="Arial" w:cs="Arial"/>
                <w:color w:val="000000"/>
                <w:kern w:val="24"/>
                <w:sz w:val="21"/>
                <w:szCs w:val="21"/>
                <w:lang w:eastAsia="ru-RU"/>
              </w:rPr>
              <w:t>До 5 комиссий</w:t>
            </w:r>
          </w:p>
        </w:tc>
      </w:tr>
      <w:tr w:rsidR="005832AB" w:rsidRPr="00503DEE" w:rsidTr="005832AB">
        <w:trPr>
          <w:trHeight w:val="101"/>
        </w:trPr>
        <w:tc>
          <w:tcPr>
            <w:tcW w:w="419" w:type="dxa"/>
            <w:tcBorders>
              <w:top w:val="single" w:sz="4" w:space="0" w:color="000000"/>
              <w:left w:val="single" w:sz="4" w:space="0" w:color="000000"/>
              <w:bottom w:val="single" w:sz="4" w:space="0" w:color="000000"/>
              <w:right w:val="single" w:sz="4" w:space="0" w:color="000000"/>
            </w:tcBorders>
            <w:shd w:val="clear" w:color="auto" w:fill="FFFF00"/>
            <w:tcMar>
              <w:top w:w="4" w:type="dxa"/>
              <w:left w:w="4" w:type="dxa"/>
              <w:bottom w:w="0" w:type="dxa"/>
              <w:right w:w="4" w:type="dxa"/>
            </w:tcMar>
            <w:vAlign w:val="center"/>
            <w:hideMark/>
          </w:tcPr>
          <w:p w:rsidR="005832AB" w:rsidRPr="00503DEE" w:rsidRDefault="005832AB" w:rsidP="005832AB">
            <w:pPr>
              <w:spacing w:after="0" w:line="240" w:lineRule="auto"/>
              <w:jc w:val="center"/>
              <w:textAlignment w:val="center"/>
              <w:rPr>
                <w:rFonts w:ascii="Arial" w:eastAsia="Times New Roman" w:hAnsi="Arial" w:cs="Arial"/>
                <w:sz w:val="36"/>
                <w:szCs w:val="36"/>
                <w:lang w:eastAsia="ru-RU"/>
              </w:rPr>
            </w:pPr>
            <w:r w:rsidRPr="00503DEE">
              <w:rPr>
                <w:rFonts w:ascii="Arial" w:eastAsia="Times New Roman" w:hAnsi="Arial" w:cs="Arial"/>
                <w:b/>
                <w:bCs/>
                <w:color w:val="000000"/>
                <w:kern w:val="24"/>
                <w:sz w:val="21"/>
                <w:szCs w:val="21"/>
                <w:lang w:eastAsia="ru-RU"/>
              </w:rPr>
              <w:t> </w:t>
            </w:r>
          </w:p>
        </w:tc>
        <w:tc>
          <w:tcPr>
            <w:tcW w:w="7229" w:type="dxa"/>
            <w:gridSpan w:val="4"/>
            <w:tcBorders>
              <w:top w:val="single" w:sz="4" w:space="0" w:color="000000"/>
              <w:left w:val="single" w:sz="4" w:space="0" w:color="000000"/>
              <w:bottom w:val="single" w:sz="4" w:space="0" w:color="000000"/>
              <w:right w:val="single" w:sz="4" w:space="0" w:color="000000"/>
            </w:tcBorders>
            <w:shd w:val="clear" w:color="auto" w:fill="FFFF00"/>
            <w:tcMar>
              <w:top w:w="4" w:type="dxa"/>
              <w:left w:w="4" w:type="dxa"/>
              <w:bottom w:w="0" w:type="dxa"/>
              <w:right w:w="4" w:type="dxa"/>
            </w:tcMar>
            <w:vAlign w:val="center"/>
            <w:hideMark/>
          </w:tcPr>
          <w:p w:rsidR="005832AB" w:rsidRPr="00503DEE" w:rsidRDefault="005832AB" w:rsidP="005832AB">
            <w:pPr>
              <w:spacing w:after="0" w:line="240" w:lineRule="auto"/>
              <w:jc w:val="center"/>
              <w:textAlignment w:val="center"/>
              <w:rPr>
                <w:rFonts w:ascii="Arial" w:eastAsia="Times New Roman" w:hAnsi="Arial" w:cs="Arial"/>
                <w:sz w:val="36"/>
                <w:szCs w:val="36"/>
                <w:lang w:eastAsia="ru-RU"/>
              </w:rPr>
            </w:pPr>
            <w:r w:rsidRPr="00503DEE">
              <w:rPr>
                <w:rFonts w:ascii="Arial" w:eastAsia="Times New Roman" w:hAnsi="Arial" w:cs="Arial"/>
                <w:b/>
                <w:bCs/>
                <w:color w:val="000000"/>
                <w:kern w:val="24"/>
                <w:sz w:val="21"/>
                <w:szCs w:val="21"/>
                <w:lang w:eastAsia="ru-RU"/>
              </w:rPr>
              <w:t>Завершена (оплачена) Итог</w:t>
            </w:r>
          </w:p>
        </w:tc>
        <w:tc>
          <w:tcPr>
            <w:tcW w:w="463" w:type="dxa"/>
            <w:tcBorders>
              <w:top w:val="single" w:sz="4" w:space="0" w:color="000000"/>
              <w:left w:val="single" w:sz="4" w:space="0" w:color="000000"/>
              <w:bottom w:val="single" w:sz="4" w:space="0" w:color="000000"/>
              <w:right w:val="single" w:sz="4" w:space="0" w:color="000000"/>
            </w:tcBorders>
            <w:shd w:val="clear" w:color="auto" w:fill="FFFF00"/>
            <w:tcMar>
              <w:top w:w="4" w:type="dxa"/>
              <w:left w:w="4" w:type="dxa"/>
              <w:bottom w:w="0" w:type="dxa"/>
              <w:right w:w="4" w:type="dxa"/>
            </w:tcMar>
            <w:vAlign w:val="center"/>
            <w:hideMark/>
          </w:tcPr>
          <w:p w:rsidR="005832AB" w:rsidRPr="00503DEE" w:rsidRDefault="005832AB" w:rsidP="005832AB">
            <w:pPr>
              <w:spacing w:after="0" w:line="240" w:lineRule="auto"/>
              <w:jc w:val="center"/>
              <w:textAlignment w:val="center"/>
              <w:rPr>
                <w:rFonts w:ascii="Arial" w:eastAsia="Times New Roman" w:hAnsi="Arial" w:cs="Arial"/>
                <w:sz w:val="36"/>
                <w:szCs w:val="36"/>
                <w:lang w:eastAsia="ru-RU"/>
              </w:rPr>
            </w:pPr>
            <w:r w:rsidRPr="00503DEE">
              <w:rPr>
                <w:rFonts w:ascii="Arial" w:eastAsia="Times New Roman" w:hAnsi="Arial" w:cs="Arial"/>
                <w:b/>
                <w:bCs/>
                <w:color w:val="000000"/>
                <w:kern w:val="24"/>
                <w:sz w:val="21"/>
                <w:szCs w:val="21"/>
                <w:lang w:eastAsia="ru-RU"/>
              </w:rPr>
              <w:t>6</w:t>
            </w:r>
          </w:p>
        </w:tc>
        <w:tc>
          <w:tcPr>
            <w:tcW w:w="1188" w:type="dxa"/>
            <w:tcBorders>
              <w:top w:val="single" w:sz="4" w:space="0" w:color="000000"/>
              <w:left w:val="single" w:sz="4" w:space="0" w:color="000000"/>
              <w:bottom w:val="single" w:sz="4" w:space="0" w:color="000000"/>
              <w:right w:val="single" w:sz="4" w:space="0" w:color="000000"/>
            </w:tcBorders>
            <w:shd w:val="clear" w:color="auto" w:fill="FFFF00"/>
            <w:tcMar>
              <w:top w:w="4" w:type="dxa"/>
              <w:left w:w="4" w:type="dxa"/>
              <w:bottom w:w="0" w:type="dxa"/>
              <w:right w:w="4" w:type="dxa"/>
            </w:tcMar>
            <w:vAlign w:val="center"/>
            <w:hideMark/>
          </w:tcPr>
          <w:p w:rsidR="005832AB" w:rsidRPr="00503DEE" w:rsidRDefault="005832AB" w:rsidP="005832AB">
            <w:pPr>
              <w:spacing w:after="0" w:line="240" w:lineRule="auto"/>
              <w:jc w:val="center"/>
              <w:textAlignment w:val="center"/>
              <w:rPr>
                <w:rFonts w:ascii="Arial" w:eastAsia="Times New Roman" w:hAnsi="Arial" w:cs="Arial"/>
                <w:sz w:val="36"/>
                <w:szCs w:val="36"/>
                <w:lang w:eastAsia="ru-RU"/>
              </w:rPr>
            </w:pPr>
            <w:r w:rsidRPr="00503DEE">
              <w:rPr>
                <w:rFonts w:ascii="Arial" w:eastAsia="Times New Roman" w:hAnsi="Arial" w:cs="Arial"/>
                <w:b/>
                <w:bCs/>
                <w:color w:val="000000"/>
                <w:kern w:val="24"/>
                <w:sz w:val="21"/>
                <w:szCs w:val="21"/>
                <w:lang w:eastAsia="ru-RU"/>
              </w:rPr>
              <w:t>46</w:t>
            </w:r>
          </w:p>
        </w:tc>
        <w:tc>
          <w:tcPr>
            <w:tcW w:w="1895" w:type="dxa"/>
            <w:tcBorders>
              <w:top w:val="single" w:sz="4" w:space="0" w:color="000000"/>
              <w:left w:val="single" w:sz="4" w:space="0" w:color="000000"/>
              <w:bottom w:val="single" w:sz="4" w:space="0" w:color="000000"/>
              <w:right w:val="single" w:sz="4" w:space="0" w:color="000000"/>
            </w:tcBorders>
            <w:shd w:val="clear" w:color="auto" w:fill="FFFF00"/>
            <w:tcMar>
              <w:top w:w="4" w:type="dxa"/>
              <w:left w:w="4" w:type="dxa"/>
              <w:bottom w:w="0" w:type="dxa"/>
              <w:right w:w="4" w:type="dxa"/>
            </w:tcMar>
            <w:vAlign w:val="center"/>
            <w:hideMark/>
          </w:tcPr>
          <w:p w:rsidR="005832AB" w:rsidRPr="00503DEE" w:rsidRDefault="005832AB" w:rsidP="005832AB">
            <w:pPr>
              <w:spacing w:after="0" w:line="240" w:lineRule="auto"/>
              <w:jc w:val="center"/>
              <w:textAlignment w:val="center"/>
              <w:rPr>
                <w:rFonts w:ascii="Arial" w:eastAsia="Times New Roman" w:hAnsi="Arial" w:cs="Arial"/>
                <w:sz w:val="36"/>
                <w:szCs w:val="36"/>
                <w:lang w:eastAsia="ru-RU"/>
              </w:rPr>
            </w:pPr>
            <w:r w:rsidRPr="00503DEE">
              <w:rPr>
                <w:rFonts w:ascii="Arial" w:eastAsia="Times New Roman" w:hAnsi="Arial" w:cs="Arial"/>
                <w:b/>
                <w:bCs/>
                <w:color w:val="000000"/>
                <w:kern w:val="24"/>
                <w:sz w:val="21"/>
                <w:szCs w:val="21"/>
                <w:lang w:eastAsia="ru-RU"/>
              </w:rPr>
              <w:t> </w:t>
            </w:r>
          </w:p>
        </w:tc>
      </w:tr>
      <w:tr w:rsidR="005832AB" w:rsidRPr="00503DEE" w:rsidTr="005832AB">
        <w:trPr>
          <w:trHeight w:val="202"/>
        </w:trPr>
        <w:tc>
          <w:tcPr>
            <w:tcW w:w="419" w:type="dxa"/>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hideMark/>
          </w:tcPr>
          <w:p w:rsidR="005832AB" w:rsidRPr="00503DEE" w:rsidRDefault="005832AB" w:rsidP="005832AB">
            <w:pPr>
              <w:spacing w:after="0" w:line="240" w:lineRule="auto"/>
              <w:jc w:val="center"/>
              <w:textAlignment w:val="center"/>
              <w:rPr>
                <w:rFonts w:ascii="Arial" w:eastAsia="Times New Roman" w:hAnsi="Arial" w:cs="Arial"/>
                <w:sz w:val="36"/>
                <w:szCs w:val="36"/>
                <w:lang w:eastAsia="ru-RU"/>
              </w:rPr>
            </w:pPr>
            <w:r w:rsidRPr="00503DEE">
              <w:rPr>
                <w:rFonts w:ascii="Arial" w:eastAsia="Times New Roman" w:hAnsi="Arial" w:cs="Arial"/>
                <w:color w:val="000000"/>
                <w:kern w:val="24"/>
                <w:sz w:val="21"/>
                <w:szCs w:val="21"/>
                <w:lang w:eastAsia="ru-RU"/>
              </w:rPr>
              <w:t>7</w:t>
            </w:r>
          </w:p>
        </w:tc>
        <w:tc>
          <w:tcPr>
            <w:tcW w:w="1331" w:type="dxa"/>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hideMark/>
          </w:tcPr>
          <w:p w:rsidR="005832AB" w:rsidRPr="00503DEE" w:rsidRDefault="005832AB" w:rsidP="005832AB">
            <w:pPr>
              <w:spacing w:after="0" w:line="240" w:lineRule="auto"/>
              <w:jc w:val="center"/>
              <w:textAlignment w:val="center"/>
              <w:rPr>
                <w:rFonts w:ascii="Arial" w:eastAsia="Times New Roman" w:hAnsi="Arial" w:cs="Arial"/>
                <w:sz w:val="36"/>
                <w:szCs w:val="36"/>
                <w:lang w:eastAsia="ru-RU"/>
              </w:rPr>
            </w:pPr>
            <w:r w:rsidRPr="00503DEE">
              <w:rPr>
                <w:rFonts w:ascii="Arial" w:eastAsia="Times New Roman" w:hAnsi="Arial" w:cs="Arial"/>
                <w:b/>
                <w:bCs/>
                <w:color w:val="000000"/>
                <w:kern w:val="24"/>
                <w:sz w:val="21"/>
                <w:szCs w:val="21"/>
                <w:lang w:eastAsia="ru-RU"/>
              </w:rPr>
              <w:t>Завершена (есть Акт)</w:t>
            </w:r>
          </w:p>
        </w:tc>
        <w:tc>
          <w:tcPr>
            <w:tcW w:w="2075" w:type="dxa"/>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hideMark/>
          </w:tcPr>
          <w:p w:rsidR="005832AB" w:rsidRPr="00503DEE" w:rsidRDefault="005832AB" w:rsidP="005832AB">
            <w:pPr>
              <w:spacing w:after="0" w:line="240" w:lineRule="auto"/>
              <w:jc w:val="center"/>
              <w:textAlignment w:val="center"/>
              <w:rPr>
                <w:rFonts w:ascii="Arial" w:eastAsia="Times New Roman" w:hAnsi="Arial" w:cs="Arial"/>
                <w:sz w:val="36"/>
                <w:szCs w:val="36"/>
                <w:lang w:eastAsia="ru-RU"/>
              </w:rPr>
            </w:pPr>
            <w:r w:rsidRPr="00503DEE">
              <w:rPr>
                <w:rFonts w:ascii="Arial" w:eastAsia="Times New Roman" w:hAnsi="Arial" w:cs="Arial"/>
                <w:b/>
                <w:bCs/>
                <w:color w:val="000000"/>
                <w:kern w:val="24"/>
                <w:sz w:val="21"/>
                <w:szCs w:val="21"/>
                <w:lang w:eastAsia="ru-RU"/>
              </w:rPr>
              <w:t>ГБУ "ЖИЛИЩНИК РАЙОНА ДОРОГОМИЛОВО"</w:t>
            </w:r>
          </w:p>
        </w:tc>
        <w:tc>
          <w:tcPr>
            <w:tcW w:w="2547" w:type="dxa"/>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hideMark/>
          </w:tcPr>
          <w:p w:rsidR="005832AB" w:rsidRPr="00503DEE" w:rsidRDefault="005832AB" w:rsidP="005832AB">
            <w:pPr>
              <w:spacing w:after="0" w:line="240" w:lineRule="auto"/>
              <w:jc w:val="center"/>
              <w:textAlignment w:val="center"/>
              <w:rPr>
                <w:rFonts w:ascii="Arial" w:eastAsia="Times New Roman" w:hAnsi="Arial" w:cs="Arial"/>
                <w:sz w:val="36"/>
                <w:szCs w:val="36"/>
                <w:lang w:eastAsia="ru-RU"/>
              </w:rPr>
            </w:pPr>
            <w:r w:rsidRPr="00503DEE">
              <w:rPr>
                <w:rFonts w:ascii="Arial" w:eastAsia="Times New Roman" w:hAnsi="Arial" w:cs="Arial"/>
                <w:color w:val="000000"/>
                <w:kern w:val="24"/>
                <w:sz w:val="21"/>
                <w:szCs w:val="21"/>
                <w:lang w:eastAsia="ru-RU"/>
              </w:rPr>
              <w:t>Кутузовский просп. 45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hideMark/>
          </w:tcPr>
          <w:p w:rsidR="005832AB" w:rsidRPr="00503DEE" w:rsidRDefault="005832AB" w:rsidP="005832AB">
            <w:pPr>
              <w:spacing w:after="0" w:line="240" w:lineRule="auto"/>
              <w:jc w:val="center"/>
              <w:textAlignment w:val="center"/>
              <w:rPr>
                <w:rFonts w:ascii="Arial" w:eastAsia="Times New Roman" w:hAnsi="Arial" w:cs="Arial"/>
                <w:sz w:val="36"/>
                <w:szCs w:val="36"/>
                <w:lang w:eastAsia="ru-RU"/>
              </w:rPr>
            </w:pPr>
            <w:r w:rsidRPr="00503DEE">
              <w:rPr>
                <w:rFonts w:ascii="Arial" w:eastAsia="Times New Roman" w:hAnsi="Arial" w:cs="Arial"/>
                <w:color w:val="000000"/>
                <w:kern w:val="24"/>
                <w:sz w:val="21"/>
                <w:szCs w:val="21"/>
                <w:lang w:eastAsia="ru-RU"/>
              </w:rPr>
              <w:t>Подъезд</w:t>
            </w:r>
          </w:p>
        </w:tc>
        <w:tc>
          <w:tcPr>
            <w:tcW w:w="463" w:type="dxa"/>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hideMark/>
          </w:tcPr>
          <w:p w:rsidR="005832AB" w:rsidRPr="00503DEE" w:rsidRDefault="005832AB" w:rsidP="005832AB">
            <w:pPr>
              <w:spacing w:after="0" w:line="240" w:lineRule="auto"/>
              <w:jc w:val="center"/>
              <w:textAlignment w:val="center"/>
              <w:rPr>
                <w:rFonts w:ascii="Arial" w:eastAsia="Times New Roman" w:hAnsi="Arial" w:cs="Arial"/>
                <w:sz w:val="36"/>
                <w:szCs w:val="36"/>
                <w:lang w:eastAsia="ru-RU"/>
              </w:rPr>
            </w:pPr>
            <w:r w:rsidRPr="00503DEE">
              <w:rPr>
                <w:rFonts w:ascii="Arial" w:eastAsia="Times New Roman" w:hAnsi="Arial" w:cs="Arial"/>
                <w:color w:val="000000"/>
                <w:kern w:val="24"/>
                <w:sz w:val="21"/>
                <w:szCs w:val="21"/>
                <w:lang w:eastAsia="ru-RU"/>
              </w:rPr>
              <w:t>1</w:t>
            </w:r>
          </w:p>
        </w:tc>
        <w:tc>
          <w:tcPr>
            <w:tcW w:w="1188" w:type="dxa"/>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hideMark/>
          </w:tcPr>
          <w:p w:rsidR="005832AB" w:rsidRPr="00503DEE" w:rsidRDefault="005832AB" w:rsidP="005832AB">
            <w:pPr>
              <w:spacing w:after="0" w:line="240" w:lineRule="auto"/>
              <w:jc w:val="center"/>
              <w:textAlignment w:val="center"/>
              <w:rPr>
                <w:rFonts w:ascii="Arial" w:eastAsia="Times New Roman" w:hAnsi="Arial" w:cs="Arial"/>
                <w:sz w:val="36"/>
                <w:szCs w:val="36"/>
                <w:lang w:eastAsia="ru-RU"/>
              </w:rPr>
            </w:pPr>
            <w:r w:rsidRPr="00503DEE">
              <w:rPr>
                <w:rFonts w:ascii="Arial" w:eastAsia="Times New Roman" w:hAnsi="Arial" w:cs="Arial"/>
                <w:color w:val="000000"/>
                <w:kern w:val="24"/>
                <w:sz w:val="21"/>
                <w:szCs w:val="21"/>
                <w:lang w:eastAsia="ru-RU"/>
              </w:rPr>
              <w:t>12</w:t>
            </w:r>
          </w:p>
        </w:tc>
        <w:tc>
          <w:tcPr>
            <w:tcW w:w="1895" w:type="dxa"/>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hideMark/>
          </w:tcPr>
          <w:p w:rsidR="005832AB" w:rsidRPr="00503DEE" w:rsidRDefault="005832AB" w:rsidP="005832AB">
            <w:pPr>
              <w:spacing w:after="0" w:line="240" w:lineRule="auto"/>
              <w:jc w:val="center"/>
              <w:textAlignment w:val="center"/>
              <w:rPr>
                <w:rFonts w:ascii="Arial" w:eastAsia="Times New Roman" w:hAnsi="Arial" w:cs="Arial"/>
                <w:sz w:val="36"/>
                <w:szCs w:val="36"/>
                <w:lang w:eastAsia="ru-RU"/>
              </w:rPr>
            </w:pPr>
            <w:r w:rsidRPr="00503DEE">
              <w:rPr>
                <w:rFonts w:ascii="Arial" w:eastAsia="Times New Roman" w:hAnsi="Arial" w:cs="Arial"/>
                <w:color w:val="000000"/>
                <w:kern w:val="24"/>
                <w:sz w:val="21"/>
                <w:szCs w:val="21"/>
                <w:lang w:eastAsia="ru-RU"/>
              </w:rPr>
              <w:t>До 5 комиссий</w:t>
            </w:r>
          </w:p>
        </w:tc>
      </w:tr>
      <w:tr w:rsidR="005832AB" w:rsidRPr="00503DEE" w:rsidTr="005832AB">
        <w:trPr>
          <w:trHeight w:val="101"/>
        </w:trPr>
        <w:tc>
          <w:tcPr>
            <w:tcW w:w="419" w:type="dxa"/>
            <w:tcBorders>
              <w:top w:val="single" w:sz="4" w:space="0" w:color="000000"/>
              <w:left w:val="single" w:sz="4" w:space="0" w:color="000000"/>
              <w:bottom w:val="single" w:sz="4" w:space="0" w:color="000000"/>
              <w:right w:val="single" w:sz="4" w:space="0" w:color="000000"/>
            </w:tcBorders>
            <w:shd w:val="clear" w:color="auto" w:fill="FFFF00"/>
            <w:tcMar>
              <w:top w:w="4" w:type="dxa"/>
              <w:left w:w="4" w:type="dxa"/>
              <w:bottom w:w="0" w:type="dxa"/>
              <w:right w:w="4" w:type="dxa"/>
            </w:tcMar>
            <w:vAlign w:val="center"/>
            <w:hideMark/>
          </w:tcPr>
          <w:p w:rsidR="005832AB" w:rsidRPr="00503DEE" w:rsidRDefault="005832AB" w:rsidP="005832AB">
            <w:pPr>
              <w:spacing w:after="0" w:line="240" w:lineRule="auto"/>
              <w:jc w:val="center"/>
              <w:textAlignment w:val="center"/>
              <w:rPr>
                <w:rFonts w:ascii="Arial" w:eastAsia="Times New Roman" w:hAnsi="Arial" w:cs="Arial"/>
                <w:sz w:val="36"/>
                <w:szCs w:val="36"/>
                <w:lang w:eastAsia="ru-RU"/>
              </w:rPr>
            </w:pPr>
            <w:r w:rsidRPr="00503DEE">
              <w:rPr>
                <w:rFonts w:ascii="Arial" w:eastAsia="Times New Roman" w:hAnsi="Arial" w:cs="Arial"/>
                <w:b/>
                <w:bCs/>
                <w:color w:val="000000"/>
                <w:kern w:val="24"/>
                <w:sz w:val="21"/>
                <w:szCs w:val="21"/>
                <w:lang w:eastAsia="ru-RU"/>
              </w:rPr>
              <w:t> </w:t>
            </w:r>
          </w:p>
        </w:tc>
        <w:tc>
          <w:tcPr>
            <w:tcW w:w="7229" w:type="dxa"/>
            <w:gridSpan w:val="4"/>
            <w:tcBorders>
              <w:top w:val="single" w:sz="4" w:space="0" w:color="000000"/>
              <w:left w:val="single" w:sz="4" w:space="0" w:color="000000"/>
              <w:bottom w:val="single" w:sz="4" w:space="0" w:color="000000"/>
              <w:right w:val="single" w:sz="4" w:space="0" w:color="000000"/>
            </w:tcBorders>
            <w:shd w:val="clear" w:color="auto" w:fill="FFFF00"/>
            <w:tcMar>
              <w:top w:w="4" w:type="dxa"/>
              <w:left w:w="4" w:type="dxa"/>
              <w:bottom w:w="0" w:type="dxa"/>
              <w:right w:w="4" w:type="dxa"/>
            </w:tcMar>
            <w:vAlign w:val="center"/>
            <w:hideMark/>
          </w:tcPr>
          <w:p w:rsidR="005832AB" w:rsidRPr="00503DEE" w:rsidRDefault="005832AB" w:rsidP="005832AB">
            <w:pPr>
              <w:spacing w:after="0" w:line="240" w:lineRule="auto"/>
              <w:jc w:val="center"/>
              <w:textAlignment w:val="center"/>
              <w:rPr>
                <w:rFonts w:ascii="Arial" w:eastAsia="Times New Roman" w:hAnsi="Arial" w:cs="Arial"/>
                <w:sz w:val="36"/>
                <w:szCs w:val="36"/>
                <w:lang w:eastAsia="ru-RU"/>
              </w:rPr>
            </w:pPr>
            <w:r w:rsidRPr="00503DEE">
              <w:rPr>
                <w:rFonts w:ascii="Arial" w:eastAsia="Times New Roman" w:hAnsi="Arial" w:cs="Arial"/>
                <w:b/>
                <w:bCs/>
                <w:color w:val="000000"/>
                <w:kern w:val="24"/>
                <w:sz w:val="21"/>
                <w:szCs w:val="21"/>
                <w:lang w:eastAsia="ru-RU"/>
              </w:rPr>
              <w:t>Завершена (есть Акт) Итог</w:t>
            </w:r>
          </w:p>
        </w:tc>
        <w:tc>
          <w:tcPr>
            <w:tcW w:w="463" w:type="dxa"/>
            <w:tcBorders>
              <w:top w:val="single" w:sz="4" w:space="0" w:color="000000"/>
              <w:left w:val="single" w:sz="4" w:space="0" w:color="000000"/>
              <w:bottom w:val="single" w:sz="4" w:space="0" w:color="000000"/>
              <w:right w:val="single" w:sz="4" w:space="0" w:color="000000"/>
            </w:tcBorders>
            <w:shd w:val="clear" w:color="auto" w:fill="FFFF00"/>
            <w:tcMar>
              <w:top w:w="4" w:type="dxa"/>
              <w:left w:w="4" w:type="dxa"/>
              <w:bottom w:w="0" w:type="dxa"/>
              <w:right w:w="4" w:type="dxa"/>
            </w:tcMar>
            <w:vAlign w:val="center"/>
            <w:hideMark/>
          </w:tcPr>
          <w:p w:rsidR="005832AB" w:rsidRPr="00503DEE" w:rsidRDefault="005832AB" w:rsidP="005832AB">
            <w:pPr>
              <w:spacing w:after="0" w:line="240" w:lineRule="auto"/>
              <w:jc w:val="center"/>
              <w:textAlignment w:val="center"/>
              <w:rPr>
                <w:rFonts w:ascii="Arial" w:eastAsia="Times New Roman" w:hAnsi="Arial" w:cs="Arial"/>
                <w:sz w:val="36"/>
                <w:szCs w:val="36"/>
                <w:lang w:eastAsia="ru-RU"/>
              </w:rPr>
            </w:pPr>
            <w:r w:rsidRPr="00503DEE">
              <w:rPr>
                <w:rFonts w:ascii="Arial" w:eastAsia="Times New Roman" w:hAnsi="Arial" w:cs="Arial"/>
                <w:b/>
                <w:bCs/>
                <w:color w:val="000000"/>
                <w:kern w:val="24"/>
                <w:sz w:val="21"/>
                <w:szCs w:val="21"/>
                <w:lang w:eastAsia="ru-RU"/>
              </w:rPr>
              <w:t>1</w:t>
            </w:r>
          </w:p>
        </w:tc>
        <w:tc>
          <w:tcPr>
            <w:tcW w:w="1188" w:type="dxa"/>
            <w:tcBorders>
              <w:top w:val="single" w:sz="4" w:space="0" w:color="000000"/>
              <w:left w:val="single" w:sz="4" w:space="0" w:color="000000"/>
              <w:bottom w:val="single" w:sz="4" w:space="0" w:color="000000"/>
              <w:right w:val="single" w:sz="4" w:space="0" w:color="000000"/>
            </w:tcBorders>
            <w:shd w:val="clear" w:color="auto" w:fill="FFFF00"/>
            <w:tcMar>
              <w:top w:w="4" w:type="dxa"/>
              <w:left w:w="4" w:type="dxa"/>
              <w:bottom w:w="0" w:type="dxa"/>
              <w:right w:w="4" w:type="dxa"/>
            </w:tcMar>
            <w:vAlign w:val="center"/>
            <w:hideMark/>
          </w:tcPr>
          <w:p w:rsidR="005832AB" w:rsidRPr="00503DEE" w:rsidRDefault="005832AB" w:rsidP="005832AB">
            <w:pPr>
              <w:spacing w:after="0" w:line="240" w:lineRule="auto"/>
              <w:jc w:val="center"/>
              <w:textAlignment w:val="center"/>
              <w:rPr>
                <w:rFonts w:ascii="Arial" w:eastAsia="Times New Roman" w:hAnsi="Arial" w:cs="Arial"/>
                <w:sz w:val="36"/>
                <w:szCs w:val="36"/>
                <w:lang w:eastAsia="ru-RU"/>
              </w:rPr>
            </w:pPr>
            <w:r w:rsidRPr="00503DEE">
              <w:rPr>
                <w:rFonts w:ascii="Arial" w:eastAsia="Times New Roman" w:hAnsi="Arial" w:cs="Arial"/>
                <w:b/>
                <w:bCs/>
                <w:color w:val="000000"/>
                <w:kern w:val="24"/>
                <w:sz w:val="21"/>
                <w:szCs w:val="21"/>
                <w:lang w:eastAsia="ru-RU"/>
              </w:rPr>
              <w:t>12</w:t>
            </w:r>
          </w:p>
        </w:tc>
        <w:tc>
          <w:tcPr>
            <w:tcW w:w="1895" w:type="dxa"/>
            <w:tcBorders>
              <w:top w:val="single" w:sz="4" w:space="0" w:color="000000"/>
              <w:left w:val="single" w:sz="4" w:space="0" w:color="000000"/>
              <w:bottom w:val="single" w:sz="4" w:space="0" w:color="000000"/>
              <w:right w:val="single" w:sz="4" w:space="0" w:color="000000"/>
            </w:tcBorders>
            <w:shd w:val="clear" w:color="auto" w:fill="FFFF00"/>
            <w:tcMar>
              <w:top w:w="4" w:type="dxa"/>
              <w:left w:w="4" w:type="dxa"/>
              <w:bottom w:w="0" w:type="dxa"/>
              <w:right w:w="4" w:type="dxa"/>
            </w:tcMar>
            <w:vAlign w:val="center"/>
            <w:hideMark/>
          </w:tcPr>
          <w:p w:rsidR="005832AB" w:rsidRPr="00503DEE" w:rsidRDefault="005832AB" w:rsidP="005832AB">
            <w:pPr>
              <w:spacing w:after="0" w:line="240" w:lineRule="auto"/>
              <w:jc w:val="center"/>
              <w:textAlignment w:val="center"/>
              <w:rPr>
                <w:rFonts w:ascii="Arial" w:eastAsia="Times New Roman" w:hAnsi="Arial" w:cs="Arial"/>
                <w:sz w:val="36"/>
                <w:szCs w:val="36"/>
                <w:lang w:eastAsia="ru-RU"/>
              </w:rPr>
            </w:pPr>
            <w:r w:rsidRPr="00503DEE">
              <w:rPr>
                <w:rFonts w:ascii="Arial" w:eastAsia="Times New Roman" w:hAnsi="Arial" w:cs="Arial"/>
                <w:b/>
                <w:bCs/>
                <w:color w:val="000000"/>
                <w:kern w:val="24"/>
                <w:sz w:val="21"/>
                <w:szCs w:val="21"/>
                <w:lang w:eastAsia="ru-RU"/>
              </w:rPr>
              <w:t> </w:t>
            </w:r>
          </w:p>
        </w:tc>
      </w:tr>
      <w:tr w:rsidR="005832AB" w:rsidRPr="00503DEE" w:rsidTr="005832AB">
        <w:trPr>
          <w:trHeight w:val="202"/>
        </w:trPr>
        <w:tc>
          <w:tcPr>
            <w:tcW w:w="419" w:type="dxa"/>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hideMark/>
          </w:tcPr>
          <w:p w:rsidR="005832AB" w:rsidRPr="00503DEE" w:rsidRDefault="005832AB" w:rsidP="005832AB">
            <w:pPr>
              <w:spacing w:after="0" w:line="240" w:lineRule="auto"/>
              <w:jc w:val="center"/>
              <w:textAlignment w:val="center"/>
              <w:rPr>
                <w:rFonts w:ascii="Arial" w:eastAsia="Times New Roman" w:hAnsi="Arial" w:cs="Arial"/>
                <w:sz w:val="36"/>
                <w:szCs w:val="36"/>
                <w:lang w:eastAsia="ru-RU"/>
              </w:rPr>
            </w:pPr>
            <w:r w:rsidRPr="00503DEE">
              <w:rPr>
                <w:rFonts w:ascii="Arial" w:eastAsia="Times New Roman" w:hAnsi="Arial" w:cs="Arial"/>
                <w:color w:val="000000"/>
                <w:kern w:val="24"/>
                <w:sz w:val="21"/>
                <w:szCs w:val="21"/>
                <w:lang w:eastAsia="ru-RU"/>
              </w:rPr>
              <w:t>8</w:t>
            </w:r>
          </w:p>
        </w:tc>
        <w:tc>
          <w:tcPr>
            <w:tcW w:w="1331" w:type="dxa"/>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hideMark/>
          </w:tcPr>
          <w:p w:rsidR="005832AB" w:rsidRPr="00503DEE" w:rsidRDefault="005832AB" w:rsidP="005832AB">
            <w:pPr>
              <w:spacing w:after="0" w:line="240" w:lineRule="auto"/>
              <w:jc w:val="center"/>
              <w:textAlignment w:val="center"/>
              <w:rPr>
                <w:rFonts w:ascii="Arial" w:eastAsia="Times New Roman" w:hAnsi="Arial" w:cs="Arial"/>
                <w:sz w:val="36"/>
                <w:szCs w:val="36"/>
                <w:lang w:eastAsia="ru-RU"/>
              </w:rPr>
            </w:pPr>
            <w:r w:rsidRPr="00503DEE">
              <w:rPr>
                <w:rFonts w:ascii="Arial" w:eastAsia="Times New Roman" w:hAnsi="Arial" w:cs="Arial"/>
                <w:b/>
                <w:bCs/>
                <w:color w:val="000000"/>
                <w:kern w:val="24"/>
                <w:sz w:val="21"/>
                <w:szCs w:val="21"/>
                <w:lang w:eastAsia="ru-RU"/>
              </w:rPr>
              <w:t>На стадии завершения</w:t>
            </w:r>
          </w:p>
        </w:tc>
        <w:tc>
          <w:tcPr>
            <w:tcW w:w="2075" w:type="dxa"/>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hideMark/>
          </w:tcPr>
          <w:p w:rsidR="005832AB" w:rsidRPr="00503DEE" w:rsidRDefault="005832AB" w:rsidP="005832AB">
            <w:pPr>
              <w:spacing w:after="0" w:line="240" w:lineRule="auto"/>
              <w:jc w:val="center"/>
              <w:textAlignment w:val="center"/>
              <w:rPr>
                <w:rFonts w:ascii="Arial" w:eastAsia="Times New Roman" w:hAnsi="Arial" w:cs="Arial"/>
                <w:sz w:val="36"/>
                <w:szCs w:val="36"/>
                <w:lang w:eastAsia="ru-RU"/>
              </w:rPr>
            </w:pPr>
            <w:r w:rsidRPr="00503DEE">
              <w:rPr>
                <w:rFonts w:ascii="Arial" w:eastAsia="Times New Roman" w:hAnsi="Arial" w:cs="Arial"/>
                <w:b/>
                <w:bCs/>
                <w:color w:val="000000"/>
                <w:kern w:val="24"/>
                <w:sz w:val="21"/>
                <w:szCs w:val="21"/>
                <w:lang w:eastAsia="ru-RU"/>
              </w:rPr>
              <w:t>ГБУ "ЖИЛИЩНИК РАЙОНА РАМЕНКИ"</w:t>
            </w:r>
          </w:p>
        </w:tc>
        <w:tc>
          <w:tcPr>
            <w:tcW w:w="2547" w:type="dxa"/>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hideMark/>
          </w:tcPr>
          <w:p w:rsidR="005832AB" w:rsidRPr="00503DEE" w:rsidRDefault="005832AB" w:rsidP="005832AB">
            <w:pPr>
              <w:spacing w:after="0" w:line="240" w:lineRule="auto"/>
              <w:jc w:val="center"/>
              <w:textAlignment w:val="center"/>
              <w:rPr>
                <w:rFonts w:ascii="Arial" w:eastAsia="Times New Roman" w:hAnsi="Arial" w:cs="Arial"/>
                <w:sz w:val="36"/>
                <w:szCs w:val="36"/>
                <w:lang w:eastAsia="ru-RU"/>
              </w:rPr>
            </w:pPr>
            <w:r w:rsidRPr="00503DEE">
              <w:rPr>
                <w:rFonts w:ascii="Arial" w:eastAsia="Times New Roman" w:hAnsi="Arial" w:cs="Arial"/>
                <w:color w:val="000000"/>
                <w:kern w:val="24"/>
                <w:sz w:val="21"/>
                <w:szCs w:val="21"/>
                <w:lang w:eastAsia="ru-RU"/>
              </w:rPr>
              <w:t>Кутузовский просп. 4/2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hideMark/>
          </w:tcPr>
          <w:p w:rsidR="005832AB" w:rsidRPr="00503DEE" w:rsidRDefault="005832AB" w:rsidP="005832AB">
            <w:pPr>
              <w:spacing w:after="0" w:line="240" w:lineRule="auto"/>
              <w:jc w:val="center"/>
              <w:textAlignment w:val="center"/>
              <w:rPr>
                <w:rFonts w:ascii="Arial" w:eastAsia="Times New Roman" w:hAnsi="Arial" w:cs="Arial"/>
                <w:sz w:val="36"/>
                <w:szCs w:val="36"/>
                <w:lang w:eastAsia="ru-RU"/>
              </w:rPr>
            </w:pPr>
            <w:r w:rsidRPr="00503DEE">
              <w:rPr>
                <w:rFonts w:ascii="Arial" w:eastAsia="Times New Roman" w:hAnsi="Arial" w:cs="Arial"/>
                <w:color w:val="000000"/>
                <w:kern w:val="24"/>
                <w:sz w:val="21"/>
                <w:szCs w:val="21"/>
                <w:lang w:eastAsia="ru-RU"/>
              </w:rPr>
              <w:t>Подъезд</w:t>
            </w:r>
          </w:p>
        </w:tc>
        <w:tc>
          <w:tcPr>
            <w:tcW w:w="463" w:type="dxa"/>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hideMark/>
          </w:tcPr>
          <w:p w:rsidR="005832AB" w:rsidRPr="00503DEE" w:rsidRDefault="005832AB" w:rsidP="005832AB">
            <w:pPr>
              <w:spacing w:after="0" w:line="240" w:lineRule="auto"/>
              <w:jc w:val="center"/>
              <w:textAlignment w:val="center"/>
              <w:rPr>
                <w:rFonts w:ascii="Arial" w:eastAsia="Times New Roman" w:hAnsi="Arial" w:cs="Arial"/>
                <w:sz w:val="36"/>
                <w:szCs w:val="36"/>
                <w:lang w:eastAsia="ru-RU"/>
              </w:rPr>
            </w:pPr>
            <w:r w:rsidRPr="00503DEE">
              <w:rPr>
                <w:rFonts w:ascii="Arial" w:eastAsia="Times New Roman" w:hAnsi="Arial" w:cs="Arial"/>
                <w:color w:val="000000"/>
                <w:kern w:val="24"/>
                <w:sz w:val="21"/>
                <w:szCs w:val="21"/>
                <w:lang w:eastAsia="ru-RU"/>
              </w:rPr>
              <w:t>1</w:t>
            </w:r>
          </w:p>
        </w:tc>
        <w:tc>
          <w:tcPr>
            <w:tcW w:w="1188" w:type="dxa"/>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hideMark/>
          </w:tcPr>
          <w:p w:rsidR="005832AB" w:rsidRPr="00503DEE" w:rsidRDefault="005832AB" w:rsidP="005832AB">
            <w:pPr>
              <w:spacing w:after="0" w:line="240" w:lineRule="auto"/>
              <w:jc w:val="center"/>
              <w:textAlignment w:val="center"/>
              <w:rPr>
                <w:rFonts w:ascii="Arial" w:eastAsia="Times New Roman" w:hAnsi="Arial" w:cs="Arial"/>
                <w:sz w:val="36"/>
                <w:szCs w:val="36"/>
                <w:lang w:eastAsia="ru-RU"/>
              </w:rPr>
            </w:pPr>
            <w:r w:rsidRPr="00503DEE">
              <w:rPr>
                <w:rFonts w:ascii="Arial" w:eastAsia="Times New Roman" w:hAnsi="Arial" w:cs="Arial"/>
                <w:color w:val="000000"/>
                <w:kern w:val="24"/>
                <w:sz w:val="21"/>
                <w:szCs w:val="21"/>
                <w:lang w:eastAsia="ru-RU"/>
              </w:rPr>
              <w:t>6</w:t>
            </w:r>
          </w:p>
        </w:tc>
        <w:tc>
          <w:tcPr>
            <w:tcW w:w="1895" w:type="dxa"/>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hideMark/>
          </w:tcPr>
          <w:p w:rsidR="005832AB" w:rsidRPr="00503DEE" w:rsidRDefault="005832AB" w:rsidP="005832AB">
            <w:pPr>
              <w:spacing w:after="0" w:line="240" w:lineRule="auto"/>
              <w:jc w:val="center"/>
              <w:textAlignment w:val="center"/>
              <w:rPr>
                <w:rFonts w:ascii="Arial" w:eastAsia="Times New Roman" w:hAnsi="Arial" w:cs="Arial"/>
                <w:sz w:val="36"/>
                <w:szCs w:val="36"/>
                <w:lang w:eastAsia="ru-RU"/>
              </w:rPr>
            </w:pPr>
            <w:r w:rsidRPr="00832041">
              <w:rPr>
                <w:rFonts w:ascii="Arial" w:eastAsia="Times New Roman" w:hAnsi="Arial" w:cs="Arial"/>
                <w:color w:val="000000"/>
                <w:kern w:val="24"/>
                <w:sz w:val="21"/>
                <w:szCs w:val="21"/>
                <w:lang w:eastAsia="ru-RU"/>
              </w:rPr>
              <w:t>Более 10 комиссий</w:t>
            </w:r>
          </w:p>
        </w:tc>
      </w:tr>
      <w:tr w:rsidR="005832AB" w:rsidRPr="00503DEE" w:rsidTr="005832AB">
        <w:trPr>
          <w:trHeight w:val="101"/>
        </w:trPr>
        <w:tc>
          <w:tcPr>
            <w:tcW w:w="419" w:type="dxa"/>
            <w:tcBorders>
              <w:top w:val="single" w:sz="4" w:space="0" w:color="000000"/>
              <w:left w:val="single" w:sz="4" w:space="0" w:color="000000"/>
              <w:bottom w:val="single" w:sz="4" w:space="0" w:color="000000"/>
              <w:right w:val="single" w:sz="4" w:space="0" w:color="000000"/>
            </w:tcBorders>
            <w:shd w:val="clear" w:color="auto" w:fill="FFFF00"/>
            <w:tcMar>
              <w:top w:w="4" w:type="dxa"/>
              <w:left w:w="4" w:type="dxa"/>
              <w:bottom w:w="0" w:type="dxa"/>
              <w:right w:w="4" w:type="dxa"/>
            </w:tcMar>
            <w:vAlign w:val="center"/>
            <w:hideMark/>
          </w:tcPr>
          <w:p w:rsidR="005832AB" w:rsidRPr="00503DEE" w:rsidRDefault="005832AB" w:rsidP="005832AB">
            <w:pPr>
              <w:spacing w:after="0" w:line="240" w:lineRule="auto"/>
              <w:jc w:val="center"/>
              <w:textAlignment w:val="center"/>
              <w:rPr>
                <w:rFonts w:ascii="Arial" w:eastAsia="Times New Roman" w:hAnsi="Arial" w:cs="Arial"/>
                <w:sz w:val="36"/>
                <w:szCs w:val="36"/>
                <w:lang w:eastAsia="ru-RU"/>
              </w:rPr>
            </w:pPr>
            <w:r w:rsidRPr="00503DEE">
              <w:rPr>
                <w:rFonts w:ascii="Arial" w:eastAsia="Times New Roman" w:hAnsi="Arial" w:cs="Arial"/>
                <w:b/>
                <w:bCs/>
                <w:color w:val="000000"/>
                <w:kern w:val="24"/>
                <w:sz w:val="21"/>
                <w:szCs w:val="21"/>
                <w:lang w:eastAsia="ru-RU"/>
              </w:rPr>
              <w:t> </w:t>
            </w:r>
          </w:p>
        </w:tc>
        <w:tc>
          <w:tcPr>
            <w:tcW w:w="7229" w:type="dxa"/>
            <w:gridSpan w:val="4"/>
            <w:tcBorders>
              <w:top w:val="single" w:sz="4" w:space="0" w:color="000000"/>
              <w:left w:val="single" w:sz="4" w:space="0" w:color="000000"/>
              <w:bottom w:val="single" w:sz="4" w:space="0" w:color="000000"/>
              <w:right w:val="single" w:sz="4" w:space="0" w:color="000000"/>
            </w:tcBorders>
            <w:shd w:val="clear" w:color="auto" w:fill="FFFF00"/>
            <w:tcMar>
              <w:top w:w="4" w:type="dxa"/>
              <w:left w:w="4" w:type="dxa"/>
              <w:bottom w:w="0" w:type="dxa"/>
              <w:right w:w="4" w:type="dxa"/>
            </w:tcMar>
            <w:vAlign w:val="center"/>
            <w:hideMark/>
          </w:tcPr>
          <w:p w:rsidR="005832AB" w:rsidRPr="00503DEE" w:rsidRDefault="005832AB" w:rsidP="005832AB">
            <w:pPr>
              <w:spacing w:after="0" w:line="240" w:lineRule="auto"/>
              <w:jc w:val="center"/>
              <w:textAlignment w:val="center"/>
              <w:rPr>
                <w:rFonts w:ascii="Arial" w:eastAsia="Times New Roman" w:hAnsi="Arial" w:cs="Arial"/>
                <w:sz w:val="36"/>
                <w:szCs w:val="36"/>
                <w:lang w:eastAsia="ru-RU"/>
              </w:rPr>
            </w:pPr>
            <w:r w:rsidRPr="00503DEE">
              <w:rPr>
                <w:rFonts w:ascii="Arial" w:eastAsia="Times New Roman" w:hAnsi="Arial" w:cs="Arial"/>
                <w:b/>
                <w:bCs/>
                <w:color w:val="000000"/>
                <w:kern w:val="24"/>
                <w:sz w:val="21"/>
                <w:szCs w:val="21"/>
                <w:lang w:eastAsia="ru-RU"/>
              </w:rPr>
              <w:t>На стадии завершения Итог</w:t>
            </w:r>
          </w:p>
        </w:tc>
        <w:tc>
          <w:tcPr>
            <w:tcW w:w="463" w:type="dxa"/>
            <w:tcBorders>
              <w:top w:val="single" w:sz="4" w:space="0" w:color="000000"/>
              <w:left w:val="single" w:sz="4" w:space="0" w:color="000000"/>
              <w:bottom w:val="single" w:sz="4" w:space="0" w:color="000000"/>
              <w:right w:val="single" w:sz="4" w:space="0" w:color="000000"/>
            </w:tcBorders>
            <w:shd w:val="clear" w:color="auto" w:fill="FFFF00"/>
            <w:tcMar>
              <w:top w:w="4" w:type="dxa"/>
              <w:left w:w="4" w:type="dxa"/>
              <w:bottom w:w="0" w:type="dxa"/>
              <w:right w:w="4" w:type="dxa"/>
            </w:tcMar>
            <w:vAlign w:val="center"/>
            <w:hideMark/>
          </w:tcPr>
          <w:p w:rsidR="005832AB" w:rsidRPr="00503DEE" w:rsidRDefault="005832AB" w:rsidP="005832AB">
            <w:pPr>
              <w:spacing w:after="0" w:line="240" w:lineRule="auto"/>
              <w:jc w:val="center"/>
              <w:textAlignment w:val="center"/>
              <w:rPr>
                <w:rFonts w:ascii="Arial" w:eastAsia="Times New Roman" w:hAnsi="Arial" w:cs="Arial"/>
                <w:sz w:val="36"/>
                <w:szCs w:val="36"/>
                <w:lang w:eastAsia="ru-RU"/>
              </w:rPr>
            </w:pPr>
            <w:r w:rsidRPr="00503DEE">
              <w:rPr>
                <w:rFonts w:ascii="Arial" w:eastAsia="Times New Roman" w:hAnsi="Arial" w:cs="Arial"/>
                <w:b/>
                <w:bCs/>
                <w:color w:val="000000"/>
                <w:kern w:val="24"/>
                <w:sz w:val="21"/>
                <w:szCs w:val="21"/>
                <w:lang w:eastAsia="ru-RU"/>
              </w:rPr>
              <w:t>1</w:t>
            </w:r>
          </w:p>
        </w:tc>
        <w:tc>
          <w:tcPr>
            <w:tcW w:w="1188" w:type="dxa"/>
            <w:tcBorders>
              <w:top w:val="single" w:sz="4" w:space="0" w:color="000000"/>
              <w:left w:val="single" w:sz="4" w:space="0" w:color="000000"/>
              <w:bottom w:val="single" w:sz="4" w:space="0" w:color="000000"/>
              <w:right w:val="single" w:sz="4" w:space="0" w:color="000000"/>
            </w:tcBorders>
            <w:shd w:val="clear" w:color="auto" w:fill="FFFF00"/>
            <w:tcMar>
              <w:top w:w="4" w:type="dxa"/>
              <w:left w:w="4" w:type="dxa"/>
              <w:bottom w:w="0" w:type="dxa"/>
              <w:right w:w="4" w:type="dxa"/>
            </w:tcMar>
            <w:vAlign w:val="center"/>
            <w:hideMark/>
          </w:tcPr>
          <w:p w:rsidR="005832AB" w:rsidRPr="00503DEE" w:rsidRDefault="005832AB" w:rsidP="005832AB">
            <w:pPr>
              <w:spacing w:after="0" w:line="240" w:lineRule="auto"/>
              <w:jc w:val="center"/>
              <w:textAlignment w:val="center"/>
              <w:rPr>
                <w:rFonts w:ascii="Arial" w:eastAsia="Times New Roman" w:hAnsi="Arial" w:cs="Arial"/>
                <w:sz w:val="36"/>
                <w:szCs w:val="36"/>
                <w:lang w:eastAsia="ru-RU"/>
              </w:rPr>
            </w:pPr>
            <w:r w:rsidRPr="00503DEE">
              <w:rPr>
                <w:rFonts w:ascii="Arial" w:eastAsia="Times New Roman" w:hAnsi="Arial" w:cs="Arial"/>
                <w:b/>
                <w:bCs/>
                <w:color w:val="000000"/>
                <w:kern w:val="24"/>
                <w:sz w:val="21"/>
                <w:szCs w:val="21"/>
                <w:lang w:eastAsia="ru-RU"/>
              </w:rPr>
              <w:t>6</w:t>
            </w:r>
          </w:p>
        </w:tc>
        <w:tc>
          <w:tcPr>
            <w:tcW w:w="1895" w:type="dxa"/>
            <w:tcBorders>
              <w:top w:val="single" w:sz="4" w:space="0" w:color="000000"/>
              <w:left w:val="single" w:sz="4" w:space="0" w:color="000000"/>
              <w:bottom w:val="single" w:sz="4" w:space="0" w:color="000000"/>
              <w:right w:val="single" w:sz="4" w:space="0" w:color="000000"/>
            </w:tcBorders>
            <w:shd w:val="clear" w:color="auto" w:fill="FFFF00"/>
            <w:tcMar>
              <w:top w:w="4" w:type="dxa"/>
              <w:left w:w="4" w:type="dxa"/>
              <w:bottom w:w="0" w:type="dxa"/>
              <w:right w:w="4" w:type="dxa"/>
            </w:tcMar>
            <w:vAlign w:val="center"/>
            <w:hideMark/>
          </w:tcPr>
          <w:p w:rsidR="005832AB" w:rsidRPr="00503DEE" w:rsidRDefault="005832AB" w:rsidP="005832AB">
            <w:pPr>
              <w:spacing w:after="0" w:line="240" w:lineRule="auto"/>
              <w:jc w:val="center"/>
              <w:textAlignment w:val="center"/>
              <w:rPr>
                <w:rFonts w:ascii="Arial" w:eastAsia="Times New Roman" w:hAnsi="Arial" w:cs="Arial"/>
                <w:sz w:val="36"/>
                <w:szCs w:val="36"/>
                <w:lang w:eastAsia="ru-RU"/>
              </w:rPr>
            </w:pPr>
            <w:r w:rsidRPr="00503DEE">
              <w:rPr>
                <w:rFonts w:ascii="Arial" w:eastAsia="Times New Roman" w:hAnsi="Arial" w:cs="Arial"/>
                <w:b/>
                <w:bCs/>
                <w:color w:val="000000"/>
                <w:kern w:val="24"/>
                <w:sz w:val="21"/>
                <w:szCs w:val="21"/>
                <w:lang w:eastAsia="ru-RU"/>
              </w:rPr>
              <w:t> </w:t>
            </w:r>
          </w:p>
        </w:tc>
      </w:tr>
      <w:tr w:rsidR="005832AB" w:rsidRPr="00503DEE" w:rsidTr="005832AB">
        <w:trPr>
          <w:trHeight w:val="101"/>
        </w:trPr>
        <w:tc>
          <w:tcPr>
            <w:tcW w:w="419" w:type="dxa"/>
            <w:tcBorders>
              <w:top w:val="single" w:sz="4" w:space="0" w:color="000000"/>
              <w:left w:val="single" w:sz="4" w:space="0" w:color="000000"/>
              <w:bottom w:val="single" w:sz="4" w:space="0" w:color="000000"/>
              <w:right w:val="single" w:sz="4" w:space="0" w:color="000000"/>
            </w:tcBorders>
            <w:shd w:val="clear" w:color="auto" w:fill="DCE6F1"/>
            <w:tcMar>
              <w:top w:w="4" w:type="dxa"/>
              <w:left w:w="4" w:type="dxa"/>
              <w:bottom w:w="0" w:type="dxa"/>
              <w:right w:w="4" w:type="dxa"/>
            </w:tcMar>
            <w:vAlign w:val="center"/>
            <w:hideMark/>
          </w:tcPr>
          <w:p w:rsidR="005832AB" w:rsidRPr="00503DEE" w:rsidRDefault="005832AB" w:rsidP="005832AB">
            <w:pPr>
              <w:spacing w:after="0" w:line="240" w:lineRule="auto"/>
              <w:jc w:val="center"/>
              <w:textAlignment w:val="center"/>
              <w:rPr>
                <w:rFonts w:ascii="Arial" w:eastAsia="Times New Roman" w:hAnsi="Arial" w:cs="Arial"/>
                <w:sz w:val="36"/>
                <w:szCs w:val="36"/>
                <w:lang w:eastAsia="ru-RU"/>
              </w:rPr>
            </w:pPr>
            <w:r w:rsidRPr="00503DEE">
              <w:rPr>
                <w:rFonts w:ascii="Arial" w:eastAsia="Times New Roman" w:hAnsi="Arial" w:cs="Arial"/>
                <w:b/>
                <w:bCs/>
                <w:color w:val="000000"/>
                <w:kern w:val="24"/>
                <w:sz w:val="21"/>
                <w:szCs w:val="21"/>
                <w:lang w:eastAsia="ru-RU"/>
              </w:rPr>
              <w:t> </w:t>
            </w:r>
          </w:p>
        </w:tc>
        <w:tc>
          <w:tcPr>
            <w:tcW w:w="7229" w:type="dxa"/>
            <w:gridSpan w:val="4"/>
            <w:tcBorders>
              <w:top w:val="single" w:sz="4" w:space="0" w:color="000000"/>
              <w:left w:val="single" w:sz="4" w:space="0" w:color="000000"/>
              <w:bottom w:val="single" w:sz="4" w:space="0" w:color="000000"/>
              <w:right w:val="single" w:sz="4" w:space="0" w:color="000000"/>
            </w:tcBorders>
            <w:shd w:val="clear" w:color="auto" w:fill="DCE6F1"/>
            <w:tcMar>
              <w:top w:w="4" w:type="dxa"/>
              <w:left w:w="4" w:type="dxa"/>
              <w:bottom w:w="0" w:type="dxa"/>
              <w:right w:w="4" w:type="dxa"/>
            </w:tcMar>
            <w:vAlign w:val="center"/>
            <w:hideMark/>
          </w:tcPr>
          <w:p w:rsidR="005832AB" w:rsidRPr="00503DEE" w:rsidRDefault="005832AB" w:rsidP="005832AB">
            <w:pPr>
              <w:spacing w:after="0" w:line="240" w:lineRule="auto"/>
              <w:jc w:val="center"/>
              <w:textAlignment w:val="center"/>
              <w:rPr>
                <w:rFonts w:ascii="Arial" w:eastAsia="Times New Roman" w:hAnsi="Arial" w:cs="Arial"/>
                <w:sz w:val="36"/>
                <w:szCs w:val="36"/>
                <w:lang w:eastAsia="ru-RU"/>
              </w:rPr>
            </w:pPr>
            <w:r w:rsidRPr="00503DEE">
              <w:rPr>
                <w:rFonts w:ascii="Arial" w:eastAsia="Times New Roman" w:hAnsi="Arial" w:cs="Arial"/>
                <w:b/>
                <w:bCs/>
                <w:color w:val="000000"/>
                <w:kern w:val="24"/>
                <w:sz w:val="21"/>
                <w:szCs w:val="21"/>
                <w:lang w:eastAsia="ru-RU"/>
              </w:rPr>
              <w:t>Общий итог</w:t>
            </w:r>
          </w:p>
        </w:tc>
        <w:tc>
          <w:tcPr>
            <w:tcW w:w="463" w:type="dxa"/>
            <w:tcBorders>
              <w:top w:val="single" w:sz="4" w:space="0" w:color="000000"/>
              <w:left w:val="single" w:sz="4" w:space="0" w:color="000000"/>
              <w:bottom w:val="single" w:sz="4" w:space="0" w:color="000000"/>
              <w:right w:val="single" w:sz="4" w:space="0" w:color="000000"/>
            </w:tcBorders>
            <w:shd w:val="clear" w:color="auto" w:fill="DCE6F1"/>
            <w:tcMar>
              <w:top w:w="4" w:type="dxa"/>
              <w:left w:w="4" w:type="dxa"/>
              <w:bottom w:w="0" w:type="dxa"/>
              <w:right w:w="4" w:type="dxa"/>
            </w:tcMar>
            <w:vAlign w:val="center"/>
            <w:hideMark/>
          </w:tcPr>
          <w:p w:rsidR="005832AB" w:rsidRPr="00503DEE" w:rsidRDefault="005832AB" w:rsidP="005832AB">
            <w:pPr>
              <w:spacing w:after="0" w:line="240" w:lineRule="auto"/>
              <w:jc w:val="center"/>
              <w:textAlignment w:val="center"/>
              <w:rPr>
                <w:rFonts w:ascii="Arial" w:eastAsia="Times New Roman" w:hAnsi="Arial" w:cs="Arial"/>
                <w:sz w:val="36"/>
                <w:szCs w:val="36"/>
                <w:lang w:eastAsia="ru-RU"/>
              </w:rPr>
            </w:pPr>
            <w:r w:rsidRPr="00503DEE">
              <w:rPr>
                <w:rFonts w:ascii="Arial" w:eastAsia="Times New Roman" w:hAnsi="Arial" w:cs="Arial"/>
                <w:b/>
                <w:bCs/>
                <w:color w:val="000000"/>
                <w:kern w:val="24"/>
                <w:sz w:val="21"/>
                <w:szCs w:val="21"/>
                <w:lang w:eastAsia="ru-RU"/>
              </w:rPr>
              <w:t>8</w:t>
            </w:r>
          </w:p>
        </w:tc>
        <w:tc>
          <w:tcPr>
            <w:tcW w:w="1188" w:type="dxa"/>
            <w:tcBorders>
              <w:top w:val="single" w:sz="4" w:space="0" w:color="000000"/>
              <w:left w:val="single" w:sz="4" w:space="0" w:color="000000"/>
              <w:bottom w:val="single" w:sz="4" w:space="0" w:color="000000"/>
              <w:right w:val="single" w:sz="4" w:space="0" w:color="000000"/>
            </w:tcBorders>
            <w:shd w:val="clear" w:color="auto" w:fill="DCE6F1"/>
            <w:tcMar>
              <w:top w:w="4" w:type="dxa"/>
              <w:left w:w="4" w:type="dxa"/>
              <w:bottom w:w="0" w:type="dxa"/>
              <w:right w:w="4" w:type="dxa"/>
            </w:tcMar>
            <w:vAlign w:val="center"/>
            <w:hideMark/>
          </w:tcPr>
          <w:p w:rsidR="005832AB" w:rsidRPr="00503DEE" w:rsidRDefault="005832AB" w:rsidP="005832AB">
            <w:pPr>
              <w:spacing w:after="0" w:line="240" w:lineRule="auto"/>
              <w:jc w:val="center"/>
              <w:textAlignment w:val="center"/>
              <w:rPr>
                <w:rFonts w:ascii="Arial" w:eastAsia="Times New Roman" w:hAnsi="Arial" w:cs="Arial"/>
                <w:sz w:val="36"/>
                <w:szCs w:val="36"/>
                <w:lang w:eastAsia="ru-RU"/>
              </w:rPr>
            </w:pPr>
            <w:r w:rsidRPr="00503DEE">
              <w:rPr>
                <w:rFonts w:ascii="Arial" w:eastAsia="Times New Roman" w:hAnsi="Arial" w:cs="Arial"/>
                <w:b/>
                <w:bCs/>
                <w:color w:val="000000"/>
                <w:kern w:val="24"/>
                <w:sz w:val="21"/>
                <w:szCs w:val="21"/>
                <w:lang w:eastAsia="ru-RU"/>
              </w:rPr>
              <w:t>64</w:t>
            </w:r>
          </w:p>
        </w:tc>
        <w:tc>
          <w:tcPr>
            <w:tcW w:w="1895" w:type="dxa"/>
            <w:tcBorders>
              <w:top w:val="single" w:sz="4" w:space="0" w:color="000000"/>
              <w:left w:val="single" w:sz="4" w:space="0" w:color="000000"/>
              <w:bottom w:val="single" w:sz="4" w:space="0" w:color="000000"/>
              <w:right w:val="single" w:sz="4" w:space="0" w:color="000000"/>
            </w:tcBorders>
            <w:shd w:val="clear" w:color="auto" w:fill="DCE6F1"/>
            <w:tcMar>
              <w:top w:w="4" w:type="dxa"/>
              <w:left w:w="4" w:type="dxa"/>
              <w:bottom w:w="0" w:type="dxa"/>
              <w:right w:w="4" w:type="dxa"/>
            </w:tcMar>
            <w:vAlign w:val="center"/>
            <w:hideMark/>
          </w:tcPr>
          <w:p w:rsidR="005832AB" w:rsidRPr="00503DEE" w:rsidRDefault="005832AB" w:rsidP="005832AB">
            <w:pPr>
              <w:spacing w:after="0" w:line="240" w:lineRule="auto"/>
              <w:jc w:val="center"/>
              <w:textAlignment w:val="center"/>
              <w:rPr>
                <w:rFonts w:ascii="Arial" w:eastAsia="Times New Roman" w:hAnsi="Arial" w:cs="Arial"/>
                <w:sz w:val="36"/>
                <w:szCs w:val="36"/>
                <w:lang w:eastAsia="ru-RU"/>
              </w:rPr>
            </w:pPr>
            <w:r w:rsidRPr="00503DEE">
              <w:rPr>
                <w:rFonts w:ascii="Arial" w:eastAsia="Times New Roman" w:hAnsi="Arial" w:cs="Arial"/>
                <w:b/>
                <w:bCs/>
                <w:color w:val="000000"/>
                <w:kern w:val="24"/>
                <w:sz w:val="21"/>
                <w:szCs w:val="21"/>
                <w:lang w:eastAsia="ru-RU"/>
              </w:rPr>
              <w:t> </w:t>
            </w:r>
          </w:p>
        </w:tc>
      </w:tr>
    </w:tbl>
    <w:p w:rsidR="005832AB" w:rsidRPr="005832AB" w:rsidRDefault="005832AB" w:rsidP="005832AB">
      <w:pPr>
        <w:rPr>
          <w:rFonts w:ascii="Times New Roman" w:hAnsi="Times New Roman" w:cs="Times New Roman"/>
          <w:lang w:eastAsia="ru-RU"/>
        </w:rPr>
      </w:pPr>
    </w:p>
    <w:p w:rsidR="005832AB" w:rsidRPr="005832AB" w:rsidRDefault="005832AB" w:rsidP="005832AB">
      <w:pPr>
        <w:ind w:firstLine="708"/>
        <w:rPr>
          <w:rFonts w:ascii="Times New Roman" w:eastAsia="Times New Roman" w:hAnsi="Times New Roman" w:cs="Times New Roman"/>
          <w:bCs/>
          <w:sz w:val="28"/>
          <w:szCs w:val="28"/>
          <w:lang w:eastAsia="ru-RU"/>
        </w:rPr>
      </w:pPr>
      <w:r w:rsidRPr="005832AB">
        <w:rPr>
          <w:rFonts w:ascii="Times New Roman" w:eastAsia="Times New Roman" w:hAnsi="Times New Roman" w:cs="Times New Roman"/>
          <w:bCs/>
          <w:sz w:val="28"/>
          <w:szCs w:val="28"/>
          <w:lang w:eastAsia="ru-RU"/>
        </w:rPr>
        <w:t xml:space="preserve">При приемке работ были выявлены, следующие замечания: – несоблюдение технологических схем при производстве штукатурно-окрасочных работ и как следствие, </w:t>
      </w:r>
      <w:proofErr w:type="spellStart"/>
      <w:r w:rsidRPr="005832AB">
        <w:rPr>
          <w:rFonts w:ascii="Times New Roman" w:eastAsia="Times New Roman" w:hAnsi="Times New Roman" w:cs="Times New Roman"/>
          <w:bCs/>
          <w:sz w:val="28"/>
          <w:szCs w:val="28"/>
          <w:lang w:eastAsia="ru-RU"/>
        </w:rPr>
        <w:t>бухчение</w:t>
      </w:r>
      <w:proofErr w:type="spellEnd"/>
      <w:r w:rsidRPr="005832AB">
        <w:rPr>
          <w:rFonts w:ascii="Times New Roman" w:eastAsia="Times New Roman" w:hAnsi="Times New Roman" w:cs="Times New Roman"/>
          <w:bCs/>
          <w:sz w:val="28"/>
          <w:szCs w:val="28"/>
          <w:lang w:eastAsia="ru-RU"/>
        </w:rPr>
        <w:t xml:space="preserve">, шелушение слоев, пятна, неравномерные </w:t>
      </w:r>
      <w:proofErr w:type="spellStart"/>
      <w:r w:rsidRPr="005832AB">
        <w:rPr>
          <w:rFonts w:ascii="Times New Roman" w:eastAsia="Times New Roman" w:hAnsi="Times New Roman" w:cs="Times New Roman"/>
          <w:bCs/>
          <w:sz w:val="28"/>
          <w:szCs w:val="28"/>
          <w:lang w:eastAsia="ru-RU"/>
        </w:rPr>
        <w:t>прокрасы</w:t>
      </w:r>
      <w:proofErr w:type="spellEnd"/>
      <w:r w:rsidRPr="005832AB">
        <w:rPr>
          <w:rFonts w:ascii="Times New Roman" w:eastAsia="Times New Roman" w:hAnsi="Times New Roman" w:cs="Times New Roman"/>
          <w:bCs/>
          <w:sz w:val="28"/>
          <w:szCs w:val="28"/>
          <w:lang w:eastAsia="ru-RU"/>
        </w:rPr>
        <w:t>, не качественное восстановление сколов ступеней лестничных маршей и др.</w:t>
      </w:r>
    </w:p>
    <w:p w:rsidR="005832AB" w:rsidRPr="005832AB" w:rsidRDefault="005832AB" w:rsidP="005832AB">
      <w:pPr>
        <w:rPr>
          <w:rFonts w:ascii="Times New Roman" w:eastAsia="Times New Roman" w:hAnsi="Times New Roman" w:cs="Times New Roman"/>
          <w:bCs/>
          <w:sz w:val="28"/>
          <w:szCs w:val="28"/>
          <w:lang w:eastAsia="ru-RU"/>
        </w:rPr>
      </w:pPr>
      <w:r w:rsidRPr="005832AB">
        <w:rPr>
          <w:rFonts w:ascii="Times New Roman" w:eastAsia="Times New Roman" w:hAnsi="Times New Roman" w:cs="Times New Roman"/>
          <w:bCs/>
          <w:sz w:val="28"/>
          <w:szCs w:val="28"/>
          <w:lang w:eastAsia="ru-RU"/>
        </w:rPr>
        <w:t>Замечания подрядными организациями устранены в полном объеме на момент подписания комиссионных актов приемки.</w:t>
      </w:r>
    </w:p>
    <w:p w:rsidR="005832AB" w:rsidRPr="005832AB" w:rsidRDefault="005832AB" w:rsidP="005832AB">
      <w:pPr>
        <w:rPr>
          <w:rFonts w:ascii="Times New Roman" w:eastAsia="Times New Roman" w:hAnsi="Times New Roman" w:cs="Times New Roman"/>
          <w:bCs/>
          <w:sz w:val="28"/>
          <w:szCs w:val="28"/>
          <w:lang w:eastAsia="ru-RU"/>
        </w:rPr>
      </w:pPr>
      <w:r w:rsidRPr="005832AB">
        <w:rPr>
          <w:rFonts w:ascii="Times New Roman" w:eastAsia="Times New Roman" w:hAnsi="Times New Roman" w:cs="Times New Roman"/>
          <w:bCs/>
          <w:sz w:val="28"/>
          <w:szCs w:val="28"/>
          <w:lang w:eastAsia="ru-RU"/>
        </w:rPr>
        <w:t>По 8 МКД проведено до 65 комиссий</w:t>
      </w:r>
    </w:p>
    <w:p w:rsidR="005832AB" w:rsidRPr="005832AB" w:rsidRDefault="005832AB" w:rsidP="005832AB">
      <w:pPr>
        <w:rPr>
          <w:rFonts w:ascii="Times New Roman" w:eastAsia="Times New Roman" w:hAnsi="Times New Roman" w:cs="Times New Roman"/>
          <w:bCs/>
          <w:sz w:val="28"/>
          <w:szCs w:val="28"/>
          <w:lang w:eastAsia="ru-RU"/>
        </w:rPr>
      </w:pPr>
    </w:p>
    <w:p w:rsidR="005832AB" w:rsidRPr="005832AB" w:rsidRDefault="005832AB" w:rsidP="005832AB">
      <w:pPr>
        <w:rPr>
          <w:rFonts w:ascii="Times New Roman" w:eastAsia="Times New Roman" w:hAnsi="Times New Roman" w:cs="Times New Roman"/>
          <w:bCs/>
          <w:sz w:val="28"/>
          <w:szCs w:val="28"/>
          <w:lang w:eastAsia="ru-RU"/>
        </w:rPr>
      </w:pPr>
    </w:p>
    <w:p w:rsidR="005832AB" w:rsidRPr="005832AB" w:rsidRDefault="005832AB" w:rsidP="00055A52">
      <w:pPr>
        <w:ind w:firstLine="708"/>
        <w:rPr>
          <w:rFonts w:ascii="Times New Roman" w:eastAsia="Times New Roman" w:hAnsi="Times New Roman" w:cs="Times New Roman"/>
          <w:bCs/>
          <w:sz w:val="28"/>
          <w:szCs w:val="28"/>
          <w:lang w:eastAsia="ru-RU"/>
        </w:rPr>
      </w:pPr>
      <w:r w:rsidRPr="005832AB">
        <w:rPr>
          <w:rFonts w:ascii="Times New Roman" w:eastAsia="Times New Roman" w:hAnsi="Times New Roman" w:cs="Times New Roman"/>
          <w:bCs/>
          <w:sz w:val="28"/>
          <w:szCs w:val="28"/>
          <w:lang w:eastAsia="ru-RU"/>
        </w:rPr>
        <w:lastRenderedPageBreak/>
        <w:t>В течении строительного сезона 2024 года управа района приняла участие в работе более 400-та комиссий по приемке выполненных работ в рамках региональной программы капитального ремонта общего имущества МКД. Приемка выполненных работ осуществляется при тесном взаимодействии сотрудников управы района с уполномоченными представителями собственников МКД, а также муниципальными депутатами.</w:t>
      </w:r>
    </w:p>
    <w:p w:rsidR="005832AB" w:rsidRPr="005832AB" w:rsidRDefault="005832AB" w:rsidP="005832AB">
      <w:pPr>
        <w:rPr>
          <w:rFonts w:ascii="Times New Roman" w:eastAsia="Times New Roman" w:hAnsi="Times New Roman" w:cs="Times New Roman"/>
          <w:bCs/>
          <w:sz w:val="28"/>
          <w:szCs w:val="28"/>
          <w:lang w:eastAsia="ru-RU"/>
        </w:rPr>
      </w:pPr>
    </w:p>
    <w:p w:rsidR="005832AB" w:rsidRPr="005832AB" w:rsidRDefault="005832AB" w:rsidP="005832AB">
      <w:pPr>
        <w:rPr>
          <w:rFonts w:ascii="Times New Roman" w:eastAsia="Times New Roman" w:hAnsi="Times New Roman" w:cs="Times New Roman"/>
          <w:bCs/>
          <w:sz w:val="28"/>
          <w:szCs w:val="28"/>
          <w:lang w:eastAsia="ru-RU"/>
        </w:rPr>
      </w:pPr>
      <w:r w:rsidRPr="005832AB">
        <w:rPr>
          <w:rFonts w:ascii="Times New Roman" w:eastAsia="Times New Roman" w:hAnsi="Times New Roman" w:cs="Times New Roman"/>
          <w:bCs/>
          <w:sz w:val="28"/>
          <w:szCs w:val="28"/>
          <w:lang w:eastAsia="ru-RU"/>
        </w:rPr>
        <w:t>Замена лифтового оборудования – более 80 комиссий</w:t>
      </w:r>
    </w:p>
    <w:p w:rsidR="005832AB" w:rsidRPr="005832AB" w:rsidRDefault="005832AB" w:rsidP="005832AB">
      <w:pPr>
        <w:rPr>
          <w:rFonts w:ascii="Times New Roman" w:eastAsia="Times New Roman" w:hAnsi="Times New Roman" w:cs="Times New Roman"/>
          <w:bCs/>
          <w:sz w:val="28"/>
          <w:szCs w:val="28"/>
          <w:lang w:eastAsia="ru-RU"/>
        </w:rPr>
      </w:pPr>
      <w:r w:rsidRPr="005832AB">
        <w:rPr>
          <w:rFonts w:ascii="Times New Roman" w:eastAsia="Times New Roman" w:hAnsi="Times New Roman" w:cs="Times New Roman"/>
          <w:bCs/>
          <w:sz w:val="28"/>
          <w:szCs w:val="28"/>
          <w:lang w:eastAsia="ru-RU"/>
        </w:rPr>
        <w:t>Замена системы газоснабжения – более 50 комиссий</w:t>
      </w:r>
    </w:p>
    <w:p w:rsidR="005832AB" w:rsidRPr="005832AB" w:rsidRDefault="005832AB" w:rsidP="005832AB">
      <w:pPr>
        <w:rPr>
          <w:rFonts w:ascii="Times New Roman" w:eastAsia="Times New Roman" w:hAnsi="Times New Roman" w:cs="Times New Roman"/>
          <w:bCs/>
          <w:sz w:val="28"/>
          <w:szCs w:val="28"/>
          <w:lang w:eastAsia="ru-RU"/>
        </w:rPr>
      </w:pPr>
      <w:r w:rsidRPr="005832AB">
        <w:rPr>
          <w:rFonts w:ascii="Times New Roman" w:eastAsia="Times New Roman" w:hAnsi="Times New Roman" w:cs="Times New Roman"/>
          <w:bCs/>
          <w:sz w:val="28"/>
          <w:szCs w:val="28"/>
          <w:lang w:eastAsia="ru-RU"/>
        </w:rPr>
        <w:t>Инженерные системы центрального отопления, холодного и горячего водоснабжения, канализации – более 35 комиссий</w:t>
      </w:r>
    </w:p>
    <w:p w:rsidR="005832AB" w:rsidRPr="005832AB" w:rsidRDefault="005832AB" w:rsidP="005832AB">
      <w:pPr>
        <w:rPr>
          <w:rFonts w:ascii="Times New Roman" w:eastAsia="Times New Roman" w:hAnsi="Times New Roman" w:cs="Times New Roman"/>
          <w:bCs/>
          <w:sz w:val="28"/>
          <w:szCs w:val="28"/>
          <w:lang w:eastAsia="ru-RU"/>
        </w:rPr>
      </w:pPr>
      <w:r w:rsidRPr="005832AB">
        <w:rPr>
          <w:rFonts w:ascii="Times New Roman" w:eastAsia="Times New Roman" w:hAnsi="Times New Roman" w:cs="Times New Roman"/>
          <w:bCs/>
          <w:sz w:val="28"/>
          <w:szCs w:val="28"/>
          <w:lang w:eastAsia="ru-RU"/>
        </w:rPr>
        <w:t>Подвальные помещения – более 30 комиссий</w:t>
      </w:r>
    </w:p>
    <w:p w:rsidR="005832AB" w:rsidRPr="005832AB" w:rsidRDefault="005832AB" w:rsidP="005832AB">
      <w:pPr>
        <w:rPr>
          <w:rFonts w:ascii="Times New Roman" w:eastAsia="Times New Roman" w:hAnsi="Times New Roman" w:cs="Times New Roman"/>
          <w:bCs/>
          <w:sz w:val="28"/>
          <w:szCs w:val="28"/>
          <w:lang w:eastAsia="ru-RU"/>
        </w:rPr>
      </w:pPr>
      <w:r w:rsidRPr="005832AB">
        <w:rPr>
          <w:rFonts w:ascii="Times New Roman" w:eastAsia="Times New Roman" w:hAnsi="Times New Roman" w:cs="Times New Roman"/>
          <w:bCs/>
          <w:sz w:val="28"/>
          <w:szCs w:val="28"/>
          <w:lang w:eastAsia="ru-RU"/>
        </w:rPr>
        <w:t>Фасады – более 80 комиссий</w:t>
      </w:r>
    </w:p>
    <w:p w:rsidR="005832AB" w:rsidRPr="005832AB" w:rsidRDefault="005832AB" w:rsidP="005832AB">
      <w:pPr>
        <w:rPr>
          <w:rFonts w:ascii="Times New Roman" w:eastAsia="Times New Roman" w:hAnsi="Times New Roman" w:cs="Times New Roman"/>
          <w:bCs/>
          <w:sz w:val="28"/>
          <w:szCs w:val="28"/>
          <w:lang w:eastAsia="ru-RU"/>
        </w:rPr>
      </w:pPr>
      <w:r w:rsidRPr="005832AB">
        <w:rPr>
          <w:rFonts w:ascii="Times New Roman" w:eastAsia="Times New Roman" w:hAnsi="Times New Roman" w:cs="Times New Roman"/>
          <w:bCs/>
          <w:sz w:val="28"/>
          <w:szCs w:val="28"/>
          <w:lang w:eastAsia="ru-RU"/>
        </w:rPr>
        <w:t>Окна – До 5 комиссий</w:t>
      </w:r>
    </w:p>
    <w:p w:rsidR="005832AB" w:rsidRPr="005832AB" w:rsidRDefault="005832AB" w:rsidP="005832AB">
      <w:pPr>
        <w:rPr>
          <w:rFonts w:ascii="Times New Roman" w:eastAsia="Times New Roman" w:hAnsi="Times New Roman" w:cs="Times New Roman"/>
          <w:bCs/>
          <w:sz w:val="28"/>
          <w:szCs w:val="28"/>
          <w:lang w:eastAsia="ru-RU"/>
        </w:rPr>
      </w:pPr>
      <w:r w:rsidRPr="005832AB">
        <w:rPr>
          <w:rFonts w:ascii="Times New Roman" w:eastAsia="Times New Roman" w:hAnsi="Times New Roman" w:cs="Times New Roman"/>
          <w:bCs/>
          <w:sz w:val="28"/>
          <w:szCs w:val="28"/>
          <w:lang w:eastAsia="ru-RU"/>
        </w:rPr>
        <w:t>Кровли – До 5 комиссий</w:t>
      </w:r>
    </w:p>
    <w:p w:rsidR="005832AB" w:rsidRPr="005832AB" w:rsidRDefault="005832AB" w:rsidP="005832AB">
      <w:pPr>
        <w:rPr>
          <w:rFonts w:ascii="Times New Roman" w:eastAsia="Times New Roman" w:hAnsi="Times New Roman" w:cs="Times New Roman"/>
          <w:bCs/>
          <w:sz w:val="28"/>
          <w:szCs w:val="28"/>
          <w:lang w:eastAsia="ru-RU"/>
        </w:rPr>
      </w:pPr>
      <w:r w:rsidRPr="005832AB">
        <w:rPr>
          <w:rFonts w:ascii="Times New Roman" w:eastAsia="Times New Roman" w:hAnsi="Times New Roman" w:cs="Times New Roman"/>
          <w:bCs/>
          <w:sz w:val="28"/>
          <w:szCs w:val="28"/>
          <w:lang w:eastAsia="ru-RU"/>
        </w:rPr>
        <w:t>Пожарный водопровод – до 10 комиссий</w:t>
      </w:r>
    </w:p>
    <w:p w:rsidR="005832AB" w:rsidRPr="005832AB" w:rsidRDefault="005832AB" w:rsidP="005832AB">
      <w:pPr>
        <w:rPr>
          <w:rFonts w:ascii="Times New Roman" w:eastAsia="Times New Roman" w:hAnsi="Times New Roman" w:cs="Times New Roman"/>
          <w:bCs/>
          <w:sz w:val="28"/>
          <w:szCs w:val="28"/>
          <w:lang w:eastAsia="ru-RU"/>
        </w:rPr>
      </w:pPr>
      <w:r w:rsidRPr="005832AB">
        <w:rPr>
          <w:rFonts w:ascii="Times New Roman" w:eastAsia="Times New Roman" w:hAnsi="Times New Roman" w:cs="Times New Roman"/>
          <w:bCs/>
          <w:sz w:val="28"/>
          <w:szCs w:val="28"/>
          <w:lang w:eastAsia="ru-RU"/>
        </w:rPr>
        <w:t>Мусоропроводы – более 20 комиссий</w:t>
      </w:r>
    </w:p>
    <w:p w:rsidR="005832AB" w:rsidRPr="005832AB" w:rsidRDefault="005832AB" w:rsidP="005832AB">
      <w:pPr>
        <w:rPr>
          <w:rFonts w:ascii="Times New Roman" w:eastAsia="Times New Roman" w:hAnsi="Times New Roman" w:cs="Times New Roman"/>
          <w:bCs/>
          <w:sz w:val="28"/>
          <w:szCs w:val="28"/>
          <w:lang w:eastAsia="ru-RU"/>
        </w:rPr>
      </w:pPr>
      <w:r w:rsidRPr="005832AB">
        <w:rPr>
          <w:rFonts w:ascii="Times New Roman" w:eastAsia="Times New Roman" w:hAnsi="Times New Roman" w:cs="Times New Roman"/>
          <w:bCs/>
          <w:sz w:val="28"/>
          <w:szCs w:val="28"/>
          <w:lang w:eastAsia="ru-RU"/>
        </w:rPr>
        <w:t>Система электроснабжения – более 25 комиссий</w:t>
      </w:r>
    </w:p>
    <w:p w:rsidR="005832AB" w:rsidRPr="005832AB" w:rsidRDefault="005832AB" w:rsidP="005832AB">
      <w:pPr>
        <w:rPr>
          <w:rFonts w:ascii="Times New Roman" w:eastAsia="Times New Roman" w:hAnsi="Times New Roman" w:cs="Times New Roman"/>
          <w:bCs/>
          <w:sz w:val="28"/>
          <w:szCs w:val="28"/>
          <w:lang w:eastAsia="ru-RU"/>
        </w:rPr>
      </w:pPr>
      <w:r w:rsidRPr="005832AB">
        <w:rPr>
          <w:rFonts w:ascii="Times New Roman" w:eastAsia="Times New Roman" w:hAnsi="Times New Roman" w:cs="Times New Roman"/>
          <w:bCs/>
          <w:sz w:val="28"/>
          <w:szCs w:val="28"/>
          <w:lang w:eastAsia="ru-RU"/>
        </w:rPr>
        <w:t>Ремонт подъездов – более 65 комиссий</w:t>
      </w:r>
    </w:p>
    <w:p w:rsidR="005832AB" w:rsidRPr="001859F7" w:rsidRDefault="005832AB" w:rsidP="005832AB">
      <w:pPr>
        <w:widowControl w:val="0"/>
        <w:autoSpaceDE w:val="0"/>
        <w:autoSpaceDN w:val="0"/>
        <w:adjustRightInd w:val="0"/>
        <w:spacing w:after="0" w:line="240" w:lineRule="exact"/>
        <w:jc w:val="both"/>
        <w:rPr>
          <w:rFonts w:ascii="Times New Roman" w:eastAsia="Times New Roman" w:hAnsi="Times New Roman" w:cs="Times New Roman"/>
          <w:b/>
          <w:sz w:val="26"/>
          <w:szCs w:val="26"/>
          <w:lang w:eastAsia="ru-RU"/>
        </w:rPr>
      </w:pPr>
    </w:p>
    <w:p w:rsidR="005832AB" w:rsidRDefault="005832AB" w:rsidP="005832AB">
      <w:pPr>
        <w:widowControl w:val="0"/>
        <w:autoSpaceDE w:val="0"/>
        <w:autoSpaceDN w:val="0"/>
        <w:adjustRightInd w:val="0"/>
        <w:spacing w:after="0" w:line="276" w:lineRule="auto"/>
        <w:ind w:left="567" w:right="283"/>
        <w:jc w:val="center"/>
        <w:rPr>
          <w:rFonts w:ascii="Times New Roman" w:eastAsia="Times New Roman" w:hAnsi="Times New Roman" w:cs="Times New Roman"/>
          <w:b/>
          <w:color w:val="0D0D0D"/>
          <w:sz w:val="28"/>
          <w:szCs w:val="28"/>
          <w:lang w:eastAsia="ru-RU"/>
        </w:rPr>
      </w:pPr>
    </w:p>
    <w:p w:rsidR="005832AB" w:rsidRDefault="005832AB" w:rsidP="005832AB">
      <w:pPr>
        <w:widowControl w:val="0"/>
        <w:autoSpaceDE w:val="0"/>
        <w:autoSpaceDN w:val="0"/>
        <w:adjustRightInd w:val="0"/>
        <w:spacing w:after="0" w:line="276" w:lineRule="auto"/>
        <w:ind w:right="283"/>
        <w:jc w:val="center"/>
        <w:rPr>
          <w:rFonts w:ascii="Times New Roman" w:eastAsia="Times New Roman" w:hAnsi="Times New Roman" w:cs="Times New Roman"/>
          <w:b/>
          <w:color w:val="0D0D0D"/>
          <w:sz w:val="28"/>
          <w:szCs w:val="28"/>
          <w:lang w:eastAsia="ru-RU"/>
        </w:rPr>
      </w:pPr>
      <w:r w:rsidRPr="00DB781B">
        <w:rPr>
          <w:rFonts w:ascii="Times New Roman" w:eastAsia="Times New Roman" w:hAnsi="Times New Roman" w:cs="Times New Roman"/>
          <w:b/>
          <w:color w:val="0D0D0D"/>
          <w:sz w:val="28"/>
          <w:szCs w:val="28"/>
          <w:lang w:eastAsia="ru-RU"/>
        </w:rPr>
        <w:t>Средства социально-экономического развития</w:t>
      </w:r>
    </w:p>
    <w:p w:rsidR="005832AB" w:rsidRPr="00E7296A" w:rsidRDefault="005832AB" w:rsidP="005832AB">
      <w:pPr>
        <w:widowControl w:val="0"/>
        <w:autoSpaceDE w:val="0"/>
        <w:autoSpaceDN w:val="0"/>
        <w:adjustRightInd w:val="0"/>
        <w:spacing w:after="0" w:line="276" w:lineRule="auto"/>
        <w:ind w:right="283"/>
        <w:jc w:val="center"/>
        <w:rPr>
          <w:rFonts w:ascii="Times New Roman" w:eastAsia="Times New Roman" w:hAnsi="Times New Roman" w:cs="Times New Roman"/>
          <w:b/>
          <w:color w:val="0D0D0D"/>
          <w:sz w:val="28"/>
          <w:szCs w:val="28"/>
          <w:lang w:eastAsia="ru-RU"/>
        </w:rPr>
      </w:pPr>
    </w:p>
    <w:p w:rsidR="005832AB" w:rsidRDefault="005832AB" w:rsidP="005832AB">
      <w:pPr>
        <w:widowControl w:val="0"/>
        <w:autoSpaceDE w:val="0"/>
        <w:autoSpaceDN w:val="0"/>
        <w:adjustRightInd w:val="0"/>
        <w:spacing w:after="0" w:line="276" w:lineRule="auto"/>
        <w:ind w:right="283" w:firstLine="709"/>
        <w:jc w:val="both"/>
        <w:rPr>
          <w:rFonts w:ascii="Times New Roman" w:eastAsia="Times New Roman" w:hAnsi="Times New Roman" w:cs="Times New Roman"/>
          <w:sz w:val="28"/>
          <w:szCs w:val="28"/>
          <w:lang w:eastAsia="ru-RU"/>
        </w:rPr>
      </w:pPr>
      <w:r w:rsidRPr="00E7296A">
        <w:rPr>
          <w:rFonts w:ascii="Times New Roman" w:eastAsia="Times New Roman" w:hAnsi="Times New Roman" w:cs="Times New Roman"/>
          <w:bCs/>
          <w:sz w:val="28"/>
          <w:szCs w:val="28"/>
          <w:lang w:eastAsia="ru-RU"/>
        </w:rPr>
        <w:t xml:space="preserve">В рамках выделения финансирования на основании постановления Правительства Москвы от 13.09.2012 № 484-ПП «О дополнительных мероприятиях по социально-экономическому развитию районов города Москвы» </w:t>
      </w:r>
      <w:r w:rsidRPr="00E7296A">
        <w:rPr>
          <w:rFonts w:ascii="Times New Roman" w:eastAsia="Times New Roman" w:hAnsi="Times New Roman" w:cs="Times New Roman"/>
          <w:sz w:val="28"/>
          <w:szCs w:val="28"/>
          <w:lang w:eastAsia="ru-RU"/>
        </w:rPr>
        <w:t xml:space="preserve">управой района за счет средств социально-экономического развития согласованы бюджетные ассигнования на сумму </w:t>
      </w:r>
      <w:r>
        <w:rPr>
          <w:rFonts w:ascii="Times New Roman" w:eastAsia="Times New Roman" w:hAnsi="Times New Roman" w:cs="Times New Roman"/>
          <w:sz w:val="28"/>
          <w:szCs w:val="28"/>
          <w:lang w:eastAsia="ru-RU"/>
        </w:rPr>
        <w:t>1 000,00 тыс.</w:t>
      </w:r>
      <w:r w:rsidRPr="00E7296A">
        <w:rPr>
          <w:rFonts w:ascii="Times New Roman" w:eastAsia="Times New Roman" w:hAnsi="Times New Roman" w:cs="Times New Roman"/>
          <w:sz w:val="28"/>
          <w:szCs w:val="28"/>
          <w:lang w:eastAsia="ru-RU"/>
        </w:rPr>
        <w:t xml:space="preserve"> руб. </w:t>
      </w:r>
      <w:r>
        <w:rPr>
          <w:rFonts w:ascii="Times New Roman" w:eastAsia="Times New Roman" w:hAnsi="Times New Roman" w:cs="Times New Roman"/>
          <w:sz w:val="28"/>
          <w:szCs w:val="28"/>
          <w:lang w:eastAsia="ru-RU"/>
        </w:rPr>
        <w:t xml:space="preserve">на выполнение работ по локальному ремонту крыши по адресу: Кутузовский проспект, д. 45. Выполнены работы по замене металлических свесов,  </w:t>
      </w:r>
      <w:proofErr w:type="spellStart"/>
      <w:r>
        <w:rPr>
          <w:rFonts w:ascii="Times New Roman" w:eastAsia="Times New Roman" w:hAnsi="Times New Roman" w:cs="Times New Roman"/>
          <w:sz w:val="28"/>
          <w:szCs w:val="28"/>
          <w:lang w:eastAsia="ru-RU"/>
        </w:rPr>
        <w:t>огнебиозащитной</w:t>
      </w:r>
      <w:proofErr w:type="spellEnd"/>
      <w:r>
        <w:rPr>
          <w:rFonts w:ascii="Times New Roman" w:eastAsia="Times New Roman" w:hAnsi="Times New Roman" w:cs="Times New Roman"/>
          <w:sz w:val="28"/>
          <w:szCs w:val="28"/>
          <w:lang w:eastAsia="ru-RU"/>
        </w:rPr>
        <w:t xml:space="preserve"> пропитки </w:t>
      </w:r>
      <w:r w:rsidRPr="00512AB3">
        <w:rPr>
          <w:rFonts w:ascii="Times New Roman" w:eastAsia="Times New Roman" w:hAnsi="Times New Roman" w:cs="Times New Roman"/>
          <w:sz w:val="28"/>
          <w:szCs w:val="28"/>
          <w:lang w:eastAsia="ru-RU"/>
        </w:rPr>
        <w:t>деревянных конструкций</w:t>
      </w:r>
      <w:r>
        <w:rPr>
          <w:rFonts w:ascii="Times New Roman" w:eastAsia="Times New Roman" w:hAnsi="Times New Roman" w:cs="Times New Roman"/>
          <w:sz w:val="28"/>
          <w:szCs w:val="28"/>
          <w:lang w:eastAsia="ru-RU"/>
        </w:rPr>
        <w:t xml:space="preserve"> и локальному ремонту кровельного покрытия для исключения протечек в квартиры.</w:t>
      </w:r>
    </w:p>
    <w:p w:rsidR="005832AB" w:rsidRDefault="005832AB" w:rsidP="005832AB">
      <w:pPr>
        <w:widowControl w:val="0"/>
        <w:autoSpaceDE w:val="0"/>
        <w:autoSpaceDN w:val="0"/>
        <w:adjustRightInd w:val="0"/>
        <w:spacing w:after="0" w:line="276" w:lineRule="auto"/>
        <w:ind w:right="283" w:firstLine="709"/>
        <w:jc w:val="center"/>
        <w:rPr>
          <w:rFonts w:ascii="Times New Roman" w:eastAsia="Times New Roman" w:hAnsi="Times New Roman" w:cs="Times New Roman"/>
          <w:b/>
          <w:sz w:val="28"/>
          <w:szCs w:val="28"/>
          <w:lang w:eastAsia="ru-RU"/>
        </w:rPr>
      </w:pPr>
    </w:p>
    <w:p w:rsidR="00055A52" w:rsidRDefault="00055A52" w:rsidP="005832AB">
      <w:pPr>
        <w:widowControl w:val="0"/>
        <w:autoSpaceDE w:val="0"/>
        <w:autoSpaceDN w:val="0"/>
        <w:adjustRightInd w:val="0"/>
        <w:spacing w:after="0" w:line="276" w:lineRule="auto"/>
        <w:ind w:right="283" w:firstLine="709"/>
        <w:jc w:val="center"/>
        <w:rPr>
          <w:rFonts w:ascii="Times New Roman" w:eastAsia="Times New Roman" w:hAnsi="Times New Roman" w:cs="Times New Roman"/>
          <w:b/>
          <w:sz w:val="28"/>
          <w:szCs w:val="28"/>
          <w:lang w:eastAsia="ru-RU"/>
        </w:rPr>
      </w:pPr>
    </w:p>
    <w:p w:rsidR="00055A52" w:rsidRPr="00E7296A" w:rsidRDefault="00055A52" w:rsidP="005832AB">
      <w:pPr>
        <w:widowControl w:val="0"/>
        <w:autoSpaceDE w:val="0"/>
        <w:autoSpaceDN w:val="0"/>
        <w:adjustRightInd w:val="0"/>
        <w:spacing w:after="0" w:line="276" w:lineRule="auto"/>
        <w:ind w:right="283" w:firstLine="709"/>
        <w:jc w:val="center"/>
        <w:rPr>
          <w:rFonts w:ascii="Times New Roman" w:eastAsia="Times New Roman" w:hAnsi="Times New Roman" w:cs="Times New Roman"/>
          <w:b/>
          <w:sz w:val="28"/>
          <w:szCs w:val="28"/>
          <w:lang w:eastAsia="ru-RU"/>
        </w:rPr>
      </w:pPr>
    </w:p>
    <w:p w:rsidR="005832AB" w:rsidRDefault="005832AB" w:rsidP="005832AB">
      <w:pPr>
        <w:widowControl w:val="0"/>
        <w:autoSpaceDE w:val="0"/>
        <w:autoSpaceDN w:val="0"/>
        <w:adjustRightInd w:val="0"/>
        <w:spacing w:after="0" w:line="276" w:lineRule="auto"/>
        <w:ind w:right="283" w:firstLine="709"/>
        <w:jc w:val="center"/>
        <w:rPr>
          <w:rFonts w:ascii="Times New Roman" w:eastAsia="Times New Roman" w:hAnsi="Times New Roman" w:cs="Times New Roman"/>
          <w:b/>
          <w:sz w:val="28"/>
          <w:szCs w:val="28"/>
          <w:lang w:eastAsia="ru-RU"/>
        </w:rPr>
      </w:pPr>
      <w:r w:rsidRPr="005F08E2">
        <w:rPr>
          <w:rFonts w:ascii="Times New Roman" w:eastAsia="Times New Roman" w:hAnsi="Times New Roman" w:cs="Times New Roman"/>
          <w:b/>
          <w:sz w:val="28"/>
          <w:szCs w:val="28"/>
          <w:lang w:eastAsia="ru-RU"/>
        </w:rPr>
        <w:lastRenderedPageBreak/>
        <w:t>Работа с УК, ЧУК, ТСЖ и ЖСК</w:t>
      </w:r>
      <w:r w:rsidRPr="00E7296A">
        <w:rPr>
          <w:rFonts w:ascii="Times New Roman" w:eastAsia="Times New Roman" w:hAnsi="Times New Roman" w:cs="Times New Roman"/>
          <w:b/>
          <w:sz w:val="28"/>
          <w:szCs w:val="28"/>
          <w:lang w:eastAsia="ru-RU"/>
        </w:rPr>
        <w:t xml:space="preserve"> </w:t>
      </w:r>
    </w:p>
    <w:p w:rsidR="005832AB" w:rsidRDefault="005832AB" w:rsidP="005832AB">
      <w:pPr>
        <w:widowControl w:val="0"/>
        <w:autoSpaceDE w:val="0"/>
        <w:autoSpaceDN w:val="0"/>
        <w:adjustRightInd w:val="0"/>
        <w:spacing w:after="0" w:line="276" w:lineRule="auto"/>
        <w:ind w:right="283" w:firstLine="708"/>
        <w:jc w:val="center"/>
        <w:rPr>
          <w:rFonts w:ascii="Times New Roman" w:eastAsia="Times New Roman" w:hAnsi="Times New Roman" w:cs="Times New Roman"/>
          <w:b/>
          <w:color w:val="000000"/>
          <w:sz w:val="28"/>
          <w:szCs w:val="28"/>
          <w:lang w:eastAsia="ru-RU"/>
        </w:rPr>
      </w:pPr>
    </w:p>
    <w:p w:rsidR="005832AB" w:rsidRPr="00512AB3" w:rsidRDefault="005832AB" w:rsidP="005832AB">
      <w:pPr>
        <w:widowControl w:val="0"/>
        <w:autoSpaceDE w:val="0"/>
        <w:autoSpaceDN w:val="0"/>
        <w:adjustRightInd w:val="0"/>
        <w:spacing w:after="0" w:line="276" w:lineRule="auto"/>
        <w:ind w:right="283" w:firstLine="708"/>
        <w:jc w:val="center"/>
        <w:rPr>
          <w:rFonts w:ascii="Times New Roman" w:eastAsia="Times New Roman" w:hAnsi="Times New Roman" w:cs="Times New Roman"/>
          <w:b/>
          <w:color w:val="000000"/>
          <w:sz w:val="28"/>
          <w:szCs w:val="28"/>
          <w:lang w:eastAsia="ru-RU"/>
        </w:rPr>
      </w:pPr>
      <w:r w:rsidRPr="00512AB3">
        <w:rPr>
          <w:rFonts w:ascii="Times New Roman" w:eastAsia="Times New Roman" w:hAnsi="Times New Roman" w:cs="Times New Roman"/>
          <w:b/>
          <w:color w:val="000000"/>
          <w:sz w:val="28"/>
          <w:szCs w:val="28"/>
          <w:lang w:eastAsia="ru-RU"/>
        </w:rPr>
        <w:t>Работа по взысканию задолженности прочих ЧУК</w:t>
      </w:r>
    </w:p>
    <w:p w:rsidR="005832AB" w:rsidRPr="00512AB3" w:rsidRDefault="005832AB" w:rsidP="005832AB">
      <w:pPr>
        <w:widowControl w:val="0"/>
        <w:autoSpaceDE w:val="0"/>
        <w:autoSpaceDN w:val="0"/>
        <w:adjustRightInd w:val="0"/>
        <w:spacing w:after="0" w:line="276" w:lineRule="auto"/>
        <w:ind w:right="283" w:firstLine="708"/>
        <w:jc w:val="both"/>
        <w:rPr>
          <w:rFonts w:ascii="Times New Roman" w:eastAsia="Times New Roman" w:hAnsi="Times New Roman" w:cs="Times New Roman"/>
          <w:color w:val="000000"/>
          <w:sz w:val="28"/>
          <w:szCs w:val="28"/>
          <w:lang w:eastAsia="ru-RU"/>
        </w:rPr>
      </w:pPr>
    </w:p>
    <w:p w:rsidR="005832AB" w:rsidRPr="00512AB3" w:rsidRDefault="005832AB" w:rsidP="005832AB">
      <w:pPr>
        <w:widowControl w:val="0"/>
        <w:autoSpaceDE w:val="0"/>
        <w:autoSpaceDN w:val="0"/>
        <w:adjustRightInd w:val="0"/>
        <w:spacing w:after="0" w:line="276" w:lineRule="auto"/>
        <w:ind w:right="283" w:firstLine="708"/>
        <w:jc w:val="both"/>
        <w:rPr>
          <w:rFonts w:ascii="Times New Roman" w:eastAsia="Times New Roman" w:hAnsi="Times New Roman" w:cs="Times New Roman"/>
          <w:color w:val="000000"/>
          <w:sz w:val="28"/>
          <w:szCs w:val="28"/>
          <w:lang w:eastAsia="ru-RU"/>
        </w:rPr>
      </w:pPr>
      <w:r w:rsidRPr="00512AB3">
        <w:rPr>
          <w:rFonts w:ascii="Times New Roman" w:eastAsia="Times New Roman" w:hAnsi="Times New Roman" w:cs="Times New Roman"/>
          <w:color w:val="000000"/>
          <w:sz w:val="28"/>
          <w:szCs w:val="28"/>
          <w:lang w:eastAsia="ru-RU"/>
        </w:rPr>
        <w:t xml:space="preserve">На основании выгрузки базы данных ПО АСУ ЕИРЦ, предоставляемой ежемесячно ГКУ «Дирекция </w:t>
      </w:r>
      <w:proofErr w:type="spellStart"/>
      <w:r w:rsidRPr="00512AB3">
        <w:rPr>
          <w:rFonts w:ascii="Times New Roman" w:eastAsia="Times New Roman" w:hAnsi="Times New Roman" w:cs="Times New Roman"/>
          <w:color w:val="000000"/>
          <w:sz w:val="28"/>
          <w:szCs w:val="28"/>
          <w:lang w:eastAsia="ru-RU"/>
        </w:rPr>
        <w:t>ЖКХиБ</w:t>
      </w:r>
      <w:proofErr w:type="spellEnd"/>
      <w:r w:rsidRPr="00512AB3">
        <w:rPr>
          <w:rFonts w:ascii="Times New Roman" w:eastAsia="Times New Roman" w:hAnsi="Times New Roman" w:cs="Times New Roman"/>
          <w:color w:val="000000"/>
          <w:sz w:val="28"/>
          <w:szCs w:val="28"/>
          <w:lang w:eastAsia="ru-RU"/>
        </w:rPr>
        <w:t xml:space="preserve"> ЗАО» по списку должников, имеющих задолженность по жилищно-коммунальным услугам более 1 месяца, ведется претензионная и досудебная работа по взысканию задолженности. Должникам направляются уведомления, формируется пакет документов для взыскания задолженности в судебном порядке.</w:t>
      </w:r>
    </w:p>
    <w:p w:rsidR="005832AB" w:rsidRPr="00512AB3" w:rsidRDefault="005832AB" w:rsidP="005832AB">
      <w:pPr>
        <w:widowControl w:val="0"/>
        <w:autoSpaceDE w:val="0"/>
        <w:autoSpaceDN w:val="0"/>
        <w:adjustRightInd w:val="0"/>
        <w:spacing w:after="0" w:line="276" w:lineRule="auto"/>
        <w:ind w:right="283" w:firstLine="708"/>
        <w:jc w:val="both"/>
        <w:rPr>
          <w:rFonts w:ascii="Times New Roman" w:eastAsia="Times New Roman" w:hAnsi="Times New Roman" w:cs="Times New Roman"/>
          <w:color w:val="000000"/>
          <w:sz w:val="28"/>
          <w:szCs w:val="28"/>
          <w:lang w:eastAsia="ru-RU"/>
        </w:rPr>
      </w:pPr>
      <w:r w:rsidRPr="00512AB3">
        <w:rPr>
          <w:rFonts w:ascii="Times New Roman" w:eastAsia="Times New Roman" w:hAnsi="Times New Roman" w:cs="Times New Roman"/>
          <w:color w:val="000000"/>
          <w:sz w:val="28"/>
          <w:szCs w:val="28"/>
          <w:lang w:eastAsia="ru-RU"/>
        </w:rPr>
        <w:t xml:space="preserve">Ежемесячно формируется выгрузка должников, имеющих задолженность по жилищно-коммунальным услугам, включая «взнос на капитальный ремонт» по управляющим организациям, производящим расчеты за ЖКУ через АСУ ЕИРЦ. </w:t>
      </w:r>
    </w:p>
    <w:p w:rsidR="005832AB" w:rsidRPr="00512AB3" w:rsidRDefault="005832AB" w:rsidP="005832AB">
      <w:pPr>
        <w:widowControl w:val="0"/>
        <w:autoSpaceDE w:val="0"/>
        <w:autoSpaceDN w:val="0"/>
        <w:adjustRightInd w:val="0"/>
        <w:spacing w:after="0" w:line="276" w:lineRule="auto"/>
        <w:ind w:right="283" w:firstLine="708"/>
        <w:jc w:val="both"/>
        <w:rPr>
          <w:rFonts w:ascii="Times New Roman" w:eastAsia="Times New Roman" w:hAnsi="Times New Roman" w:cs="Times New Roman"/>
          <w:color w:val="000000"/>
          <w:sz w:val="28"/>
          <w:szCs w:val="28"/>
          <w:lang w:eastAsia="ru-RU"/>
        </w:rPr>
      </w:pPr>
      <w:r w:rsidRPr="00512AB3">
        <w:rPr>
          <w:rFonts w:ascii="Times New Roman" w:eastAsia="Times New Roman" w:hAnsi="Times New Roman" w:cs="Times New Roman"/>
          <w:color w:val="000000"/>
          <w:sz w:val="28"/>
          <w:szCs w:val="28"/>
          <w:lang w:eastAsia="ru-RU"/>
        </w:rPr>
        <w:t xml:space="preserve">В рамках проводимой работы по взысканию задолженности с частными управляющими организациями, ТСЖ и ЖСК анализируются списки должников. Руководителям организаций направляются уведомительные письма с просьбой активизировать работу по взысканию задолженности и сокращению количества должников. Регулярно проводится </w:t>
      </w:r>
      <w:proofErr w:type="spellStart"/>
      <w:r w:rsidRPr="00512AB3">
        <w:rPr>
          <w:rFonts w:ascii="Times New Roman" w:eastAsia="Times New Roman" w:hAnsi="Times New Roman" w:cs="Times New Roman"/>
          <w:color w:val="000000"/>
          <w:sz w:val="28"/>
          <w:szCs w:val="28"/>
          <w:lang w:eastAsia="ru-RU"/>
        </w:rPr>
        <w:t>обзвон</w:t>
      </w:r>
      <w:proofErr w:type="spellEnd"/>
      <w:r w:rsidRPr="00512AB3">
        <w:rPr>
          <w:rFonts w:ascii="Times New Roman" w:eastAsia="Times New Roman" w:hAnsi="Times New Roman" w:cs="Times New Roman"/>
          <w:color w:val="000000"/>
          <w:sz w:val="28"/>
          <w:szCs w:val="28"/>
          <w:lang w:eastAsia="ru-RU"/>
        </w:rPr>
        <w:t xml:space="preserve"> задолжников, ежемесячно на подъездах МКД размещаются списки должников.</w:t>
      </w:r>
    </w:p>
    <w:p w:rsidR="005832AB" w:rsidRDefault="005832AB" w:rsidP="005832AB">
      <w:pPr>
        <w:widowControl w:val="0"/>
        <w:autoSpaceDE w:val="0"/>
        <w:autoSpaceDN w:val="0"/>
        <w:adjustRightInd w:val="0"/>
        <w:spacing w:after="0" w:line="276" w:lineRule="auto"/>
        <w:ind w:right="283"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w:t>
      </w:r>
      <w:r w:rsidRPr="00C249E7">
        <w:rPr>
          <w:rFonts w:ascii="Times New Roman" w:eastAsia="Times New Roman" w:hAnsi="Times New Roman" w:cs="Times New Roman"/>
          <w:color w:val="000000"/>
          <w:sz w:val="28"/>
          <w:szCs w:val="28"/>
          <w:lang w:eastAsia="ru-RU"/>
        </w:rPr>
        <w:t xml:space="preserve">правой района Дорогомилово </w:t>
      </w:r>
      <w:r>
        <w:rPr>
          <w:rFonts w:ascii="Times New Roman" w:eastAsia="Times New Roman" w:hAnsi="Times New Roman" w:cs="Times New Roman"/>
          <w:color w:val="000000"/>
          <w:sz w:val="28"/>
          <w:szCs w:val="28"/>
          <w:lang w:eastAsia="ru-RU"/>
        </w:rPr>
        <w:t xml:space="preserve">на регулярной основе проводятся </w:t>
      </w:r>
      <w:r w:rsidRPr="0052197B">
        <w:rPr>
          <w:rFonts w:ascii="Times New Roman" w:eastAsia="Times New Roman" w:hAnsi="Times New Roman" w:cs="Times New Roman"/>
          <w:color w:val="000000"/>
          <w:sz w:val="28"/>
          <w:szCs w:val="28"/>
          <w:lang w:eastAsia="ru-RU"/>
        </w:rPr>
        <w:t xml:space="preserve">работа по снижению задолженности частных управляющих организаций </w:t>
      </w:r>
      <w:r w:rsidRPr="00C249E7">
        <w:rPr>
          <w:rFonts w:ascii="Times New Roman" w:eastAsia="Times New Roman" w:hAnsi="Times New Roman" w:cs="Times New Roman"/>
          <w:color w:val="000000"/>
          <w:sz w:val="28"/>
          <w:szCs w:val="28"/>
          <w:lang w:eastAsia="ru-RU"/>
        </w:rPr>
        <w:t>(ТСЖ, ЖСК)</w:t>
      </w:r>
      <w:r>
        <w:rPr>
          <w:rFonts w:ascii="Times New Roman" w:eastAsia="Times New Roman" w:hAnsi="Times New Roman" w:cs="Times New Roman"/>
          <w:color w:val="000000"/>
          <w:sz w:val="28"/>
          <w:szCs w:val="28"/>
          <w:lang w:eastAsia="ru-RU"/>
        </w:rPr>
        <w:t xml:space="preserve"> </w:t>
      </w:r>
      <w:r w:rsidRPr="0052197B">
        <w:rPr>
          <w:rFonts w:ascii="Times New Roman" w:eastAsia="Times New Roman" w:hAnsi="Times New Roman" w:cs="Times New Roman"/>
          <w:color w:val="000000"/>
          <w:sz w:val="28"/>
          <w:szCs w:val="28"/>
          <w:lang w:eastAsia="ru-RU"/>
        </w:rPr>
        <w:t xml:space="preserve">перед РСО </w:t>
      </w:r>
      <w:r w:rsidRPr="003D7A13">
        <w:rPr>
          <w:rFonts w:ascii="Times New Roman" w:eastAsia="Times New Roman" w:hAnsi="Times New Roman" w:cs="Times New Roman"/>
          <w:color w:val="000000"/>
          <w:sz w:val="28"/>
          <w:szCs w:val="28"/>
          <w:lang w:eastAsia="ru-RU"/>
        </w:rPr>
        <w:t>за потребленные энергоресурсы</w:t>
      </w:r>
      <w:r w:rsidRPr="00C249E7">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(ПАО «МОЭК» АО «МОСВОДОКАНАЛ», АО «МОСГАЗ», АО «МОСЭНЕРГОСБЫТ»). </w:t>
      </w:r>
    </w:p>
    <w:p w:rsidR="005832AB" w:rsidRDefault="005832AB" w:rsidP="005832AB">
      <w:pPr>
        <w:widowControl w:val="0"/>
        <w:autoSpaceDE w:val="0"/>
        <w:autoSpaceDN w:val="0"/>
        <w:adjustRightInd w:val="0"/>
        <w:spacing w:after="0" w:line="276" w:lineRule="auto"/>
        <w:ind w:right="283"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Кроме того, в</w:t>
      </w:r>
      <w:r w:rsidRPr="005306D2">
        <w:rPr>
          <w:rFonts w:ascii="Times New Roman" w:eastAsia="Times New Roman" w:hAnsi="Times New Roman" w:cs="Times New Roman"/>
          <w:color w:val="000000"/>
          <w:sz w:val="28"/>
          <w:szCs w:val="28"/>
          <w:lang w:eastAsia="ru-RU"/>
        </w:rPr>
        <w:t xml:space="preserve"> целях обеспечения своевременной и качественной подготовки жилищного фонда к эксплуатации в осенне-зимний период</w:t>
      </w:r>
      <w:r>
        <w:rPr>
          <w:rFonts w:ascii="Times New Roman" w:eastAsia="Times New Roman" w:hAnsi="Times New Roman" w:cs="Times New Roman"/>
          <w:color w:val="000000"/>
          <w:sz w:val="28"/>
          <w:szCs w:val="28"/>
          <w:lang w:eastAsia="ru-RU"/>
        </w:rPr>
        <w:t xml:space="preserve"> 2024-2025</w:t>
      </w:r>
      <w:r w:rsidRPr="005306D2">
        <w:rPr>
          <w:rFonts w:ascii="Times New Roman" w:eastAsia="Times New Roman" w:hAnsi="Times New Roman" w:cs="Times New Roman"/>
          <w:color w:val="000000"/>
          <w:sz w:val="28"/>
          <w:szCs w:val="28"/>
          <w:lang w:eastAsia="ru-RU"/>
        </w:rPr>
        <w:t xml:space="preserve"> в управе района еженедельно проход</w:t>
      </w:r>
      <w:r>
        <w:rPr>
          <w:rFonts w:ascii="Times New Roman" w:eastAsia="Times New Roman" w:hAnsi="Times New Roman" w:cs="Times New Roman"/>
          <w:color w:val="000000"/>
          <w:sz w:val="28"/>
          <w:szCs w:val="28"/>
          <w:lang w:eastAsia="ru-RU"/>
        </w:rPr>
        <w:t>или</w:t>
      </w:r>
      <w:r w:rsidRPr="005306D2">
        <w:rPr>
          <w:rFonts w:ascii="Times New Roman" w:eastAsia="Times New Roman" w:hAnsi="Times New Roman" w:cs="Times New Roman"/>
          <w:color w:val="000000"/>
          <w:sz w:val="28"/>
          <w:szCs w:val="28"/>
          <w:lang w:eastAsia="ru-RU"/>
        </w:rPr>
        <w:t xml:space="preserve"> совещания</w:t>
      </w:r>
      <w:r>
        <w:rPr>
          <w:rFonts w:ascii="Times New Roman" w:eastAsia="Times New Roman" w:hAnsi="Times New Roman" w:cs="Times New Roman"/>
          <w:color w:val="000000"/>
          <w:sz w:val="28"/>
          <w:szCs w:val="28"/>
          <w:lang w:eastAsia="ru-RU"/>
        </w:rPr>
        <w:t xml:space="preserve"> (Тепловые комиссии)</w:t>
      </w:r>
      <w:r w:rsidRPr="005306D2">
        <w:rPr>
          <w:rFonts w:ascii="Times New Roman" w:eastAsia="Times New Roman" w:hAnsi="Times New Roman" w:cs="Times New Roman"/>
          <w:color w:val="000000"/>
          <w:sz w:val="28"/>
          <w:szCs w:val="28"/>
          <w:lang w:eastAsia="ru-RU"/>
        </w:rPr>
        <w:t xml:space="preserve"> с участием представителей Жилищной инспекции по Западному административному округу города Москвы, управляющих организаций (в </w:t>
      </w:r>
      <w:proofErr w:type="spellStart"/>
      <w:r w:rsidRPr="005306D2">
        <w:rPr>
          <w:rFonts w:ascii="Times New Roman" w:eastAsia="Times New Roman" w:hAnsi="Times New Roman" w:cs="Times New Roman"/>
          <w:color w:val="000000"/>
          <w:sz w:val="28"/>
          <w:szCs w:val="28"/>
          <w:lang w:eastAsia="ru-RU"/>
        </w:rPr>
        <w:t>т.ч</w:t>
      </w:r>
      <w:proofErr w:type="spellEnd"/>
      <w:r w:rsidRPr="005306D2">
        <w:rPr>
          <w:rFonts w:ascii="Times New Roman" w:eastAsia="Times New Roman" w:hAnsi="Times New Roman" w:cs="Times New Roman"/>
          <w:color w:val="000000"/>
          <w:sz w:val="28"/>
          <w:szCs w:val="28"/>
          <w:lang w:eastAsia="ru-RU"/>
        </w:rPr>
        <w:t xml:space="preserve">. ТСЖ, ЖСК и общежитий) и </w:t>
      </w:r>
      <w:proofErr w:type="spellStart"/>
      <w:r w:rsidRPr="005306D2">
        <w:rPr>
          <w:rFonts w:ascii="Times New Roman" w:eastAsia="Times New Roman" w:hAnsi="Times New Roman" w:cs="Times New Roman"/>
          <w:color w:val="000000"/>
          <w:sz w:val="28"/>
          <w:szCs w:val="28"/>
          <w:lang w:eastAsia="ru-RU"/>
        </w:rPr>
        <w:t>ресурсоснабжающих</w:t>
      </w:r>
      <w:proofErr w:type="spellEnd"/>
      <w:r w:rsidRPr="005306D2">
        <w:rPr>
          <w:rFonts w:ascii="Times New Roman" w:eastAsia="Times New Roman" w:hAnsi="Times New Roman" w:cs="Times New Roman"/>
          <w:color w:val="000000"/>
          <w:sz w:val="28"/>
          <w:szCs w:val="28"/>
          <w:lang w:eastAsia="ru-RU"/>
        </w:rPr>
        <w:t xml:space="preserve"> организаций. </w:t>
      </w:r>
      <w:r>
        <w:rPr>
          <w:rFonts w:ascii="Times New Roman" w:eastAsia="Times New Roman" w:hAnsi="Times New Roman" w:cs="Times New Roman"/>
          <w:color w:val="000000"/>
          <w:sz w:val="28"/>
          <w:szCs w:val="28"/>
          <w:lang w:eastAsia="ru-RU"/>
        </w:rPr>
        <w:t>На данных совещаниях также поднимались вопросы по погашению задолженности перед РСО.</w:t>
      </w:r>
    </w:p>
    <w:p w:rsidR="005832AB" w:rsidRDefault="005832AB" w:rsidP="005832AB">
      <w:pPr>
        <w:widowControl w:val="0"/>
        <w:autoSpaceDE w:val="0"/>
        <w:autoSpaceDN w:val="0"/>
        <w:adjustRightInd w:val="0"/>
        <w:spacing w:after="0" w:line="276" w:lineRule="auto"/>
        <w:ind w:right="283"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 результате проведенной работы в настоящее время у ЧУК (ТСЖ, ЖСК) задолженности перед РСО не имеется.</w:t>
      </w:r>
    </w:p>
    <w:p w:rsidR="005832AB" w:rsidRDefault="005832AB" w:rsidP="005832AB">
      <w:pPr>
        <w:widowControl w:val="0"/>
        <w:autoSpaceDE w:val="0"/>
        <w:autoSpaceDN w:val="0"/>
        <w:adjustRightInd w:val="0"/>
        <w:spacing w:after="0" w:line="276" w:lineRule="auto"/>
        <w:ind w:right="283"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Под контролем со стороны управы в 2024 году управляющими организациями устранено 2486 нарушений по внутриквартирному и внутридомовому газовому оборудованию. Работы по устранению нарушений ведутся по настоящее время.</w:t>
      </w:r>
    </w:p>
    <w:p w:rsidR="005832AB" w:rsidRPr="00512AB3" w:rsidRDefault="005832AB" w:rsidP="005832AB">
      <w:pPr>
        <w:widowControl w:val="0"/>
        <w:autoSpaceDE w:val="0"/>
        <w:autoSpaceDN w:val="0"/>
        <w:adjustRightInd w:val="0"/>
        <w:spacing w:after="0" w:line="276" w:lineRule="auto"/>
        <w:ind w:right="283"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xml:space="preserve">За </w:t>
      </w:r>
      <w:r w:rsidRPr="00512AB3">
        <w:rPr>
          <w:rFonts w:ascii="Times New Roman" w:eastAsia="Times New Roman" w:hAnsi="Times New Roman" w:cs="Times New Roman"/>
          <w:color w:val="000000"/>
          <w:sz w:val="28"/>
          <w:szCs w:val="28"/>
          <w:lang w:eastAsia="ru-RU"/>
        </w:rPr>
        <w:t>202</w:t>
      </w:r>
      <w:r>
        <w:rPr>
          <w:rFonts w:ascii="Times New Roman" w:eastAsia="Times New Roman" w:hAnsi="Times New Roman" w:cs="Times New Roman"/>
          <w:color w:val="000000"/>
          <w:sz w:val="28"/>
          <w:szCs w:val="28"/>
          <w:lang w:eastAsia="ru-RU"/>
        </w:rPr>
        <w:t>4 год</w:t>
      </w:r>
      <w:r w:rsidRPr="00512AB3">
        <w:rPr>
          <w:rFonts w:ascii="Times New Roman" w:eastAsia="Times New Roman" w:hAnsi="Times New Roman" w:cs="Times New Roman"/>
          <w:color w:val="000000"/>
          <w:sz w:val="28"/>
          <w:szCs w:val="28"/>
          <w:lang w:eastAsia="ru-RU"/>
        </w:rPr>
        <w:t xml:space="preserve"> с участием сотрудников </w:t>
      </w:r>
      <w:r>
        <w:rPr>
          <w:rFonts w:ascii="Times New Roman" w:eastAsia="Times New Roman" w:hAnsi="Times New Roman" w:cs="Times New Roman"/>
          <w:color w:val="000000"/>
          <w:sz w:val="28"/>
          <w:szCs w:val="28"/>
          <w:lang w:eastAsia="ru-RU"/>
        </w:rPr>
        <w:t>управы района было проведено более 10</w:t>
      </w:r>
      <w:r w:rsidRPr="00512AB3">
        <w:rPr>
          <w:rFonts w:ascii="Times New Roman" w:eastAsia="Times New Roman" w:hAnsi="Times New Roman" w:cs="Times New Roman"/>
          <w:color w:val="000000"/>
          <w:sz w:val="28"/>
          <w:szCs w:val="28"/>
          <w:lang w:eastAsia="ru-RU"/>
        </w:rPr>
        <w:t xml:space="preserve"> общих собраний собственников в МКД, где имеется государственная площадь, </w:t>
      </w:r>
      <w:r>
        <w:rPr>
          <w:rFonts w:ascii="Times New Roman" w:eastAsia="Times New Roman" w:hAnsi="Times New Roman" w:cs="Times New Roman"/>
          <w:color w:val="000000"/>
          <w:sz w:val="28"/>
          <w:szCs w:val="28"/>
          <w:lang w:eastAsia="ru-RU"/>
        </w:rPr>
        <w:t xml:space="preserve">по вопросам смены управляющей организации и </w:t>
      </w:r>
      <w:r w:rsidRPr="00512AB3">
        <w:rPr>
          <w:rFonts w:ascii="Times New Roman" w:eastAsia="Times New Roman" w:hAnsi="Times New Roman" w:cs="Times New Roman"/>
          <w:color w:val="000000"/>
          <w:sz w:val="28"/>
          <w:szCs w:val="28"/>
          <w:lang w:eastAsia="ru-RU"/>
        </w:rPr>
        <w:t>по программам Фонда капитального ремонта города Москвы.</w:t>
      </w:r>
      <w:r>
        <w:rPr>
          <w:rFonts w:ascii="Times New Roman" w:eastAsia="Times New Roman" w:hAnsi="Times New Roman" w:cs="Times New Roman"/>
          <w:color w:val="000000"/>
          <w:sz w:val="28"/>
          <w:szCs w:val="28"/>
          <w:lang w:eastAsia="ru-RU"/>
        </w:rPr>
        <w:t xml:space="preserve"> По 3 МКД принято решение о переходе в ГБУ «</w:t>
      </w:r>
      <w:proofErr w:type="spellStart"/>
      <w:r>
        <w:rPr>
          <w:rFonts w:ascii="Times New Roman" w:eastAsia="Times New Roman" w:hAnsi="Times New Roman" w:cs="Times New Roman"/>
          <w:color w:val="000000"/>
          <w:sz w:val="28"/>
          <w:szCs w:val="28"/>
          <w:lang w:eastAsia="ru-RU"/>
        </w:rPr>
        <w:t>Жилищник</w:t>
      </w:r>
      <w:proofErr w:type="spellEnd"/>
      <w:r>
        <w:rPr>
          <w:rFonts w:ascii="Times New Roman" w:eastAsia="Times New Roman" w:hAnsi="Times New Roman" w:cs="Times New Roman"/>
          <w:color w:val="000000"/>
          <w:sz w:val="28"/>
          <w:szCs w:val="28"/>
          <w:lang w:eastAsia="ru-RU"/>
        </w:rPr>
        <w:t xml:space="preserve"> района Дорогомилово».</w:t>
      </w:r>
    </w:p>
    <w:p w:rsidR="005832AB" w:rsidRDefault="005832AB" w:rsidP="005832AB">
      <w:pPr>
        <w:widowControl w:val="0"/>
        <w:autoSpaceDE w:val="0"/>
        <w:autoSpaceDN w:val="0"/>
        <w:adjustRightInd w:val="0"/>
        <w:spacing w:after="0" w:line="276" w:lineRule="auto"/>
        <w:ind w:right="283"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По ЖСК-2 «Академия медицинских наук» на общем собрании собственников принято решение о </w:t>
      </w:r>
      <w:proofErr w:type="spellStart"/>
      <w:r>
        <w:rPr>
          <w:rFonts w:ascii="Times New Roman" w:eastAsia="Times New Roman" w:hAnsi="Times New Roman" w:cs="Times New Roman"/>
          <w:color w:val="000000"/>
          <w:sz w:val="28"/>
          <w:szCs w:val="28"/>
          <w:lang w:eastAsia="ru-RU"/>
        </w:rPr>
        <w:t>перевыборе</w:t>
      </w:r>
      <w:proofErr w:type="spellEnd"/>
      <w:r>
        <w:rPr>
          <w:rFonts w:ascii="Times New Roman" w:eastAsia="Times New Roman" w:hAnsi="Times New Roman" w:cs="Times New Roman"/>
          <w:color w:val="000000"/>
          <w:sz w:val="28"/>
          <w:szCs w:val="28"/>
          <w:lang w:eastAsia="ru-RU"/>
        </w:rPr>
        <w:t xml:space="preserve"> председателя правления.</w:t>
      </w:r>
    </w:p>
    <w:p w:rsidR="005832AB" w:rsidRDefault="005832AB" w:rsidP="005832AB">
      <w:pPr>
        <w:widowControl w:val="0"/>
        <w:autoSpaceDE w:val="0"/>
        <w:autoSpaceDN w:val="0"/>
        <w:adjustRightInd w:val="0"/>
        <w:spacing w:after="0" w:line="276" w:lineRule="auto"/>
        <w:ind w:left="567" w:right="283" w:firstLine="708"/>
        <w:jc w:val="center"/>
        <w:rPr>
          <w:rFonts w:ascii="Times New Roman" w:eastAsia="Times New Roman" w:hAnsi="Times New Roman" w:cs="Times New Roman"/>
          <w:b/>
          <w:color w:val="000000"/>
          <w:sz w:val="28"/>
          <w:szCs w:val="28"/>
          <w:lang w:eastAsia="ru-RU"/>
        </w:rPr>
      </w:pPr>
    </w:p>
    <w:p w:rsidR="005832AB" w:rsidRPr="00BC27F1" w:rsidRDefault="005832AB" w:rsidP="005832AB">
      <w:pPr>
        <w:widowControl w:val="0"/>
        <w:autoSpaceDE w:val="0"/>
        <w:autoSpaceDN w:val="0"/>
        <w:adjustRightInd w:val="0"/>
        <w:spacing w:after="0" w:line="276" w:lineRule="auto"/>
        <w:ind w:left="567" w:right="283" w:firstLine="708"/>
        <w:jc w:val="center"/>
        <w:rPr>
          <w:rFonts w:ascii="Times New Roman" w:eastAsia="Times New Roman" w:hAnsi="Times New Roman" w:cs="Times New Roman"/>
          <w:b/>
          <w:color w:val="000000"/>
          <w:sz w:val="28"/>
          <w:szCs w:val="28"/>
          <w:lang w:eastAsia="ru-RU"/>
        </w:rPr>
      </w:pPr>
      <w:r w:rsidRPr="00BC27F1">
        <w:rPr>
          <w:rFonts w:ascii="Times New Roman" w:eastAsia="Times New Roman" w:hAnsi="Times New Roman" w:cs="Times New Roman"/>
          <w:b/>
          <w:color w:val="000000"/>
          <w:sz w:val="28"/>
          <w:szCs w:val="28"/>
          <w:lang w:eastAsia="ru-RU"/>
        </w:rPr>
        <w:t>Общежития (Студенческая ул., д. 33, корп. 1-8)</w:t>
      </w:r>
    </w:p>
    <w:p w:rsidR="005832AB" w:rsidRPr="00BC27F1" w:rsidRDefault="005832AB" w:rsidP="005832AB">
      <w:pPr>
        <w:widowControl w:val="0"/>
        <w:autoSpaceDE w:val="0"/>
        <w:autoSpaceDN w:val="0"/>
        <w:adjustRightInd w:val="0"/>
        <w:spacing w:after="0" w:line="276" w:lineRule="auto"/>
        <w:ind w:left="567" w:right="283" w:firstLine="708"/>
        <w:jc w:val="both"/>
        <w:rPr>
          <w:rFonts w:ascii="Times New Roman" w:eastAsia="Times New Roman" w:hAnsi="Times New Roman" w:cs="Times New Roman"/>
          <w:color w:val="000000"/>
          <w:sz w:val="28"/>
          <w:szCs w:val="28"/>
          <w:lang w:eastAsia="ru-RU"/>
        </w:rPr>
      </w:pPr>
    </w:p>
    <w:p w:rsidR="005832AB" w:rsidRPr="00BC27F1" w:rsidRDefault="005832AB" w:rsidP="005832AB">
      <w:pPr>
        <w:spacing w:after="0" w:line="240" w:lineRule="auto"/>
        <w:ind w:firstLine="708"/>
        <w:jc w:val="both"/>
        <w:rPr>
          <w:rFonts w:ascii="Times New Roman" w:hAnsi="Times New Roman" w:cs="Times New Roman"/>
          <w:sz w:val="28"/>
          <w:szCs w:val="28"/>
        </w:rPr>
      </w:pPr>
      <w:r w:rsidRPr="00BC27F1">
        <w:rPr>
          <w:rFonts w:ascii="Times New Roman" w:hAnsi="Times New Roman" w:cs="Times New Roman"/>
          <w:sz w:val="28"/>
          <w:szCs w:val="28"/>
        </w:rPr>
        <w:t>По итогам проведенной работы управы района совместно с прокуратурой ЗАО за период с 2022 года достигнут результат, а именно:</w:t>
      </w:r>
    </w:p>
    <w:p w:rsidR="005832AB" w:rsidRPr="00BC27F1" w:rsidRDefault="005832AB" w:rsidP="005832AB">
      <w:pPr>
        <w:spacing w:after="0" w:line="240" w:lineRule="auto"/>
        <w:jc w:val="center"/>
        <w:rPr>
          <w:rFonts w:ascii="Times New Roman" w:eastAsia="Times New Roman" w:hAnsi="Times New Roman" w:cs="Times New Roman"/>
          <w:sz w:val="28"/>
          <w:szCs w:val="28"/>
          <w:u w:val="single"/>
          <w:lang w:eastAsia="ru-RU"/>
        </w:rPr>
      </w:pPr>
      <w:r w:rsidRPr="00BC27F1">
        <w:rPr>
          <w:rFonts w:ascii="Times New Roman" w:eastAsia="Times New Roman" w:hAnsi="Times New Roman" w:cs="Times New Roman"/>
          <w:b/>
          <w:sz w:val="28"/>
          <w:szCs w:val="28"/>
          <w:u w:val="single"/>
          <w:lang w:eastAsia="ru-RU"/>
        </w:rPr>
        <w:t>по РТУ МИРЭА:</w:t>
      </w:r>
      <w:r w:rsidRPr="00BC27F1">
        <w:rPr>
          <w:rFonts w:ascii="Times New Roman" w:eastAsia="Times New Roman" w:hAnsi="Times New Roman" w:cs="Times New Roman"/>
          <w:sz w:val="28"/>
          <w:szCs w:val="28"/>
          <w:u w:val="single"/>
          <w:lang w:eastAsia="ru-RU"/>
        </w:rPr>
        <w:t xml:space="preserve"> </w:t>
      </w:r>
    </w:p>
    <w:p w:rsidR="005832AB" w:rsidRDefault="005832AB" w:rsidP="005832AB">
      <w:pPr>
        <w:spacing w:after="0" w:line="240" w:lineRule="auto"/>
        <w:jc w:val="center"/>
        <w:rPr>
          <w:rFonts w:ascii="Times New Roman" w:hAnsi="Times New Roman" w:cs="Times New Roman"/>
          <w:sz w:val="24"/>
          <w:szCs w:val="24"/>
          <w:u w:val="single"/>
        </w:rPr>
      </w:pPr>
      <w:r w:rsidRPr="00BC27F1">
        <w:rPr>
          <w:rFonts w:ascii="Times New Roman" w:hAnsi="Times New Roman" w:cs="Times New Roman"/>
          <w:sz w:val="24"/>
          <w:szCs w:val="24"/>
          <w:u w:val="single"/>
        </w:rPr>
        <w:t>(</w:t>
      </w:r>
      <w:r w:rsidRPr="00BC27F1">
        <w:rPr>
          <w:rFonts w:ascii="Times New Roman" w:hAnsi="Times New Roman" w:cs="Times New Roman"/>
          <w:i/>
          <w:sz w:val="24"/>
          <w:szCs w:val="24"/>
          <w:u w:val="single"/>
        </w:rPr>
        <w:t>Федеральное государственное бюджетное образовательное учреждение высшего образования «МИРЭА - Российский технологический университет»</w:t>
      </w:r>
      <w:r w:rsidRPr="00BC27F1">
        <w:rPr>
          <w:rFonts w:ascii="Times New Roman" w:hAnsi="Times New Roman" w:cs="Times New Roman"/>
          <w:sz w:val="24"/>
          <w:szCs w:val="24"/>
          <w:u w:val="single"/>
        </w:rPr>
        <w:t>)</w:t>
      </w:r>
    </w:p>
    <w:p w:rsidR="005832AB" w:rsidRPr="00017C4E" w:rsidRDefault="005832AB" w:rsidP="005832AB">
      <w:pPr>
        <w:spacing w:after="0" w:line="240" w:lineRule="auto"/>
        <w:jc w:val="center"/>
        <w:rPr>
          <w:rFonts w:ascii="Times New Roman" w:hAnsi="Times New Roman" w:cs="Times New Roman"/>
          <w:b/>
          <w:sz w:val="28"/>
          <w:szCs w:val="24"/>
        </w:rPr>
      </w:pPr>
      <w:r w:rsidRPr="00017C4E">
        <w:rPr>
          <w:rFonts w:ascii="Times New Roman" w:hAnsi="Times New Roman" w:cs="Times New Roman"/>
          <w:b/>
          <w:sz w:val="28"/>
          <w:szCs w:val="24"/>
        </w:rPr>
        <w:t>Студенческая улица, дом 33, корп.3</w:t>
      </w:r>
    </w:p>
    <w:p w:rsidR="005832AB" w:rsidRPr="00BC27F1" w:rsidRDefault="005832AB" w:rsidP="005832AB">
      <w:pPr>
        <w:spacing w:after="0" w:line="240" w:lineRule="auto"/>
        <w:ind w:firstLine="708"/>
        <w:jc w:val="both"/>
        <w:rPr>
          <w:rFonts w:ascii="Times New Roman" w:hAnsi="Times New Roman" w:cs="Times New Roman"/>
          <w:sz w:val="28"/>
          <w:szCs w:val="24"/>
        </w:rPr>
      </w:pPr>
      <w:r w:rsidRPr="00BC27F1">
        <w:rPr>
          <w:rFonts w:ascii="Times New Roman" w:hAnsi="Times New Roman" w:cs="Times New Roman"/>
          <w:sz w:val="28"/>
          <w:szCs w:val="24"/>
        </w:rPr>
        <w:t>Заключен договор с подрядной организацией на проведение работ по капитальному ремонту фасада и кровли. Работы не завершены, выполнены на 90% и перенесены на 2025 год.</w:t>
      </w:r>
    </w:p>
    <w:p w:rsidR="005832AB" w:rsidRDefault="005832AB" w:rsidP="005832AB">
      <w:pPr>
        <w:spacing w:after="0" w:line="240" w:lineRule="auto"/>
        <w:jc w:val="both"/>
        <w:rPr>
          <w:rFonts w:ascii="Times New Roman" w:hAnsi="Times New Roman" w:cs="Times New Roman"/>
          <w:sz w:val="28"/>
          <w:szCs w:val="24"/>
        </w:rPr>
      </w:pPr>
      <w:r w:rsidRPr="00BC27F1">
        <w:rPr>
          <w:rFonts w:ascii="Times New Roman" w:hAnsi="Times New Roman" w:cs="Times New Roman"/>
          <w:sz w:val="28"/>
          <w:szCs w:val="24"/>
        </w:rPr>
        <w:t xml:space="preserve"> </w:t>
      </w:r>
    </w:p>
    <w:p w:rsidR="005832AB" w:rsidRPr="00017C4E" w:rsidRDefault="005832AB" w:rsidP="005832AB">
      <w:pPr>
        <w:spacing w:after="0" w:line="240" w:lineRule="auto"/>
        <w:jc w:val="center"/>
        <w:rPr>
          <w:rFonts w:ascii="Times New Roman" w:hAnsi="Times New Roman" w:cs="Times New Roman"/>
          <w:b/>
          <w:sz w:val="28"/>
          <w:szCs w:val="24"/>
        </w:rPr>
      </w:pPr>
      <w:r w:rsidRPr="00017C4E">
        <w:rPr>
          <w:rFonts w:ascii="Times New Roman" w:hAnsi="Times New Roman" w:cs="Times New Roman"/>
          <w:b/>
          <w:sz w:val="28"/>
          <w:szCs w:val="24"/>
        </w:rPr>
        <w:t>Студенческая улица, дом 33, корп.4</w:t>
      </w:r>
    </w:p>
    <w:p w:rsidR="005832AB" w:rsidRPr="00BC27F1" w:rsidRDefault="005832AB" w:rsidP="005832AB">
      <w:pPr>
        <w:spacing w:after="0" w:line="240" w:lineRule="auto"/>
        <w:ind w:firstLine="708"/>
        <w:jc w:val="both"/>
        <w:rPr>
          <w:rFonts w:ascii="Times New Roman" w:hAnsi="Times New Roman" w:cs="Times New Roman"/>
          <w:sz w:val="28"/>
          <w:szCs w:val="24"/>
        </w:rPr>
      </w:pPr>
      <w:r w:rsidRPr="00BC27F1">
        <w:rPr>
          <w:rFonts w:ascii="Times New Roman" w:hAnsi="Times New Roman" w:cs="Times New Roman"/>
          <w:sz w:val="28"/>
          <w:szCs w:val="24"/>
        </w:rPr>
        <w:t xml:space="preserve">Заключен договор с подрядной организацией на проведение работ по капитальному ремонту фасада и кровли. Работы не завершены, выполнены на </w:t>
      </w:r>
      <w:r>
        <w:rPr>
          <w:rFonts w:ascii="Times New Roman" w:hAnsi="Times New Roman" w:cs="Times New Roman"/>
          <w:sz w:val="28"/>
          <w:szCs w:val="24"/>
        </w:rPr>
        <w:t>35</w:t>
      </w:r>
      <w:r w:rsidRPr="00BC27F1">
        <w:rPr>
          <w:rFonts w:ascii="Times New Roman" w:hAnsi="Times New Roman" w:cs="Times New Roman"/>
          <w:sz w:val="28"/>
          <w:szCs w:val="24"/>
        </w:rPr>
        <w:t>% и перенесены на 2025 год.</w:t>
      </w:r>
    </w:p>
    <w:p w:rsidR="005832AB" w:rsidRDefault="005832AB" w:rsidP="005832AB">
      <w:pPr>
        <w:spacing w:after="0" w:line="240" w:lineRule="auto"/>
        <w:jc w:val="both"/>
        <w:rPr>
          <w:rFonts w:ascii="Times New Roman" w:hAnsi="Times New Roman" w:cs="Times New Roman"/>
          <w:sz w:val="28"/>
          <w:szCs w:val="24"/>
        </w:rPr>
      </w:pPr>
    </w:p>
    <w:p w:rsidR="005832AB" w:rsidRPr="00BC27F1" w:rsidRDefault="005832AB" w:rsidP="005832AB">
      <w:pPr>
        <w:spacing w:after="0" w:line="240" w:lineRule="auto"/>
        <w:ind w:left="2832" w:firstLine="708"/>
        <w:jc w:val="both"/>
        <w:rPr>
          <w:rFonts w:ascii="Times New Roman" w:eastAsia="Times New Roman" w:hAnsi="Times New Roman" w:cs="Times New Roman"/>
          <w:b/>
          <w:sz w:val="28"/>
          <w:szCs w:val="28"/>
          <w:u w:val="single"/>
          <w:lang w:eastAsia="ru-RU"/>
        </w:rPr>
      </w:pPr>
      <w:r w:rsidRPr="00BC27F1">
        <w:rPr>
          <w:rFonts w:ascii="Times New Roman" w:eastAsia="Times New Roman" w:hAnsi="Times New Roman" w:cs="Times New Roman"/>
          <w:b/>
          <w:sz w:val="28"/>
          <w:szCs w:val="28"/>
          <w:u w:val="single"/>
          <w:lang w:eastAsia="ru-RU"/>
        </w:rPr>
        <w:t>по НИТУ «</w:t>
      </w:r>
      <w:proofErr w:type="spellStart"/>
      <w:r w:rsidRPr="00BC27F1">
        <w:rPr>
          <w:rFonts w:ascii="Times New Roman" w:eastAsia="Times New Roman" w:hAnsi="Times New Roman" w:cs="Times New Roman"/>
          <w:b/>
          <w:sz w:val="28"/>
          <w:szCs w:val="28"/>
          <w:u w:val="single"/>
          <w:lang w:eastAsia="ru-RU"/>
        </w:rPr>
        <w:t>МИСиС</w:t>
      </w:r>
      <w:proofErr w:type="spellEnd"/>
      <w:r w:rsidRPr="00BC27F1">
        <w:rPr>
          <w:rFonts w:ascii="Times New Roman" w:eastAsia="Times New Roman" w:hAnsi="Times New Roman" w:cs="Times New Roman"/>
          <w:b/>
          <w:sz w:val="28"/>
          <w:szCs w:val="28"/>
          <w:u w:val="single"/>
          <w:lang w:eastAsia="ru-RU"/>
        </w:rPr>
        <w:t>»:</w:t>
      </w:r>
    </w:p>
    <w:p w:rsidR="005832AB" w:rsidRPr="00BC27F1" w:rsidRDefault="005832AB" w:rsidP="005832AB">
      <w:pPr>
        <w:spacing w:after="0" w:line="240" w:lineRule="auto"/>
        <w:jc w:val="center"/>
        <w:rPr>
          <w:rFonts w:ascii="Times New Roman" w:eastAsia="Times New Roman" w:hAnsi="Times New Roman" w:cs="Times New Roman"/>
          <w:sz w:val="24"/>
          <w:szCs w:val="24"/>
          <w:u w:val="single"/>
          <w:lang w:eastAsia="ru-RU"/>
        </w:rPr>
      </w:pPr>
      <w:r w:rsidRPr="00BC27F1">
        <w:rPr>
          <w:rFonts w:ascii="Times New Roman" w:eastAsia="Times New Roman" w:hAnsi="Times New Roman" w:cs="Times New Roman"/>
          <w:sz w:val="24"/>
          <w:szCs w:val="24"/>
          <w:u w:val="single"/>
          <w:lang w:eastAsia="ru-RU"/>
        </w:rPr>
        <w:t>(Федеральное государственное автономное образовательное учреждение высшего образования «Национальный исследовательский технологический университет «</w:t>
      </w:r>
      <w:proofErr w:type="spellStart"/>
      <w:r w:rsidRPr="00BC27F1">
        <w:rPr>
          <w:rFonts w:ascii="Times New Roman" w:eastAsia="Times New Roman" w:hAnsi="Times New Roman" w:cs="Times New Roman"/>
          <w:sz w:val="24"/>
          <w:szCs w:val="24"/>
          <w:u w:val="single"/>
          <w:lang w:eastAsia="ru-RU"/>
        </w:rPr>
        <w:t>МИСиС</w:t>
      </w:r>
      <w:proofErr w:type="spellEnd"/>
      <w:r w:rsidRPr="00BC27F1">
        <w:rPr>
          <w:rFonts w:ascii="Times New Roman" w:eastAsia="Times New Roman" w:hAnsi="Times New Roman" w:cs="Times New Roman"/>
          <w:sz w:val="24"/>
          <w:szCs w:val="24"/>
          <w:u w:val="single"/>
          <w:lang w:eastAsia="ru-RU"/>
        </w:rPr>
        <w:t>»)</w:t>
      </w:r>
    </w:p>
    <w:p w:rsidR="005832AB" w:rsidRDefault="005832AB" w:rsidP="005832AB">
      <w:pPr>
        <w:spacing w:after="0" w:line="240" w:lineRule="auto"/>
        <w:jc w:val="center"/>
        <w:rPr>
          <w:rFonts w:ascii="Times New Roman" w:hAnsi="Times New Roman" w:cs="Times New Roman"/>
          <w:sz w:val="24"/>
          <w:szCs w:val="24"/>
        </w:rPr>
      </w:pPr>
    </w:p>
    <w:p w:rsidR="005832AB" w:rsidRPr="00017C4E" w:rsidRDefault="005832AB" w:rsidP="005832AB">
      <w:pPr>
        <w:spacing w:after="0" w:line="240" w:lineRule="auto"/>
        <w:jc w:val="center"/>
        <w:rPr>
          <w:rFonts w:ascii="Times New Roman" w:hAnsi="Times New Roman" w:cs="Times New Roman"/>
          <w:b/>
          <w:sz w:val="28"/>
          <w:szCs w:val="24"/>
        </w:rPr>
      </w:pPr>
      <w:r w:rsidRPr="00017C4E">
        <w:rPr>
          <w:rFonts w:ascii="Times New Roman" w:hAnsi="Times New Roman" w:cs="Times New Roman"/>
          <w:b/>
          <w:sz w:val="28"/>
          <w:szCs w:val="24"/>
        </w:rPr>
        <w:t>Студенческая улица, дом 33, корп.5</w:t>
      </w:r>
    </w:p>
    <w:p w:rsidR="005832AB" w:rsidRDefault="005832AB" w:rsidP="005832AB">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Работы по капитальному ремонту фасада общежития выполнены на 60%. Завершение работ запланировано в 2025 году после определения подрядной организации.</w:t>
      </w:r>
    </w:p>
    <w:p w:rsidR="005832AB" w:rsidRDefault="005832AB" w:rsidP="005832AB">
      <w:pPr>
        <w:spacing w:after="0" w:line="240" w:lineRule="auto"/>
        <w:ind w:firstLine="708"/>
        <w:jc w:val="both"/>
        <w:rPr>
          <w:rFonts w:ascii="Times New Roman" w:hAnsi="Times New Roman" w:cs="Times New Roman"/>
          <w:sz w:val="28"/>
          <w:szCs w:val="24"/>
        </w:rPr>
      </w:pPr>
    </w:p>
    <w:p w:rsidR="005832AB" w:rsidRPr="00017C4E" w:rsidRDefault="005832AB" w:rsidP="005832AB">
      <w:pPr>
        <w:spacing w:after="0" w:line="240" w:lineRule="auto"/>
        <w:jc w:val="center"/>
        <w:rPr>
          <w:rFonts w:ascii="Times New Roman" w:hAnsi="Times New Roman" w:cs="Times New Roman"/>
          <w:b/>
          <w:sz w:val="28"/>
          <w:szCs w:val="24"/>
        </w:rPr>
      </w:pPr>
      <w:r w:rsidRPr="00017C4E">
        <w:rPr>
          <w:rFonts w:ascii="Times New Roman" w:hAnsi="Times New Roman" w:cs="Times New Roman"/>
          <w:b/>
          <w:sz w:val="28"/>
          <w:szCs w:val="24"/>
        </w:rPr>
        <w:t>Студенческая улица, дом 33, корп.6</w:t>
      </w:r>
    </w:p>
    <w:p w:rsidR="005832AB" w:rsidRDefault="005832AB" w:rsidP="005832AB">
      <w:pPr>
        <w:spacing w:after="0" w:line="240" w:lineRule="auto"/>
        <w:ind w:firstLine="708"/>
        <w:rPr>
          <w:rFonts w:ascii="Times New Roman" w:eastAsia="Times New Roman" w:hAnsi="Times New Roman" w:cs="Times New Roman"/>
          <w:sz w:val="28"/>
          <w:szCs w:val="28"/>
          <w:lang w:eastAsia="ru-RU"/>
        </w:rPr>
      </w:pPr>
      <w:r>
        <w:rPr>
          <w:rFonts w:ascii="Times New Roman" w:hAnsi="Times New Roman" w:cs="Times New Roman"/>
          <w:sz w:val="28"/>
          <w:szCs w:val="24"/>
        </w:rPr>
        <w:t>Работы по капитальному ремонту фасада завершены в полном объеме.</w:t>
      </w:r>
    </w:p>
    <w:p w:rsidR="005832AB" w:rsidRPr="00BC27F1" w:rsidRDefault="005832AB" w:rsidP="005832AB">
      <w:pPr>
        <w:spacing w:after="0" w:line="240" w:lineRule="auto"/>
        <w:ind w:firstLine="708"/>
        <w:jc w:val="both"/>
        <w:rPr>
          <w:rFonts w:ascii="Times New Roman" w:eastAsia="Times New Roman" w:hAnsi="Times New Roman" w:cs="Times New Roman"/>
          <w:b/>
          <w:sz w:val="28"/>
          <w:szCs w:val="28"/>
          <w:lang w:eastAsia="ru-RU"/>
        </w:rPr>
      </w:pPr>
    </w:p>
    <w:p w:rsidR="005832AB" w:rsidRPr="00017C4E" w:rsidRDefault="005832AB" w:rsidP="005832AB">
      <w:pPr>
        <w:spacing w:after="0" w:line="240" w:lineRule="auto"/>
        <w:jc w:val="center"/>
        <w:rPr>
          <w:rFonts w:ascii="Times New Roman" w:hAnsi="Times New Roman" w:cs="Times New Roman"/>
          <w:b/>
          <w:sz w:val="28"/>
          <w:szCs w:val="28"/>
        </w:rPr>
      </w:pPr>
      <w:r w:rsidRPr="00017C4E">
        <w:rPr>
          <w:rFonts w:ascii="Times New Roman" w:hAnsi="Times New Roman" w:cs="Times New Roman"/>
          <w:b/>
          <w:sz w:val="28"/>
          <w:szCs w:val="28"/>
        </w:rPr>
        <w:t xml:space="preserve">По </w:t>
      </w:r>
      <w:proofErr w:type="spellStart"/>
      <w:r w:rsidRPr="00017C4E">
        <w:rPr>
          <w:rFonts w:ascii="Times New Roman" w:hAnsi="Times New Roman" w:cs="Times New Roman"/>
          <w:b/>
          <w:sz w:val="28"/>
          <w:szCs w:val="28"/>
        </w:rPr>
        <w:t>МИИГАиК</w:t>
      </w:r>
      <w:proofErr w:type="spellEnd"/>
      <w:r w:rsidRPr="00017C4E">
        <w:rPr>
          <w:rFonts w:ascii="Times New Roman" w:hAnsi="Times New Roman" w:cs="Times New Roman"/>
          <w:b/>
          <w:sz w:val="28"/>
          <w:szCs w:val="28"/>
        </w:rPr>
        <w:t>:</w:t>
      </w:r>
    </w:p>
    <w:p w:rsidR="005832AB" w:rsidRDefault="005832AB" w:rsidP="005832AB">
      <w:pPr>
        <w:spacing w:after="0" w:line="240" w:lineRule="auto"/>
        <w:jc w:val="center"/>
        <w:rPr>
          <w:rFonts w:ascii="Times New Roman" w:eastAsia="Times New Roman" w:hAnsi="Times New Roman" w:cs="Times New Roman"/>
          <w:sz w:val="24"/>
          <w:szCs w:val="24"/>
          <w:u w:val="single"/>
          <w:lang w:eastAsia="ru-RU"/>
        </w:rPr>
      </w:pPr>
      <w:r w:rsidRPr="00FE5C5D">
        <w:rPr>
          <w:rFonts w:ascii="Times New Roman" w:eastAsia="Times New Roman" w:hAnsi="Times New Roman" w:cs="Times New Roman"/>
          <w:sz w:val="24"/>
          <w:szCs w:val="24"/>
          <w:u w:val="single"/>
          <w:lang w:eastAsia="ru-RU"/>
        </w:rPr>
        <w:t>(Московский государственный университет геодезии и картографии (</w:t>
      </w:r>
      <w:proofErr w:type="spellStart"/>
      <w:r w:rsidRPr="00FE5C5D">
        <w:rPr>
          <w:rFonts w:ascii="Times New Roman" w:eastAsia="Times New Roman" w:hAnsi="Times New Roman" w:cs="Times New Roman"/>
          <w:sz w:val="24"/>
          <w:szCs w:val="24"/>
          <w:u w:val="single"/>
          <w:lang w:eastAsia="ru-RU"/>
        </w:rPr>
        <w:t>МИИГАиК</w:t>
      </w:r>
      <w:proofErr w:type="spellEnd"/>
      <w:r w:rsidRPr="00FE5C5D">
        <w:rPr>
          <w:rFonts w:ascii="Times New Roman" w:eastAsia="Times New Roman" w:hAnsi="Times New Roman" w:cs="Times New Roman"/>
          <w:sz w:val="24"/>
          <w:szCs w:val="24"/>
          <w:u w:val="single"/>
          <w:lang w:eastAsia="ru-RU"/>
        </w:rPr>
        <w:t>)</w:t>
      </w:r>
      <w:r>
        <w:rPr>
          <w:rFonts w:ascii="Times New Roman" w:eastAsia="Times New Roman" w:hAnsi="Times New Roman" w:cs="Times New Roman"/>
          <w:sz w:val="24"/>
          <w:szCs w:val="24"/>
          <w:u w:val="single"/>
          <w:lang w:eastAsia="ru-RU"/>
        </w:rPr>
        <w:t>)</w:t>
      </w:r>
    </w:p>
    <w:p w:rsidR="005832AB" w:rsidRDefault="005832AB" w:rsidP="005832AB">
      <w:pPr>
        <w:spacing w:after="0" w:line="240" w:lineRule="auto"/>
        <w:jc w:val="center"/>
        <w:rPr>
          <w:rFonts w:ascii="Times New Roman" w:eastAsia="Times New Roman" w:hAnsi="Times New Roman" w:cs="Times New Roman"/>
          <w:sz w:val="24"/>
          <w:szCs w:val="24"/>
          <w:u w:val="single"/>
          <w:lang w:eastAsia="ru-RU"/>
        </w:rPr>
      </w:pPr>
    </w:p>
    <w:p w:rsidR="005832AB" w:rsidRPr="00017C4E" w:rsidRDefault="005832AB" w:rsidP="005832AB">
      <w:pPr>
        <w:spacing w:after="0" w:line="240" w:lineRule="auto"/>
        <w:jc w:val="center"/>
        <w:rPr>
          <w:rFonts w:ascii="Times New Roman" w:hAnsi="Times New Roman" w:cs="Times New Roman"/>
          <w:b/>
          <w:sz w:val="28"/>
          <w:szCs w:val="24"/>
        </w:rPr>
      </w:pPr>
      <w:r w:rsidRPr="00017C4E">
        <w:rPr>
          <w:rFonts w:ascii="Times New Roman" w:hAnsi="Times New Roman" w:cs="Times New Roman"/>
          <w:b/>
          <w:sz w:val="28"/>
          <w:szCs w:val="24"/>
        </w:rPr>
        <w:t>Студенческая улица, дом 33, корп.7</w:t>
      </w:r>
    </w:p>
    <w:p w:rsidR="005832AB" w:rsidRDefault="005832AB" w:rsidP="005832AB">
      <w:pPr>
        <w:spacing w:after="0" w:line="240" w:lineRule="auto"/>
        <w:ind w:firstLine="708"/>
        <w:jc w:val="both"/>
        <w:rPr>
          <w:rFonts w:ascii="Times New Roman" w:hAnsi="Times New Roman" w:cs="Times New Roman"/>
          <w:sz w:val="28"/>
          <w:szCs w:val="24"/>
        </w:rPr>
      </w:pPr>
      <w:r w:rsidRPr="00FE5C5D">
        <w:rPr>
          <w:rFonts w:ascii="Times New Roman" w:hAnsi="Times New Roman" w:cs="Times New Roman"/>
          <w:sz w:val="28"/>
          <w:szCs w:val="24"/>
        </w:rPr>
        <w:t xml:space="preserve">Заключен договор на разработку проектной документации на капитальный ремонт фасада (вентилируемый фасад) и кровли (замена </w:t>
      </w:r>
      <w:r w:rsidRPr="00FE5C5D">
        <w:rPr>
          <w:rFonts w:ascii="Times New Roman" w:hAnsi="Times New Roman" w:cs="Times New Roman"/>
          <w:sz w:val="28"/>
          <w:szCs w:val="24"/>
        </w:rPr>
        <w:lastRenderedPageBreak/>
        <w:t>кровельного пок</w:t>
      </w:r>
      <w:r>
        <w:rPr>
          <w:rFonts w:ascii="Times New Roman" w:hAnsi="Times New Roman" w:cs="Times New Roman"/>
          <w:sz w:val="28"/>
          <w:szCs w:val="24"/>
        </w:rPr>
        <w:t>рытия). П</w:t>
      </w:r>
      <w:r w:rsidRPr="00FE5C5D">
        <w:rPr>
          <w:rFonts w:ascii="Times New Roman" w:hAnsi="Times New Roman" w:cs="Times New Roman"/>
          <w:sz w:val="28"/>
          <w:szCs w:val="24"/>
        </w:rPr>
        <w:t xml:space="preserve">роектная документация находится на согласовании в </w:t>
      </w:r>
      <w:proofErr w:type="spellStart"/>
      <w:r w:rsidRPr="00FE5C5D">
        <w:rPr>
          <w:rFonts w:ascii="Times New Roman" w:hAnsi="Times New Roman" w:cs="Times New Roman"/>
          <w:sz w:val="28"/>
          <w:szCs w:val="24"/>
        </w:rPr>
        <w:t>Главмосархитектуре</w:t>
      </w:r>
      <w:proofErr w:type="spellEnd"/>
      <w:r w:rsidRPr="00FE5C5D">
        <w:rPr>
          <w:rFonts w:ascii="Times New Roman" w:hAnsi="Times New Roman" w:cs="Times New Roman"/>
          <w:sz w:val="28"/>
          <w:szCs w:val="24"/>
        </w:rPr>
        <w:t xml:space="preserve"> и проходит экспертизу стоимости в </w:t>
      </w:r>
      <w:proofErr w:type="spellStart"/>
      <w:r w:rsidRPr="00FE5C5D">
        <w:rPr>
          <w:rFonts w:ascii="Times New Roman" w:hAnsi="Times New Roman" w:cs="Times New Roman"/>
          <w:sz w:val="28"/>
          <w:szCs w:val="24"/>
        </w:rPr>
        <w:t>Главгосэкспертизе</w:t>
      </w:r>
      <w:proofErr w:type="spellEnd"/>
      <w:r>
        <w:rPr>
          <w:rFonts w:ascii="Times New Roman" w:hAnsi="Times New Roman" w:cs="Times New Roman"/>
          <w:sz w:val="28"/>
          <w:szCs w:val="24"/>
        </w:rPr>
        <w:t xml:space="preserve">. </w:t>
      </w:r>
      <w:r w:rsidRPr="00FE5C5D">
        <w:rPr>
          <w:rFonts w:ascii="Times New Roman" w:hAnsi="Times New Roman" w:cs="Times New Roman"/>
          <w:sz w:val="28"/>
          <w:szCs w:val="24"/>
        </w:rPr>
        <w:t xml:space="preserve">После согласования и экспертизы проекта будет запущена тендерная процедура на строительно-монтажные работы (СМР). </w:t>
      </w:r>
      <w:r>
        <w:rPr>
          <w:rFonts w:ascii="Times New Roman" w:hAnsi="Times New Roman" w:cs="Times New Roman"/>
          <w:sz w:val="28"/>
          <w:szCs w:val="24"/>
        </w:rPr>
        <w:t>Ориентировочная дата завершения работ – 2026 год.</w:t>
      </w:r>
    </w:p>
    <w:p w:rsidR="005832AB" w:rsidRDefault="005832AB" w:rsidP="005832AB">
      <w:pPr>
        <w:spacing w:after="0" w:line="240" w:lineRule="auto"/>
        <w:ind w:left="567" w:right="283" w:firstLine="708"/>
        <w:jc w:val="both"/>
        <w:rPr>
          <w:rFonts w:ascii="Times New Roman" w:eastAsia="Times New Roman" w:hAnsi="Times New Roman" w:cs="Times New Roman"/>
          <w:b/>
          <w:sz w:val="28"/>
          <w:szCs w:val="28"/>
          <w:lang w:eastAsia="ru-RU"/>
        </w:rPr>
      </w:pPr>
    </w:p>
    <w:p w:rsidR="005832AB" w:rsidRPr="008E6B10" w:rsidRDefault="009A7E24" w:rsidP="009A7E24">
      <w:pPr>
        <w:ind w:left="567" w:right="283"/>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Содержание территории района.</w:t>
      </w:r>
    </w:p>
    <w:p w:rsidR="005832AB" w:rsidRPr="008E6B10" w:rsidRDefault="005832AB" w:rsidP="005832AB">
      <w:pPr>
        <w:widowControl w:val="0"/>
        <w:autoSpaceDE w:val="0"/>
        <w:autoSpaceDN w:val="0"/>
        <w:adjustRightInd w:val="0"/>
        <w:spacing w:after="0" w:line="276" w:lineRule="auto"/>
        <w:ind w:left="567" w:right="283" w:firstLine="993"/>
        <w:jc w:val="both"/>
        <w:rPr>
          <w:rFonts w:ascii="Times New Roman" w:eastAsia="Times New Roman" w:hAnsi="Times New Roman" w:cs="Times New Roman"/>
          <w:color w:val="000000"/>
          <w:sz w:val="28"/>
          <w:szCs w:val="28"/>
          <w:lang w:eastAsia="ru-RU"/>
        </w:rPr>
      </w:pPr>
      <w:r w:rsidRPr="008E6B10">
        <w:rPr>
          <w:rFonts w:ascii="Times New Roman" w:eastAsia="Times New Roman" w:hAnsi="Times New Roman" w:cs="Times New Roman"/>
          <w:color w:val="000000"/>
          <w:sz w:val="28"/>
          <w:szCs w:val="28"/>
          <w:lang w:eastAsia="ru-RU"/>
        </w:rPr>
        <w:t>На территории района находятся 146 дворовых территорий, общей площадью: 832 869,32 кв. м, из них:</w:t>
      </w:r>
    </w:p>
    <w:p w:rsidR="005832AB" w:rsidRPr="008E6B10" w:rsidRDefault="005832AB" w:rsidP="005832AB">
      <w:pPr>
        <w:widowControl w:val="0"/>
        <w:autoSpaceDE w:val="0"/>
        <w:autoSpaceDN w:val="0"/>
        <w:adjustRightInd w:val="0"/>
        <w:spacing w:after="0" w:line="276" w:lineRule="auto"/>
        <w:ind w:left="567" w:right="283" w:firstLine="993"/>
        <w:jc w:val="both"/>
        <w:rPr>
          <w:rFonts w:ascii="Times New Roman" w:eastAsia="Times New Roman" w:hAnsi="Times New Roman" w:cs="Times New Roman"/>
          <w:color w:val="000000"/>
          <w:sz w:val="28"/>
          <w:szCs w:val="28"/>
          <w:lang w:eastAsia="ru-RU"/>
        </w:rPr>
      </w:pPr>
      <w:r w:rsidRPr="008E6B10">
        <w:rPr>
          <w:rFonts w:ascii="Times New Roman" w:eastAsia="Times New Roman" w:hAnsi="Times New Roman" w:cs="Times New Roman"/>
          <w:color w:val="000000"/>
          <w:sz w:val="28"/>
          <w:szCs w:val="28"/>
          <w:lang w:eastAsia="ru-RU"/>
        </w:rPr>
        <w:t>- 136 на обслуживании ГБУ «</w:t>
      </w:r>
      <w:proofErr w:type="spellStart"/>
      <w:r w:rsidRPr="008E6B10">
        <w:rPr>
          <w:rFonts w:ascii="Times New Roman" w:eastAsia="Times New Roman" w:hAnsi="Times New Roman" w:cs="Times New Roman"/>
          <w:color w:val="000000"/>
          <w:sz w:val="28"/>
          <w:szCs w:val="28"/>
          <w:lang w:eastAsia="ru-RU"/>
        </w:rPr>
        <w:t>Жилищник</w:t>
      </w:r>
      <w:proofErr w:type="spellEnd"/>
      <w:r w:rsidRPr="008E6B10">
        <w:rPr>
          <w:rFonts w:ascii="Times New Roman" w:eastAsia="Times New Roman" w:hAnsi="Times New Roman" w:cs="Times New Roman"/>
          <w:color w:val="000000"/>
          <w:sz w:val="28"/>
          <w:szCs w:val="28"/>
          <w:lang w:eastAsia="ru-RU"/>
        </w:rPr>
        <w:t xml:space="preserve"> района Дорогомилово»;</w:t>
      </w:r>
    </w:p>
    <w:p w:rsidR="005832AB" w:rsidRPr="008E6B10" w:rsidRDefault="005832AB" w:rsidP="005832AB">
      <w:pPr>
        <w:widowControl w:val="0"/>
        <w:autoSpaceDE w:val="0"/>
        <w:autoSpaceDN w:val="0"/>
        <w:adjustRightInd w:val="0"/>
        <w:spacing w:after="0" w:line="276" w:lineRule="auto"/>
        <w:ind w:left="567" w:right="283" w:firstLine="993"/>
        <w:jc w:val="both"/>
        <w:rPr>
          <w:rFonts w:ascii="Times New Roman" w:eastAsia="Times New Roman" w:hAnsi="Times New Roman" w:cs="Times New Roman"/>
          <w:color w:val="000000"/>
          <w:sz w:val="28"/>
          <w:szCs w:val="28"/>
          <w:lang w:eastAsia="ru-RU"/>
        </w:rPr>
      </w:pPr>
      <w:r w:rsidRPr="008E6B10">
        <w:rPr>
          <w:rFonts w:ascii="Times New Roman" w:eastAsia="Times New Roman" w:hAnsi="Times New Roman" w:cs="Times New Roman"/>
          <w:color w:val="000000"/>
          <w:sz w:val="28"/>
          <w:szCs w:val="28"/>
          <w:lang w:eastAsia="ru-RU"/>
        </w:rPr>
        <w:t>- 10 на обслуживании частных управляющих организаций;</w:t>
      </w:r>
    </w:p>
    <w:p w:rsidR="005832AB" w:rsidRPr="008E6B10" w:rsidRDefault="005832AB" w:rsidP="005832AB">
      <w:pPr>
        <w:widowControl w:val="0"/>
        <w:autoSpaceDE w:val="0"/>
        <w:autoSpaceDN w:val="0"/>
        <w:adjustRightInd w:val="0"/>
        <w:spacing w:after="0" w:line="276" w:lineRule="auto"/>
        <w:ind w:left="567" w:right="283" w:firstLine="993"/>
        <w:jc w:val="both"/>
        <w:rPr>
          <w:rFonts w:ascii="Times New Roman" w:eastAsia="Times New Roman" w:hAnsi="Times New Roman" w:cs="Times New Roman"/>
          <w:color w:val="000000"/>
          <w:sz w:val="28"/>
          <w:szCs w:val="28"/>
          <w:lang w:eastAsia="ru-RU"/>
        </w:rPr>
      </w:pPr>
      <w:r w:rsidRPr="008E6B10">
        <w:rPr>
          <w:rFonts w:ascii="Times New Roman" w:eastAsia="Times New Roman" w:hAnsi="Times New Roman" w:cs="Times New Roman"/>
          <w:color w:val="000000"/>
          <w:sz w:val="28"/>
          <w:szCs w:val="28"/>
          <w:lang w:eastAsia="ru-RU"/>
        </w:rPr>
        <w:t xml:space="preserve">Объектов дорожного хозяйства - 47 шт., общей </w:t>
      </w:r>
      <w:r w:rsidRPr="008E6B10">
        <w:rPr>
          <w:rFonts w:ascii="Times New Roman" w:eastAsia="Times New Roman" w:hAnsi="Times New Roman" w:cs="Times New Roman"/>
          <w:color w:val="000000"/>
          <w:sz w:val="28"/>
          <w:szCs w:val="28"/>
          <w:lang w:eastAsia="ru-RU"/>
        </w:rPr>
        <w:br/>
        <w:t>площадью: 829 188,8 кв. м, из них:</w:t>
      </w:r>
    </w:p>
    <w:p w:rsidR="005832AB" w:rsidRPr="008E6B10" w:rsidRDefault="005832AB" w:rsidP="005832AB">
      <w:pPr>
        <w:widowControl w:val="0"/>
        <w:autoSpaceDE w:val="0"/>
        <w:autoSpaceDN w:val="0"/>
        <w:adjustRightInd w:val="0"/>
        <w:spacing w:after="0" w:line="276" w:lineRule="auto"/>
        <w:ind w:left="567" w:right="283" w:firstLine="993"/>
        <w:jc w:val="both"/>
        <w:rPr>
          <w:rFonts w:ascii="Times New Roman" w:eastAsia="Times New Roman" w:hAnsi="Times New Roman" w:cs="Times New Roman"/>
          <w:color w:val="000000"/>
          <w:sz w:val="28"/>
          <w:szCs w:val="28"/>
          <w:lang w:eastAsia="ru-RU"/>
        </w:rPr>
      </w:pPr>
      <w:r w:rsidRPr="008E6B10">
        <w:rPr>
          <w:rFonts w:ascii="Times New Roman" w:eastAsia="Times New Roman" w:hAnsi="Times New Roman" w:cs="Times New Roman"/>
          <w:color w:val="000000"/>
          <w:sz w:val="28"/>
          <w:szCs w:val="28"/>
          <w:lang w:eastAsia="ru-RU"/>
        </w:rPr>
        <w:t>- 37 на балансе ГБУ «</w:t>
      </w:r>
      <w:proofErr w:type="spellStart"/>
      <w:r w:rsidRPr="008E6B10">
        <w:rPr>
          <w:rFonts w:ascii="Times New Roman" w:eastAsia="Times New Roman" w:hAnsi="Times New Roman" w:cs="Times New Roman"/>
          <w:color w:val="000000"/>
          <w:sz w:val="28"/>
          <w:szCs w:val="28"/>
          <w:lang w:eastAsia="ru-RU"/>
        </w:rPr>
        <w:t>Жилищник</w:t>
      </w:r>
      <w:proofErr w:type="spellEnd"/>
      <w:r w:rsidRPr="008E6B10">
        <w:rPr>
          <w:rFonts w:ascii="Times New Roman" w:eastAsia="Times New Roman" w:hAnsi="Times New Roman" w:cs="Times New Roman"/>
          <w:color w:val="000000"/>
          <w:sz w:val="28"/>
          <w:szCs w:val="28"/>
          <w:lang w:eastAsia="ru-RU"/>
        </w:rPr>
        <w:t xml:space="preserve"> района Дорогомилово»;</w:t>
      </w:r>
    </w:p>
    <w:p w:rsidR="005832AB" w:rsidRPr="008E6B10" w:rsidRDefault="005832AB" w:rsidP="005832AB">
      <w:pPr>
        <w:widowControl w:val="0"/>
        <w:autoSpaceDE w:val="0"/>
        <w:autoSpaceDN w:val="0"/>
        <w:adjustRightInd w:val="0"/>
        <w:spacing w:after="0" w:line="276" w:lineRule="auto"/>
        <w:ind w:left="567" w:right="283" w:firstLine="993"/>
        <w:jc w:val="both"/>
        <w:rPr>
          <w:rFonts w:ascii="Times New Roman" w:eastAsia="Times New Roman" w:hAnsi="Times New Roman" w:cs="Times New Roman"/>
          <w:color w:val="000000"/>
          <w:sz w:val="28"/>
          <w:szCs w:val="28"/>
          <w:lang w:eastAsia="ru-RU"/>
        </w:rPr>
      </w:pPr>
      <w:r w:rsidRPr="008E6B10">
        <w:rPr>
          <w:rFonts w:ascii="Times New Roman" w:eastAsia="Times New Roman" w:hAnsi="Times New Roman" w:cs="Times New Roman"/>
          <w:color w:val="000000"/>
          <w:sz w:val="28"/>
          <w:szCs w:val="28"/>
          <w:lang w:eastAsia="ru-RU"/>
        </w:rPr>
        <w:t>- 6 на балансе ГБУ «Автомобильные дороги ЗАО»;</w:t>
      </w:r>
    </w:p>
    <w:p w:rsidR="005832AB" w:rsidRDefault="005832AB" w:rsidP="005832AB">
      <w:pPr>
        <w:widowControl w:val="0"/>
        <w:autoSpaceDE w:val="0"/>
        <w:autoSpaceDN w:val="0"/>
        <w:adjustRightInd w:val="0"/>
        <w:spacing w:after="0" w:line="276" w:lineRule="auto"/>
        <w:ind w:left="567" w:right="283" w:firstLine="993"/>
        <w:jc w:val="both"/>
        <w:rPr>
          <w:rFonts w:ascii="Times New Roman" w:eastAsia="Times New Roman" w:hAnsi="Times New Roman" w:cs="Times New Roman"/>
          <w:color w:val="000000"/>
          <w:sz w:val="28"/>
          <w:szCs w:val="28"/>
          <w:lang w:eastAsia="ru-RU"/>
        </w:rPr>
      </w:pPr>
      <w:r w:rsidRPr="008E6B10">
        <w:rPr>
          <w:rFonts w:ascii="Times New Roman" w:eastAsia="Times New Roman" w:hAnsi="Times New Roman" w:cs="Times New Roman"/>
          <w:color w:val="000000"/>
          <w:sz w:val="28"/>
          <w:szCs w:val="28"/>
          <w:lang w:eastAsia="ru-RU"/>
        </w:rPr>
        <w:t>- 4 на балансе ГБУ «Автомобильные дороги».</w:t>
      </w:r>
    </w:p>
    <w:p w:rsidR="005832AB" w:rsidRDefault="005832AB" w:rsidP="005832AB">
      <w:pPr>
        <w:jc w:val="both"/>
        <w:rPr>
          <w:rFonts w:ascii="Times New Roman" w:hAnsi="Times New Roman" w:cs="Times New Roman"/>
          <w:sz w:val="28"/>
          <w:szCs w:val="28"/>
        </w:rPr>
      </w:pPr>
    </w:p>
    <w:p w:rsidR="005832AB" w:rsidRDefault="005832AB" w:rsidP="005832AB">
      <w:pPr>
        <w:ind w:firstLine="708"/>
        <w:jc w:val="both"/>
        <w:rPr>
          <w:rFonts w:ascii="Times New Roman" w:hAnsi="Times New Roman" w:cs="Times New Roman"/>
          <w:sz w:val="28"/>
          <w:szCs w:val="28"/>
        </w:rPr>
      </w:pPr>
      <w:r w:rsidRPr="00A16282">
        <w:rPr>
          <w:rFonts w:ascii="Times New Roman" w:hAnsi="Times New Roman" w:cs="Times New Roman"/>
          <w:sz w:val="28"/>
          <w:szCs w:val="28"/>
        </w:rPr>
        <w:t>Для выполнения механизированной уборки всей территории, подведомственной ГБУ «</w:t>
      </w:r>
      <w:proofErr w:type="spellStart"/>
      <w:r w:rsidRPr="00A16282">
        <w:rPr>
          <w:rFonts w:ascii="Times New Roman" w:hAnsi="Times New Roman" w:cs="Times New Roman"/>
          <w:sz w:val="28"/>
          <w:szCs w:val="28"/>
        </w:rPr>
        <w:t>Жилищник</w:t>
      </w:r>
      <w:proofErr w:type="spellEnd"/>
      <w:r w:rsidRPr="00A16282">
        <w:rPr>
          <w:rFonts w:ascii="Times New Roman" w:hAnsi="Times New Roman" w:cs="Times New Roman"/>
          <w:sz w:val="28"/>
          <w:szCs w:val="28"/>
        </w:rPr>
        <w:t xml:space="preserve"> района Дорогомилово»</w:t>
      </w:r>
      <w:r>
        <w:rPr>
          <w:rFonts w:ascii="Times New Roman" w:hAnsi="Times New Roman" w:cs="Times New Roman"/>
          <w:sz w:val="28"/>
          <w:szCs w:val="28"/>
        </w:rPr>
        <w:t xml:space="preserve"> используется </w:t>
      </w:r>
      <w:r w:rsidRPr="007C0E84">
        <w:rPr>
          <w:rFonts w:ascii="Times New Roman" w:hAnsi="Times New Roman" w:cs="Times New Roman"/>
          <w:sz w:val="28"/>
          <w:szCs w:val="28"/>
        </w:rPr>
        <w:t>86 единиц коммунальной техники из них автомобильная – 27 ед., самоходная – 38 ед., а также прицепы – 21 ед.</w:t>
      </w:r>
    </w:p>
    <w:p w:rsidR="005832AB" w:rsidRDefault="005832AB" w:rsidP="005832AB">
      <w:pPr>
        <w:ind w:firstLine="708"/>
        <w:jc w:val="both"/>
        <w:rPr>
          <w:rFonts w:ascii="Times New Roman" w:hAnsi="Times New Roman" w:cs="Times New Roman"/>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4100"/>
      </w:tblGrid>
      <w:tr w:rsidR="005832AB" w:rsidTr="005832AB">
        <w:tc>
          <w:tcPr>
            <w:tcW w:w="5245" w:type="dxa"/>
          </w:tcPr>
          <w:p w:rsidR="005832AB" w:rsidRPr="00A16282" w:rsidRDefault="005832AB" w:rsidP="005832AB">
            <w:pPr>
              <w:jc w:val="both"/>
              <w:rPr>
                <w:rFonts w:ascii="Times New Roman" w:hAnsi="Times New Roman" w:cs="Times New Roman"/>
                <w:b/>
                <w:sz w:val="28"/>
                <w:szCs w:val="28"/>
              </w:rPr>
            </w:pPr>
            <w:r>
              <w:rPr>
                <w:rFonts w:ascii="Times New Roman" w:hAnsi="Times New Roman" w:cs="Times New Roman"/>
                <w:b/>
                <w:sz w:val="28"/>
                <w:szCs w:val="28"/>
              </w:rPr>
              <w:t>В летний период</w:t>
            </w:r>
            <w:r w:rsidRPr="00A16282">
              <w:rPr>
                <w:rFonts w:ascii="Times New Roman" w:hAnsi="Times New Roman" w:cs="Times New Roman"/>
                <w:b/>
                <w:sz w:val="28"/>
                <w:szCs w:val="28"/>
              </w:rPr>
              <w:t>:</w:t>
            </w:r>
          </w:p>
          <w:p w:rsidR="005832AB" w:rsidRDefault="005832AB" w:rsidP="005832AB">
            <w:pPr>
              <w:jc w:val="both"/>
              <w:rPr>
                <w:rFonts w:ascii="Times New Roman" w:hAnsi="Times New Roman" w:cs="Times New Roman"/>
                <w:sz w:val="28"/>
                <w:szCs w:val="28"/>
              </w:rPr>
            </w:pPr>
            <w:r>
              <w:rPr>
                <w:rFonts w:ascii="Times New Roman" w:hAnsi="Times New Roman" w:cs="Times New Roman"/>
                <w:sz w:val="28"/>
                <w:szCs w:val="28"/>
              </w:rPr>
              <w:t>Поливомоечная – 24 ед.;</w:t>
            </w:r>
          </w:p>
          <w:p w:rsidR="005832AB" w:rsidRDefault="005832AB" w:rsidP="005832AB">
            <w:pPr>
              <w:jc w:val="both"/>
              <w:rPr>
                <w:rFonts w:ascii="Times New Roman" w:hAnsi="Times New Roman" w:cs="Times New Roman"/>
                <w:sz w:val="28"/>
                <w:szCs w:val="28"/>
              </w:rPr>
            </w:pPr>
            <w:r>
              <w:rPr>
                <w:rFonts w:ascii="Times New Roman" w:hAnsi="Times New Roman" w:cs="Times New Roman"/>
                <w:sz w:val="28"/>
                <w:szCs w:val="28"/>
              </w:rPr>
              <w:t>Вакуумная подметально-уборочная – 4 ед.</w:t>
            </w:r>
          </w:p>
          <w:p w:rsidR="005832AB" w:rsidRDefault="005832AB" w:rsidP="005832AB">
            <w:pPr>
              <w:jc w:val="both"/>
              <w:rPr>
                <w:rFonts w:ascii="Times New Roman" w:hAnsi="Times New Roman" w:cs="Times New Roman"/>
                <w:sz w:val="28"/>
                <w:szCs w:val="28"/>
              </w:rPr>
            </w:pPr>
            <w:r>
              <w:rPr>
                <w:rFonts w:ascii="Times New Roman" w:hAnsi="Times New Roman" w:cs="Times New Roman"/>
                <w:sz w:val="28"/>
                <w:szCs w:val="28"/>
              </w:rPr>
              <w:t>Вывозящая – 4</w:t>
            </w:r>
            <w:r w:rsidRPr="00A16282">
              <w:rPr>
                <w:rFonts w:ascii="Times New Roman" w:hAnsi="Times New Roman" w:cs="Times New Roman"/>
                <w:sz w:val="28"/>
                <w:szCs w:val="28"/>
              </w:rPr>
              <w:t xml:space="preserve"> </w:t>
            </w:r>
            <w:r>
              <w:rPr>
                <w:rFonts w:ascii="Times New Roman" w:hAnsi="Times New Roman" w:cs="Times New Roman"/>
                <w:sz w:val="28"/>
                <w:szCs w:val="28"/>
              </w:rPr>
              <w:t>ед.</w:t>
            </w:r>
          </w:p>
          <w:p w:rsidR="005832AB" w:rsidRDefault="005832AB" w:rsidP="005832AB">
            <w:pPr>
              <w:jc w:val="both"/>
              <w:rPr>
                <w:rFonts w:ascii="Times New Roman" w:hAnsi="Times New Roman" w:cs="Times New Roman"/>
                <w:sz w:val="28"/>
                <w:szCs w:val="28"/>
              </w:rPr>
            </w:pPr>
            <w:r>
              <w:rPr>
                <w:rFonts w:ascii="Times New Roman" w:hAnsi="Times New Roman" w:cs="Times New Roman"/>
                <w:sz w:val="28"/>
                <w:szCs w:val="28"/>
              </w:rPr>
              <w:t>Погрузочная – 11</w:t>
            </w:r>
            <w:r w:rsidRPr="00A16282">
              <w:rPr>
                <w:rFonts w:ascii="Times New Roman" w:hAnsi="Times New Roman" w:cs="Times New Roman"/>
                <w:sz w:val="28"/>
                <w:szCs w:val="28"/>
              </w:rPr>
              <w:t xml:space="preserve"> </w:t>
            </w:r>
            <w:r>
              <w:rPr>
                <w:rFonts w:ascii="Times New Roman" w:hAnsi="Times New Roman" w:cs="Times New Roman"/>
                <w:sz w:val="28"/>
                <w:szCs w:val="28"/>
              </w:rPr>
              <w:t>ед.</w:t>
            </w:r>
          </w:p>
          <w:p w:rsidR="005832AB" w:rsidRDefault="005832AB" w:rsidP="005832AB">
            <w:pPr>
              <w:jc w:val="both"/>
              <w:rPr>
                <w:rFonts w:ascii="Times New Roman" w:hAnsi="Times New Roman" w:cs="Times New Roman"/>
                <w:sz w:val="28"/>
                <w:szCs w:val="28"/>
              </w:rPr>
            </w:pPr>
            <w:proofErr w:type="spellStart"/>
            <w:r>
              <w:rPr>
                <w:rFonts w:ascii="Times New Roman" w:hAnsi="Times New Roman" w:cs="Times New Roman"/>
                <w:sz w:val="28"/>
                <w:szCs w:val="28"/>
              </w:rPr>
              <w:t>Илоссос</w:t>
            </w:r>
            <w:proofErr w:type="spellEnd"/>
            <w:r>
              <w:rPr>
                <w:rFonts w:ascii="Times New Roman" w:hAnsi="Times New Roman" w:cs="Times New Roman"/>
                <w:sz w:val="28"/>
                <w:szCs w:val="28"/>
              </w:rPr>
              <w:t xml:space="preserve"> - 2</w:t>
            </w:r>
            <w:r w:rsidRPr="00A16282">
              <w:rPr>
                <w:rFonts w:ascii="Times New Roman" w:hAnsi="Times New Roman" w:cs="Times New Roman"/>
                <w:sz w:val="28"/>
                <w:szCs w:val="28"/>
              </w:rPr>
              <w:t xml:space="preserve"> </w:t>
            </w:r>
            <w:r>
              <w:rPr>
                <w:rFonts w:ascii="Times New Roman" w:hAnsi="Times New Roman" w:cs="Times New Roman"/>
                <w:sz w:val="28"/>
                <w:szCs w:val="28"/>
              </w:rPr>
              <w:t>ед.</w:t>
            </w:r>
          </w:p>
          <w:p w:rsidR="005832AB" w:rsidRDefault="005832AB" w:rsidP="005832AB">
            <w:pPr>
              <w:jc w:val="both"/>
              <w:rPr>
                <w:rFonts w:ascii="Times New Roman" w:hAnsi="Times New Roman" w:cs="Times New Roman"/>
                <w:sz w:val="28"/>
                <w:szCs w:val="28"/>
              </w:rPr>
            </w:pPr>
          </w:p>
        </w:tc>
        <w:tc>
          <w:tcPr>
            <w:tcW w:w="4100" w:type="dxa"/>
          </w:tcPr>
          <w:p w:rsidR="005832AB" w:rsidRPr="00A16282" w:rsidRDefault="005832AB" w:rsidP="00055A52">
            <w:pPr>
              <w:jc w:val="both"/>
              <w:rPr>
                <w:rFonts w:ascii="Times New Roman" w:hAnsi="Times New Roman" w:cs="Times New Roman"/>
                <w:b/>
                <w:sz w:val="28"/>
                <w:szCs w:val="28"/>
              </w:rPr>
            </w:pPr>
            <w:r>
              <w:rPr>
                <w:rFonts w:ascii="Times New Roman" w:hAnsi="Times New Roman" w:cs="Times New Roman"/>
                <w:b/>
                <w:sz w:val="28"/>
                <w:szCs w:val="28"/>
              </w:rPr>
              <w:t>В зимний период</w:t>
            </w:r>
            <w:r w:rsidRPr="00A16282">
              <w:rPr>
                <w:rFonts w:ascii="Times New Roman" w:hAnsi="Times New Roman" w:cs="Times New Roman"/>
                <w:b/>
                <w:sz w:val="28"/>
                <w:szCs w:val="28"/>
              </w:rPr>
              <w:t>:</w:t>
            </w:r>
          </w:p>
          <w:p w:rsidR="005832AB" w:rsidRDefault="005832AB" w:rsidP="005832AB">
            <w:pPr>
              <w:jc w:val="both"/>
              <w:rPr>
                <w:rFonts w:ascii="Times New Roman" w:hAnsi="Times New Roman" w:cs="Times New Roman"/>
                <w:sz w:val="28"/>
                <w:szCs w:val="28"/>
              </w:rPr>
            </w:pPr>
            <w:r>
              <w:rPr>
                <w:rFonts w:ascii="Times New Roman" w:hAnsi="Times New Roman" w:cs="Times New Roman"/>
                <w:sz w:val="28"/>
                <w:szCs w:val="28"/>
              </w:rPr>
              <w:t>Вывозящая – 4</w:t>
            </w:r>
            <w:r w:rsidRPr="00A16282">
              <w:rPr>
                <w:rFonts w:ascii="Times New Roman" w:hAnsi="Times New Roman" w:cs="Times New Roman"/>
                <w:sz w:val="28"/>
                <w:szCs w:val="28"/>
              </w:rPr>
              <w:t xml:space="preserve"> </w:t>
            </w:r>
            <w:r>
              <w:rPr>
                <w:rFonts w:ascii="Times New Roman" w:hAnsi="Times New Roman" w:cs="Times New Roman"/>
                <w:sz w:val="28"/>
                <w:szCs w:val="28"/>
              </w:rPr>
              <w:t>ед.</w:t>
            </w:r>
          </w:p>
          <w:p w:rsidR="005832AB" w:rsidRDefault="005832AB" w:rsidP="005832AB">
            <w:pPr>
              <w:jc w:val="both"/>
              <w:rPr>
                <w:rFonts w:ascii="Times New Roman" w:hAnsi="Times New Roman" w:cs="Times New Roman"/>
                <w:sz w:val="28"/>
                <w:szCs w:val="28"/>
              </w:rPr>
            </w:pPr>
            <w:r>
              <w:rPr>
                <w:rFonts w:ascii="Times New Roman" w:hAnsi="Times New Roman" w:cs="Times New Roman"/>
                <w:sz w:val="28"/>
                <w:szCs w:val="28"/>
              </w:rPr>
              <w:t>Погрузочная – 11</w:t>
            </w:r>
            <w:r w:rsidRPr="00A16282">
              <w:rPr>
                <w:rFonts w:ascii="Times New Roman" w:hAnsi="Times New Roman" w:cs="Times New Roman"/>
                <w:sz w:val="28"/>
                <w:szCs w:val="28"/>
              </w:rPr>
              <w:t xml:space="preserve"> </w:t>
            </w:r>
            <w:r>
              <w:rPr>
                <w:rFonts w:ascii="Times New Roman" w:hAnsi="Times New Roman" w:cs="Times New Roman"/>
                <w:sz w:val="28"/>
                <w:szCs w:val="28"/>
              </w:rPr>
              <w:t>ед.</w:t>
            </w:r>
          </w:p>
          <w:p w:rsidR="005832AB" w:rsidRDefault="005832AB" w:rsidP="005832AB">
            <w:pPr>
              <w:jc w:val="both"/>
              <w:rPr>
                <w:rFonts w:ascii="Times New Roman" w:hAnsi="Times New Roman" w:cs="Times New Roman"/>
                <w:sz w:val="28"/>
                <w:szCs w:val="28"/>
              </w:rPr>
            </w:pPr>
            <w:r>
              <w:rPr>
                <w:rFonts w:ascii="Times New Roman" w:hAnsi="Times New Roman" w:cs="Times New Roman"/>
                <w:sz w:val="28"/>
                <w:szCs w:val="28"/>
              </w:rPr>
              <w:t>Подметально-уборочная – 25</w:t>
            </w:r>
            <w:r w:rsidRPr="00A16282">
              <w:rPr>
                <w:rFonts w:ascii="Times New Roman" w:hAnsi="Times New Roman" w:cs="Times New Roman"/>
                <w:sz w:val="28"/>
                <w:szCs w:val="28"/>
              </w:rPr>
              <w:t xml:space="preserve"> </w:t>
            </w:r>
            <w:r>
              <w:rPr>
                <w:rFonts w:ascii="Times New Roman" w:hAnsi="Times New Roman" w:cs="Times New Roman"/>
                <w:sz w:val="28"/>
                <w:szCs w:val="28"/>
              </w:rPr>
              <w:t>ед.</w:t>
            </w:r>
          </w:p>
          <w:p w:rsidR="005832AB" w:rsidRDefault="005832AB" w:rsidP="005832AB">
            <w:pPr>
              <w:jc w:val="both"/>
              <w:rPr>
                <w:rFonts w:ascii="Times New Roman" w:hAnsi="Times New Roman" w:cs="Times New Roman"/>
                <w:sz w:val="28"/>
                <w:szCs w:val="28"/>
              </w:rPr>
            </w:pPr>
            <w:r>
              <w:rPr>
                <w:rFonts w:ascii="Times New Roman" w:hAnsi="Times New Roman" w:cs="Times New Roman"/>
                <w:sz w:val="28"/>
                <w:szCs w:val="28"/>
              </w:rPr>
              <w:t>Роторы – 2 ед.</w:t>
            </w:r>
          </w:p>
          <w:p w:rsidR="005832AB" w:rsidRDefault="005832AB" w:rsidP="005832AB">
            <w:pPr>
              <w:jc w:val="both"/>
              <w:rPr>
                <w:rFonts w:ascii="Times New Roman" w:hAnsi="Times New Roman" w:cs="Times New Roman"/>
                <w:sz w:val="28"/>
                <w:szCs w:val="28"/>
              </w:rPr>
            </w:pPr>
            <w:proofErr w:type="spellStart"/>
            <w:r>
              <w:rPr>
                <w:rFonts w:ascii="Times New Roman" w:hAnsi="Times New Roman" w:cs="Times New Roman"/>
                <w:sz w:val="28"/>
                <w:szCs w:val="28"/>
              </w:rPr>
              <w:t>Кохер</w:t>
            </w:r>
            <w:proofErr w:type="spellEnd"/>
            <w:r>
              <w:rPr>
                <w:rFonts w:ascii="Times New Roman" w:hAnsi="Times New Roman" w:cs="Times New Roman"/>
                <w:sz w:val="28"/>
                <w:szCs w:val="28"/>
              </w:rPr>
              <w:t xml:space="preserve"> – 1</w:t>
            </w:r>
            <w:r w:rsidRPr="00A16282">
              <w:rPr>
                <w:rFonts w:ascii="Times New Roman" w:hAnsi="Times New Roman" w:cs="Times New Roman"/>
                <w:sz w:val="28"/>
                <w:szCs w:val="28"/>
              </w:rPr>
              <w:t xml:space="preserve"> </w:t>
            </w:r>
            <w:r>
              <w:rPr>
                <w:rFonts w:ascii="Times New Roman" w:hAnsi="Times New Roman" w:cs="Times New Roman"/>
                <w:sz w:val="28"/>
                <w:szCs w:val="28"/>
              </w:rPr>
              <w:t>ед.</w:t>
            </w:r>
          </w:p>
          <w:p w:rsidR="005832AB" w:rsidRDefault="005832AB" w:rsidP="005832AB">
            <w:pPr>
              <w:jc w:val="both"/>
              <w:rPr>
                <w:rFonts w:ascii="Times New Roman" w:hAnsi="Times New Roman" w:cs="Times New Roman"/>
                <w:sz w:val="28"/>
                <w:szCs w:val="28"/>
              </w:rPr>
            </w:pPr>
            <w:proofErr w:type="spellStart"/>
            <w:r>
              <w:rPr>
                <w:rFonts w:ascii="Times New Roman" w:hAnsi="Times New Roman" w:cs="Times New Roman"/>
                <w:sz w:val="28"/>
                <w:szCs w:val="28"/>
              </w:rPr>
              <w:t>Илоссос</w:t>
            </w:r>
            <w:proofErr w:type="spellEnd"/>
            <w:r>
              <w:rPr>
                <w:rFonts w:ascii="Times New Roman" w:hAnsi="Times New Roman" w:cs="Times New Roman"/>
                <w:sz w:val="28"/>
                <w:szCs w:val="28"/>
              </w:rPr>
              <w:t xml:space="preserve"> - 2</w:t>
            </w:r>
            <w:r w:rsidRPr="00A16282">
              <w:rPr>
                <w:rFonts w:ascii="Times New Roman" w:hAnsi="Times New Roman" w:cs="Times New Roman"/>
                <w:sz w:val="28"/>
                <w:szCs w:val="28"/>
              </w:rPr>
              <w:t xml:space="preserve"> </w:t>
            </w:r>
            <w:r>
              <w:rPr>
                <w:rFonts w:ascii="Times New Roman" w:hAnsi="Times New Roman" w:cs="Times New Roman"/>
                <w:sz w:val="28"/>
                <w:szCs w:val="28"/>
              </w:rPr>
              <w:t>ед.</w:t>
            </w:r>
          </w:p>
          <w:p w:rsidR="005832AB" w:rsidRDefault="005832AB" w:rsidP="005832AB">
            <w:pPr>
              <w:jc w:val="both"/>
              <w:rPr>
                <w:rFonts w:ascii="Times New Roman" w:hAnsi="Times New Roman" w:cs="Times New Roman"/>
                <w:sz w:val="28"/>
                <w:szCs w:val="28"/>
              </w:rPr>
            </w:pPr>
          </w:p>
        </w:tc>
      </w:tr>
    </w:tbl>
    <w:p w:rsidR="005832AB" w:rsidRPr="008E6B10" w:rsidRDefault="005832AB" w:rsidP="005832AB">
      <w:pPr>
        <w:widowControl w:val="0"/>
        <w:autoSpaceDE w:val="0"/>
        <w:autoSpaceDN w:val="0"/>
        <w:adjustRightInd w:val="0"/>
        <w:spacing w:after="0" w:line="276" w:lineRule="auto"/>
        <w:ind w:left="567" w:right="283" w:firstLine="993"/>
        <w:jc w:val="both"/>
        <w:rPr>
          <w:rFonts w:ascii="Times New Roman" w:eastAsia="Times New Roman" w:hAnsi="Times New Roman" w:cs="Times New Roman"/>
          <w:color w:val="000000"/>
          <w:sz w:val="28"/>
          <w:szCs w:val="28"/>
          <w:lang w:eastAsia="ru-RU"/>
        </w:rPr>
      </w:pPr>
    </w:p>
    <w:p w:rsidR="005832AB" w:rsidRPr="00E7296A" w:rsidRDefault="005832AB" w:rsidP="005832AB">
      <w:pPr>
        <w:widowControl w:val="0"/>
        <w:autoSpaceDE w:val="0"/>
        <w:autoSpaceDN w:val="0"/>
        <w:adjustRightInd w:val="0"/>
        <w:spacing w:after="0" w:line="276" w:lineRule="auto"/>
        <w:ind w:right="283"/>
        <w:jc w:val="center"/>
        <w:rPr>
          <w:rFonts w:ascii="Times New Roman" w:eastAsia="Times New Roman" w:hAnsi="Times New Roman" w:cs="Times New Roman"/>
          <w:b/>
          <w:color w:val="000000"/>
          <w:sz w:val="28"/>
          <w:szCs w:val="28"/>
          <w:lang w:eastAsia="ru-RU"/>
        </w:rPr>
      </w:pPr>
      <w:r w:rsidRPr="00E7296A">
        <w:rPr>
          <w:rFonts w:ascii="Times New Roman" w:eastAsia="Times New Roman" w:hAnsi="Times New Roman" w:cs="Times New Roman"/>
          <w:b/>
          <w:color w:val="000000"/>
          <w:sz w:val="28"/>
          <w:szCs w:val="28"/>
          <w:lang w:eastAsia="ru-RU"/>
        </w:rPr>
        <w:t>Объекты инфраструктуры зимнего отдыха</w:t>
      </w:r>
    </w:p>
    <w:p w:rsidR="005832AB" w:rsidRPr="00E7296A" w:rsidRDefault="005832AB" w:rsidP="005832AB">
      <w:pPr>
        <w:widowControl w:val="0"/>
        <w:autoSpaceDE w:val="0"/>
        <w:autoSpaceDN w:val="0"/>
        <w:adjustRightInd w:val="0"/>
        <w:spacing w:after="0" w:line="276" w:lineRule="auto"/>
        <w:ind w:right="283" w:firstLine="993"/>
        <w:rPr>
          <w:rFonts w:ascii="Times New Roman" w:eastAsia="Times New Roman" w:hAnsi="Times New Roman" w:cs="Times New Roman"/>
          <w:b/>
          <w:color w:val="000000"/>
          <w:sz w:val="28"/>
          <w:szCs w:val="28"/>
          <w:lang w:eastAsia="ru-RU"/>
        </w:rPr>
      </w:pPr>
    </w:p>
    <w:p w:rsidR="005832AB" w:rsidRPr="00B75890" w:rsidRDefault="005832AB" w:rsidP="005832AB">
      <w:pPr>
        <w:widowControl w:val="0"/>
        <w:autoSpaceDE w:val="0"/>
        <w:autoSpaceDN w:val="0"/>
        <w:adjustRightInd w:val="0"/>
        <w:spacing w:after="0" w:line="276" w:lineRule="auto"/>
        <w:ind w:right="283" w:firstLine="993"/>
        <w:jc w:val="both"/>
        <w:rPr>
          <w:rFonts w:ascii="Times New Roman" w:eastAsia="Times New Roman" w:hAnsi="Times New Roman" w:cs="Times New Roman"/>
          <w:color w:val="000000"/>
          <w:sz w:val="28"/>
          <w:szCs w:val="28"/>
          <w:lang w:eastAsia="ru-RU"/>
        </w:rPr>
      </w:pPr>
      <w:r w:rsidRPr="00B75890">
        <w:rPr>
          <w:rFonts w:ascii="Times New Roman" w:eastAsia="Times New Roman" w:hAnsi="Times New Roman" w:cs="Times New Roman"/>
          <w:color w:val="000000"/>
          <w:sz w:val="28"/>
          <w:szCs w:val="28"/>
          <w:lang w:eastAsia="ru-RU"/>
        </w:rPr>
        <w:t xml:space="preserve">В соответствии с Распоряжением префекта Западного административного округа города Москвы А.О. Александрова от 31.10.2024 № 679-РП «О подготовке к эксплуатации объектов инфраструктуры зимнего отдыха и обеспечении их функционирования в 2024-2025г.г.» в районе Дорогомилово находится 9 катков с естественным льдом по следующим </w:t>
      </w:r>
      <w:r w:rsidRPr="00B75890">
        <w:rPr>
          <w:rFonts w:ascii="Times New Roman" w:eastAsia="Times New Roman" w:hAnsi="Times New Roman" w:cs="Times New Roman"/>
          <w:color w:val="000000"/>
          <w:sz w:val="28"/>
          <w:szCs w:val="28"/>
          <w:lang w:eastAsia="ru-RU"/>
        </w:rPr>
        <w:lastRenderedPageBreak/>
        <w:t>адресам:</w:t>
      </w:r>
    </w:p>
    <w:p w:rsidR="005832AB" w:rsidRPr="00017C4E" w:rsidRDefault="005832AB" w:rsidP="005832AB">
      <w:pPr>
        <w:widowControl w:val="0"/>
        <w:autoSpaceDE w:val="0"/>
        <w:autoSpaceDN w:val="0"/>
        <w:adjustRightInd w:val="0"/>
        <w:spacing w:after="0" w:line="276" w:lineRule="auto"/>
        <w:ind w:right="283" w:firstLine="993"/>
        <w:rPr>
          <w:rFonts w:ascii="Times New Roman" w:eastAsia="Times New Roman" w:hAnsi="Times New Roman" w:cs="Times New Roman"/>
          <w:color w:val="000000"/>
          <w:sz w:val="28"/>
          <w:szCs w:val="28"/>
          <w:lang w:eastAsia="ru-RU"/>
        </w:rPr>
      </w:pPr>
      <w:r w:rsidRPr="00B75890">
        <w:rPr>
          <w:rFonts w:ascii="Times New Roman" w:eastAsia="Times New Roman" w:hAnsi="Times New Roman" w:cs="Times New Roman"/>
          <w:color w:val="000000"/>
          <w:sz w:val="28"/>
          <w:szCs w:val="28"/>
          <w:lang w:eastAsia="ru-RU"/>
        </w:rPr>
        <w:t>- набережная Тараса Шевченко, д. 1</w:t>
      </w:r>
      <w:r w:rsidRPr="00017C4E">
        <w:rPr>
          <w:rFonts w:ascii="Times New Roman" w:eastAsia="Times New Roman" w:hAnsi="Times New Roman" w:cs="Times New Roman"/>
          <w:color w:val="000000"/>
          <w:sz w:val="28"/>
          <w:szCs w:val="28"/>
          <w:lang w:eastAsia="ru-RU"/>
        </w:rPr>
        <w:t>;</w:t>
      </w:r>
    </w:p>
    <w:p w:rsidR="005832AB" w:rsidRPr="00017C4E" w:rsidRDefault="005832AB" w:rsidP="005832AB">
      <w:pPr>
        <w:widowControl w:val="0"/>
        <w:autoSpaceDE w:val="0"/>
        <w:autoSpaceDN w:val="0"/>
        <w:adjustRightInd w:val="0"/>
        <w:spacing w:after="0" w:line="276" w:lineRule="auto"/>
        <w:ind w:right="283" w:firstLine="993"/>
        <w:rPr>
          <w:rFonts w:ascii="Times New Roman" w:eastAsia="Times New Roman" w:hAnsi="Times New Roman" w:cs="Times New Roman"/>
          <w:color w:val="000000"/>
          <w:sz w:val="28"/>
          <w:szCs w:val="28"/>
          <w:lang w:eastAsia="ru-RU"/>
        </w:rPr>
      </w:pPr>
      <w:r w:rsidRPr="00B75890">
        <w:rPr>
          <w:rFonts w:ascii="Times New Roman" w:eastAsia="Times New Roman" w:hAnsi="Times New Roman" w:cs="Times New Roman"/>
          <w:color w:val="000000"/>
          <w:sz w:val="28"/>
          <w:szCs w:val="28"/>
          <w:lang w:eastAsia="ru-RU"/>
        </w:rPr>
        <w:t>- набережная Тараса Шевченко, д. 3</w:t>
      </w:r>
      <w:r w:rsidRPr="00017C4E">
        <w:rPr>
          <w:rFonts w:ascii="Times New Roman" w:eastAsia="Times New Roman" w:hAnsi="Times New Roman" w:cs="Times New Roman"/>
          <w:color w:val="000000"/>
          <w:sz w:val="28"/>
          <w:szCs w:val="28"/>
          <w:lang w:eastAsia="ru-RU"/>
        </w:rPr>
        <w:t>;</w:t>
      </w:r>
    </w:p>
    <w:p w:rsidR="005832AB" w:rsidRPr="00B75890" w:rsidRDefault="005832AB" w:rsidP="005832AB">
      <w:pPr>
        <w:widowControl w:val="0"/>
        <w:autoSpaceDE w:val="0"/>
        <w:autoSpaceDN w:val="0"/>
        <w:adjustRightInd w:val="0"/>
        <w:spacing w:after="0" w:line="276" w:lineRule="auto"/>
        <w:ind w:right="283" w:firstLine="993"/>
        <w:rPr>
          <w:rFonts w:ascii="Times New Roman" w:eastAsia="Times New Roman" w:hAnsi="Times New Roman" w:cs="Times New Roman"/>
          <w:color w:val="000000"/>
          <w:sz w:val="28"/>
          <w:szCs w:val="28"/>
          <w:lang w:eastAsia="ru-RU"/>
        </w:rPr>
      </w:pPr>
      <w:r w:rsidRPr="00B75890">
        <w:rPr>
          <w:rFonts w:ascii="Times New Roman" w:eastAsia="Times New Roman" w:hAnsi="Times New Roman" w:cs="Times New Roman"/>
          <w:color w:val="000000"/>
          <w:sz w:val="28"/>
          <w:szCs w:val="28"/>
          <w:lang w:eastAsia="ru-RU"/>
        </w:rPr>
        <w:t>- площадь Победы, д. 1, корп. Д;</w:t>
      </w:r>
    </w:p>
    <w:p w:rsidR="005832AB" w:rsidRPr="00017C4E" w:rsidRDefault="005832AB" w:rsidP="005832AB">
      <w:pPr>
        <w:widowControl w:val="0"/>
        <w:autoSpaceDE w:val="0"/>
        <w:autoSpaceDN w:val="0"/>
        <w:adjustRightInd w:val="0"/>
        <w:spacing w:after="0" w:line="276" w:lineRule="auto"/>
        <w:ind w:right="283" w:firstLine="993"/>
        <w:rPr>
          <w:rFonts w:ascii="Times New Roman" w:eastAsia="Times New Roman" w:hAnsi="Times New Roman" w:cs="Times New Roman"/>
          <w:color w:val="000000"/>
          <w:sz w:val="28"/>
          <w:szCs w:val="28"/>
          <w:lang w:eastAsia="ru-RU"/>
        </w:rPr>
      </w:pPr>
      <w:r w:rsidRPr="00B75890">
        <w:rPr>
          <w:rFonts w:ascii="Times New Roman" w:eastAsia="Times New Roman" w:hAnsi="Times New Roman" w:cs="Times New Roman"/>
          <w:color w:val="000000"/>
          <w:sz w:val="28"/>
          <w:szCs w:val="28"/>
          <w:lang w:eastAsia="ru-RU"/>
        </w:rPr>
        <w:t>- площадь Победы, д. 2, корп. 2</w:t>
      </w:r>
      <w:r w:rsidRPr="00017C4E">
        <w:rPr>
          <w:rFonts w:ascii="Times New Roman" w:eastAsia="Times New Roman" w:hAnsi="Times New Roman" w:cs="Times New Roman"/>
          <w:color w:val="000000"/>
          <w:sz w:val="28"/>
          <w:szCs w:val="28"/>
          <w:lang w:eastAsia="ru-RU"/>
        </w:rPr>
        <w:t>;</w:t>
      </w:r>
    </w:p>
    <w:p w:rsidR="005832AB" w:rsidRPr="00017C4E" w:rsidRDefault="005832AB" w:rsidP="005832AB">
      <w:pPr>
        <w:widowControl w:val="0"/>
        <w:autoSpaceDE w:val="0"/>
        <w:autoSpaceDN w:val="0"/>
        <w:adjustRightInd w:val="0"/>
        <w:spacing w:after="0" w:line="276" w:lineRule="auto"/>
        <w:ind w:right="283" w:firstLine="993"/>
        <w:rPr>
          <w:rFonts w:ascii="Times New Roman" w:eastAsia="Times New Roman" w:hAnsi="Times New Roman" w:cs="Times New Roman"/>
          <w:color w:val="000000"/>
          <w:sz w:val="28"/>
          <w:szCs w:val="28"/>
          <w:lang w:eastAsia="ru-RU"/>
        </w:rPr>
      </w:pPr>
      <w:r w:rsidRPr="00B75890">
        <w:rPr>
          <w:rFonts w:ascii="Times New Roman" w:eastAsia="Times New Roman" w:hAnsi="Times New Roman" w:cs="Times New Roman"/>
          <w:color w:val="000000"/>
          <w:sz w:val="28"/>
          <w:szCs w:val="28"/>
          <w:lang w:eastAsia="ru-RU"/>
        </w:rPr>
        <w:t>- Кутузовский проспект, д. 26</w:t>
      </w:r>
      <w:r w:rsidRPr="00017C4E">
        <w:rPr>
          <w:rFonts w:ascii="Times New Roman" w:eastAsia="Times New Roman" w:hAnsi="Times New Roman" w:cs="Times New Roman"/>
          <w:color w:val="000000"/>
          <w:sz w:val="28"/>
          <w:szCs w:val="28"/>
          <w:lang w:eastAsia="ru-RU"/>
        </w:rPr>
        <w:t>;</w:t>
      </w:r>
    </w:p>
    <w:p w:rsidR="005832AB" w:rsidRPr="00017C4E" w:rsidRDefault="005832AB" w:rsidP="005832AB">
      <w:pPr>
        <w:widowControl w:val="0"/>
        <w:autoSpaceDE w:val="0"/>
        <w:autoSpaceDN w:val="0"/>
        <w:adjustRightInd w:val="0"/>
        <w:spacing w:after="0" w:line="276" w:lineRule="auto"/>
        <w:ind w:right="283" w:firstLine="993"/>
        <w:rPr>
          <w:rFonts w:ascii="Times New Roman" w:eastAsia="Times New Roman" w:hAnsi="Times New Roman" w:cs="Times New Roman"/>
          <w:color w:val="000000"/>
          <w:sz w:val="28"/>
          <w:szCs w:val="28"/>
          <w:lang w:eastAsia="ru-RU"/>
        </w:rPr>
      </w:pPr>
      <w:r w:rsidRPr="00B75890">
        <w:rPr>
          <w:rFonts w:ascii="Times New Roman" w:eastAsia="Times New Roman" w:hAnsi="Times New Roman" w:cs="Times New Roman"/>
          <w:color w:val="000000"/>
          <w:sz w:val="28"/>
          <w:szCs w:val="28"/>
          <w:lang w:eastAsia="ru-RU"/>
        </w:rPr>
        <w:t>- Кутузовский проспект, д. 4/2</w:t>
      </w:r>
      <w:r w:rsidRPr="00017C4E">
        <w:rPr>
          <w:rFonts w:ascii="Times New Roman" w:eastAsia="Times New Roman" w:hAnsi="Times New Roman" w:cs="Times New Roman"/>
          <w:color w:val="000000"/>
          <w:sz w:val="28"/>
          <w:szCs w:val="28"/>
          <w:lang w:eastAsia="ru-RU"/>
        </w:rPr>
        <w:t>;</w:t>
      </w:r>
    </w:p>
    <w:p w:rsidR="005832AB" w:rsidRPr="00017C4E" w:rsidRDefault="005832AB" w:rsidP="005832AB">
      <w:pPr>
        <w:widowControl w:val="0"/>
        <w:autoSpaceDE w:val="0"/>
        <w:autoSpaceDN w:val="0"/>
        <w:adjustRightInd w:val="0"/>
        <w:spacing w:after="0" w:line="276" w:lineRule="auto"/>
        <w:ind w:right="283" w:firstLine="993"/>
        <w:rPr>
          <w:rFonts w:ascii="Times New Roman" w:eastAsia="Times New Roman" w:hAnsi="Times New Roman" w:cs="Times New Roman"/>
          <w:color w:val="000000"/>
          <w:sz w:val="28"/>
          <w:szCs w:val="28"/>
          <w:lang w:eastAsia="ru-RU"/>
        </w:rPr>
      </w:pPr>
      <w:r w:rsidRPr="00B75890">
        <w:rPr>
          <w:rFonts w:ascii="Times New Roman" w:eastAsia="Times New Roman" w:hAnsi="Times New Roman" w:cs="Times New Roman"/>
          <w:color w:val="000000"/>
          <w:sz w:val="28"/>
          <w:szCs w:val="28"/>
          <w:lang w:eastAsia="ru-RU"/>
        </w:rPr>
        <w:t>- Большая Дорогомиловская ул., д. 11</w:t>
      </w:r>
      <w:r w:rsidRPr="00017C4E">
        <w:rPr>
          <w:rFonts w:ascii="Times New Roman" w:eastAsia="Times New Roman" w:hAnsi="Times New Roman" w:cs="Times New Roman"/>
          <w:color w:val="000000"/>
          <w:sz w:val="28"/>
          <w:szCs w:val="28"/>
          <w:lang w:eastAsia="ru-RU"/>
        </w:rPr>
        <w:t>;</w:t>
      </w:r>
    </w:p>
    <w:p w:rsidR="005832AB" w:rsidRPr="00017C4E" w:rsidRDefault="005832AB" w:rsidP="005832AB">
      <w:pPr>
        <w:widowControl w:val="0"/>
        <w:autoSpaceDE w:val="0"/>
        <w:autoSpaceDN w:val="0"/>
        <w:adjustRightInd w:val="0"/>
        <w:spacing w:after="0" w:line="276" w:lineRule="auto"/>
        <w:ind w:right="283" w:firstLine="993"/>
        <w:rPr>
          <w:rFonts w:ascii="Times New Roman" w:eastAsia="Times New Roman" w:hAnsi="Times New Roman" w:cs="Times New Roman"/>
          <w:color w:val="000000"/>
          <w:sz w:val="28"/>
          <w:szCs w:val="28"/>
          <w:lang w:eastAsia="ru-RU"/>
        </w:rPr>
      </w:pPr>
      <w:r w:rsidRPr="00B75890">
        <w:rPr>
          <w:rFonts w:ascii="Times New Roman" w:eastAsia="Times New Roman" w:hAnsi="Times New Roman" w:cs="Times New Roman"/>
          <w:color w:val="000000"/>
          <w:sz w:val="28"/>
          <w:szCs w:val="28"/>
          <w:lang w:eastAsia="ru-RU"/>
        </w:rPr>
        <w:t>- Резервные проезд, д. 12</w:t>
      </w:r>
      <w:r w:rsidRPr="00017C4E">
        <w:rPr>
          <w:rFonts w:ascii="Times New Roman" w:eastAsia="Times New Roman" w:hAnsi="Times New Roman" w:cs="Times New Roman"/>
          <w:color w:val="000000"/>
          <w:sz w:val="28"/>
          <w:szCs w:val="28"/>
          <w:lang w:eastAsia="ru-RU"/>
        </w:rPr>
        <w:t>;</w:t>
      </w:r>
    </w:p>
    <w:p w:rsidR="005832AB" w:rsidRPr="00B75890" w:rsidRDefault="005832AB" w:rsidP="005832AB">
      <w:pPr>
        <w:widowControl w:val="0"/>
        <w:autoSpaceDE w:val="0"/>
        <w:autoSpaceDN w:val="0"/>
        <w:adjustRightInd w:val="0"/>
        <w:spacing w:after="0" w:line="276" w:lineRule="auto"/>
        <w:ind w:right="283" w:firstLine="993"/>
        <w:rPr>
          <w:rFonts w:ascii="Times New Roman" w:eastAsia="Times New Roman" w:hAnsi="Times New Roman" w:cs="Times New Roman"/>
          <w:color w:val="000000"/>
          <w:sz w:val="28"/>
          <w:szCs w:val="28"/>
          <w:lang w:eastAsia="ru-RU"/>
        </w:rPr>
      </w:pPr>
      <w:r w:rsidRPr="00B75890">
        <w:rPr>
          <w:rFonts w:ascii="Times New Roman" w:eastAsia="Times New Roman" w:hAnsi="Times New Roman" w:cs="Times New Roman"/>
          <w:color w:val="000000"/>
          <w:sz w:val="28"/>
          <w:szCs w:val="28"/>
          <w:lang w:eastAsia="ru-RU"/>
        </w:rPr>
        <w:t>- Кутузовский проспект, д. 30.</w:t>
      </w:r>
    </w:p>
    <w:p w:rsidR="005832AB" w:rsidRPr="00B75890" w:rsidRDefault="005832AB" w:rsidP="005832AB">
      <w:pPr>
        <w:widowControl w:val="0"/>
        <w:autoSpaceDE w:val="0"/>
        <w:autoSpaceDN w:val="0"/>
        <w:adjustRightInd w:val="0"/>
        <w:spacing w:after="0" w:line="276" w:lineRule="auto"/>
        <w:ind w:right="283" w:firstLine="993"/>
        <w:jc w:val="both"/>
        <w:rPr>
          <w:rFonts w:ascii="Times New Roman" w:eastAsia="Times New Roman" w:hAnsi="Times New Roman" w:cs="Times New Roman"/>
          <w:color w:val="000000"/>
          <w:sz w:val="28"/>
          <w:szCs w:val="28"/>
          <w:lang w:eastAsia="ru-RU"/>
        </w:rPr>
      </w:pPr>
    </w:p>
    <w:p w:rsidR="005832AB" w:rsidRPr="00C1107F" w:rsidRDefault="005832AB" w:rsidP="005832AB">
      <w:pPr>
        <w:widowControl w:val="0"/>
        <w:autoSpaceDE w:val="0"/>
        <w:autoSpaceDN w:val="0"/>
        <w:adjustRightInd w:val="0"/>
        <w:spacing w:after="0" w:line="276" w:lineRule="auto"/>
        <w:ind w:right="283" w:firstLine="993"/>
        <w:jc w:val="both"/>
        <w:rPr>
          <w:rFonts w:ascii="Times New Roman" w:eastAsia="Times New Roman" w:hAnsi="Times New Roman" w:cs="Times New Roman"/>
          <w:color w:val="000000"/>
          <w:sz w:val="28"/>
          <w:szCs w:val="28"/>
          <w:lang w:eastAsia="ru-RU"/>
        </w:rPr>
      </w:pPr>
      <w:r w:rsidRPr="00B75890">
        <w:rPr>
          <w:rFonts w:ascii="Times New Roman" w:eastAsia="Times New Roman" w:hAnsi="Times New Roman" w:cs="Times New Roman"/>
          <w:color w:val="000000"/>
          <w:sz w:val="28"/>
          <w:szCs w:val="28"/>
          <w:lang w:eastAsia="ru-RU"/>
        </w:rPr>
        <w:t xml:space="preserve">На всех указанных катках обеспечен свободный доступ. </w:t>
      </w:r>
    </w:p>
    <w:p w:rsidR="005832AB" w:rsidRDefault="005832AB" w:rsidP="005832AB">
      <w:pPr>
        <w:widowControl w:val="0"/>
        <w:autoSpaceDE w:val="0"/>
        <w:autoSpaceDN w:val="0"/>
        <w:adjustRightInd w:val="0"/>
        <w:spacing w:after="0" w:line="276" w:lineRule="auto"/>
        <w:ind w:right="283"/>
        <w:contextualSpacing/>
        <w:jc w:val="center"/>
        <w:rPr>
          <w:rFonts w:ascii="Times New Roman" w:eastAsia="Times New Roman" w:hAnsi="Times New Roman" w:cs="Times New Roman"/>
          <w:color w:val="000000"/>
          <w:sz w:val="28"/>
          <w:szCs w:val="28"/>
          <w:lang w:eastAsia="ru-RU"/>
        </w:rPr>
      </w:pPr>
    </w:p>
    <w:p w:rsidR="005832AB" w:rsidRDefault="005832AB" w:rsidP="005832AB">
      <w:pPr>
        <w:widowControl w:val="0"/>
        <w:autoSpaceDE w:val="0"/>
        <w:autoSpaceDN w:val="0"/>
        <w:adjustRightInd w:val="0"/>
        <w:spacing w:after="0" w:line="276" w:lineRule="auto"/>
        <w:ind w:right="283"/>
        <w:contextualSpacing/>
        <w:jc w:val="center"/>
        <w:rPr>
          <w:rFonts w:ascii="Times New Roman" w:eastAsia="Times New Roman" w:hAnsi="Times New Roman" w:cs="Times New Roman"/>
          <w:b/>
          <w:color w:val="000000"/>
          <w:sz w:val="28"/>
          <w:szCs w:val="28"/>
          <w:lang w:eastAsia="ru-RU"/>
        </w:rPr>
      </w:pPr>
    </w:p>
    <w:p w:rsidR="005832AB" w:rsidRPr="00E7296A" w:rsidRDefault="005832AB" w:rsidP="005832AB">
      <w:pPr>
        <w:widowControl w:val="0"/>
        <w:autoSpaceDE w:val="0"/>
        <w:autoSpaceDN w:val="0"/>
        <w:adjustRightInd w:val="0"/>
        <w:spacing w:after="0" w:line="276" w:lineRule="auto"/>
        <w:ind w:right="283"/>
        <w:contextualSpacing/>
        <w:jc w:val="center"/>
        <w:rPr>
          <w:rFonts w:ascii="Times New Roman" w:eastAsia="Times New Roman" w:hAnsi="Times New Roman" w:cs="Times New Roman"/>
          <w:b/>
          <w:color w:val="000000"/>
          <w:sz w:val="28"/>
          <w:szCs w:val="28"/>
          <w:lang w:eastAsia="ru-RU"/>
        </w:rPr>
      </w:pPr>
      <w:r w:rsidRPr="00E7296A">
        <w:rPr>
          <w:rFonts w:ascii="Times New Roman" w:eastAsia="Times New Roman" w:hAnsi="Times New Roman" w:cs="Times New Roman"/>
          <w:b/>
          <w:color w:val="000000"/>
          <w:sz w:val="28"/>
          <w:szCs w:val="28"/>
          <w:lang w:eastAsia="ru-RU"/>
        </w:rPr>
        <w:t>Благоустройство</w:t>
      </w:r>
    </w:p>
    <w:p w:rsidR="005832AB" w:rsidRDefault="005832AB" w:rsidP="005832AB">
      <w:pPr>
        <w:widowControl w:val="0"/>
        <w:autoSpaceDE w:val="0"/>
        <w:autoSpaceDN w:val="0"/>
        <w:adjustRightInd w:val="0"/>
        <w:spacing w:after="0" w:line="276" w:lineRule="auto"/>
        <w:ind w:right="283"/>
        <w:jc w:val="center"/>
        <w:rPr>
          <w:rFonts w:ascii="Times New Roman" w:eastAsia="Times New Roman" w:hAnsi="Times New Roman" w:cs="Times New Roman"/>
          <w:b/>
          <w:color w:val="0D0D0D"/>
          <w:sz w:val="28"/>
          <w:szCs w:val="28"/>
          <w:lang w:eastAsia="ru-RU"/>
        </w:rPr>
      </w:pPr>
    </w:p>
    <w:p w:rsidR="005832AB" w:rsidRPr="00705D21" w:rsidRDefault="005832AB" w:rsidP="005832AB">
      <w:pPr>
        <w:widowControl w:val="0"/>
        <w:autoSpaceDE w:val="0"/>
        <w:autoSpaceDN w:val="0"/>
        <w:adjustRightInd w:val="0"/>
        <w:spacing w:after="0" w:line="276" w:lineRule="auto"/>
        <w:ind w:right="283"/>
        <w:jc w:val="center"/>
        <w:rPr>
          <w:rFonts w:ascii="Times New Roman" w:eastAsia="Times New Roman" w:hAnsi="Times New Roman" w:cs="Times New Roman"/>
          <w:b/>
          <w:color w:val="0D0D0D"/>
          <w:sz w:val="28"/>
          <w:szCs w:val="28"/>
          <w:lang w:eastAsia="ru-RU"/>
        </w:rPr>
      </w:pPr>
      <w:r>
        <w:rPr>
          <w:rFonts w:ascii="Times New Roman" w:eastAsia="Times New Roman" w:hAnsi="Times New Roman" w:cs="Times New Roman"/>
          <w:b/>
          <w:color w:val="0D0D0D"/>
          <w:sz w:val="28"/>
          <w:szCs w:val="28"/>
          <w:lang w:eastAsia="ru-RU"/>
        </w:rPr>
        <w:t xml:space="preserve">Улучшение пешеходной и транспортной доступности в районе причалов </w:t>
      </w:r>
      <w:r w:rsidRPr="00705D21">
        <w:rPr>
          <w:rFonts w:ascii="Times New Roman" w:eastAsia="Times New Roman" w:hAnsi="Times New Roman" w:cs="Times New Roman"/>
          <w:b/>
          <w:color w:val="0D0D0D"/>
          <w:sz w:val="28"/>
          <w:szCs w:val="28"/>
          <w:lang w:eastAsia="ru-RU"/>
        </w:rPr>
        <w:t>«Сити-Багратион» и «Кутузовская»</w:t>
      </w:r>
    </w:p>
    <w:p w:rsidR="005832AB" w:rsidRDefault="005832AB" w:rsidP="005832AB">
      <w:pPr>
        <w:spacing w:after="0" w:line="240" w:lineRule="auto"/>
        <w:ind w:right="283" w:firstLine="708"/>
        <w:jc w:val="both"/>
        <w:rPr>
          <w:rFonts w:ascii="Times New Roman" w:eastAsia="Times New Roman" w:hAnsi="Times New Roman" w:cs="Times New Roman"/>
          <w:sz w:val="28"/>
          <w:szCs w:val="26"/>
          <w:lang w:eastAsia="ru-RU"/>
        </w:rPr>
      </w:pPr>
    </w:p>
    <w:p w:rsidR="005832AB" w:rsidRDefault="005832AB" w:rsidP="005832AB">
      <w:pPr>
        <w:spacing w:after="0" w:line="240" w:lineRule="auto"/>
        <w:ind w:right="283" w:firstLine="708"/>
        <w:jc w:val="both"/>
        <w:rPr>
          <w:rFonts w:ascii="Times New Roman" w:eastAsia="Times New Roman" w:hAnsi="Times New Roman" w:cs="Times New Roman"/>
          <w:sz w:val="28"/>
          <w:szCs w:val="26"/>
          <w:lang w:eastAsia="ru-RU"/>
        </w:rPr>
      </w:pPr>
      <w:r>
        <w:rPr>
          <w:rFonts w:ascii="Times New Roman" w:eastAsia="Times New Roman" w:hAnsi="Times New Roman" w:cs="Times New Roman"/>
          <w:sz w:val="28"/>
          <w:szCs w:val="26"/>
          <w:lang w:eastAsia="ru-RU"/>
        </w:rPr>
        <w:t xml:space="preserve">В </w:t>
      </w:r>
      <w:r w:rsidRPr="002F0316">
        <w:rPr>
          <w:rFonts w:ascii="Times New Roman" w:eastAsia="Times New Roman" w:hAnsi="Times New Roman" w:cs="Times New Roman"/>
          <w:sz w:val="28"/>
          <w:szCs w:val="26"/>
          <w:lang w:eastAsia="ru-RU"/>
        </w:rPr>
        <w:t xml:space="preserve">рамках </w:t>
      </w:r>
      <w:r>
        <w:rPr>
          <w:rFonts w:ascii="Times New Roman" w:eastAsia="Times New Roman" w:hAnsi="Times New Roman" w:cs="Times New Roman"/>
          <w:sz w:val="28"/>
          <w:szCs w:val="26"/>
          <w:lang w:eastAsia="ru-RU"/>
        </w:rPr>
        <w:t>программы по комплексному благоустройству «</w:t>
      </w:r>
      <w:r w:rsidRPr="007C79C4">
        <w:rPr>
          <w:rFonts w:ascii="Times New Roman" w:eastAsia="Times New Roman" w:hAnsi="Times New Roman" w:cs="Times New Roman"/>
          <w:sz w:val="28"/>
          <w:szCs w:val="26"/>
          <w:lang w:eastAsia="ru-RU"/>
        </w:rPr>
        <w:t>Приведени</w:t>
      </w:r>
      <w:r>
        <w:rPr>
          <w:rFonts w:ascii="Times New Roman" w:eastAsia="Times New Roman" w:hAnsi="Times New Roman" w:cs="Times New Roman"/>
          <w:sz w:val="28"/>
          <w:szCs w:val="26"/>
          <w:lang w:eastAsia="ru-RU"/>
        </w:rPr>
        <w:t>е</w:t>
      </w:r>
      <w:r w:rsidRPr="007C79C4">
        <w:rPr>
          <w:rFonts w:ascii="Times New Roman" w:eastAsia="Times New Roman" w:hAnsi="Times New Roman" w:cs="Times New Roman"/>
          <w:sz w:val="28"/>
          <w:szCs w:val="26"/>
          <w:lang w:eastAsia="ru-RU"/>
        </w:rPr>
        <w:t xml:space="preserve"> территории в нормативное состояние для улучшения пешеходной и транспортной доступности в районе причалов «Сити-Багратион» и «Кутузовская»</w:t>
      </w:r>
      <w:r>
        <w:rPr>
          <w:rFonts w:ascii="Times New Roman" w:eastAsia="Times New Roman" w:hAnsi="Times New Roman" w:cs="Times New Roman"/>
          <w:sz w:val="28"/>
          <w:szCs w:val="26"/>
          <w:lang w:eastAsia="ru-RU"/>
        </w:rPr>
        <w:t xml:space="preserve"> под контролем заказчика работ ГАУ «</w:t>
      </w:r>
      <w:proofErr w:type="spellStart"/>
      <w:r w:rsidRPr="00705D21">
        <w:rPr>
          <w:rFonts w:ascii="Times New Roman" w:eastAsia="Times New Roman" w:hAnsi="Times New Roman" w:cs="Times New Roman"/>
          <w:sz w:val="28"/>
          <w:szCs w:val="26"/>
          <w:lang w:eastAsia="ru-RU"/>
        </w:rPr>
        <w:t>МосжилНИИпроет</w:t>
      </w:r>
      <w:proofErr w:type="spellEnd"/>
      <w:r>
        <w:rPr>
          <w:rFonts w:ascii="Times New Roman" w:eastAsia="Times New Roman" w:hAnsi="Times New Roman" w:cs="Times New Roman"/>
          <w:sz w:val="28"/>
          <w:szCs w:val="26"/>
          <w:lang w:eastAsia="ru-RU"/>
        </w:rPr>
        <w:t>» в</w:t>
      </w:r>
      <w:r w:rsidRPr="002F0316">
        <w:rPr>
          <w:rFonts w:ascii="Times New Roman" w:eastAsia="Times New Roman" w:hAnsi="Times New Roman" w:cs="Times New Roman"/>
          <w:sz w:val="28"/>
          <w:szCs w:val="26"/>
          <w:lang w:eastAsia="ru-RU"/>
        </w:rPr>
        <w:t xml:space="preserve">ыполнены работы по: </w:t>
      </w:r>
      <w:r>
        <w:rPr>
          <w:rFonts w:ascii="Times New Roman" w:eastAsia="Times New Roman" w:hAnsi="Times New Roman" w:cs="Times New Roman"/>
          <w:sz w:val="28"/>
          <w:szCs w:val="26"/>
          <w:lang w:eastAsia="ru-RU"/>
        </w:rPr>
        <w:t xml:space="preserve">устройству системы водоотведения, </w:t>
      </w:r>
      <w:r w:rsidRPr="002F0316">
        <w:rPr>
          <w:rFonts w:ascii="Times New Roman" w:eastAsia="Times New Roman" w:hAnsi="Times New Roman" w:cs="Times New Roman"/>
          <w:sz w:val="28"/>
          <w:szCs w:val="26"/>
          <w:lang w:eastAsia="ru-RU"/>
        </w:rPr>
        <w:t xml:space="preserve">устройству </w:t>
      </w:r>
      <w:r>
        <w:rPr>
          <w:rFonts w:ascii="Times New Roman" w:eastAsia="Times New Roman" w:hAnsi="Times New Roman" w:cs="Times New Roman"/>
          <w:sz w:val="28"/>
          <w:szCs w:val="26"/>
          <w:lang w:eastAsia="ru-RU"/>
        </w:rPr>
        <w:t>дорожного</w:t>
      </w:r>
      <w:r w:rsidRPr="002F0316">
        <w:rPr>
          <w:rFonts w:ascii="Times New Roman" w:eastAsia="Times New Roman" w:hAnsi="Times New Roman" w:cs="Times New Roman"/>
          <w:sz w:val="28"/>
          <w:szCs w:val="26"/>
          <w:lang w:eastAsia="ru-RU"/>
        </w:rPr>
        <w:t xml:space="preserve"> покрытия, </w:t>
      </w:r>
      <w:r>
        <w:rPr>
          <w:rFonts w:ascii="Times New Roman" w:eastAsia="Times New Roman" w:hAnsi="Times New Roman" w:cs="Times New Roman"/>
          <w:sz w:val="28"/>
          <w:szCs w:val="26"/>
          <w:lang w:eastAsia="ru-RU"/>
        </w:rPr>
        <w:t xml:space="preserve">устройству бортового камня, </w:t>
      </w:r>
      <w:r w:rsidRPr="002F0316">
        <w:rPr>
          <w:rFonts w:ascii="Times New Roman" w:eastAsia="Times New Roman" w:hAnsi="Times New Roman" w:cs="Times New Roman"/>
          <w:sz w:val="28"/>
          <w:szCs w:val="26"/>
          <w:lang w:eastAsia="ru-RU"/>
        </w:rPr>
        <w:t xml:space="preserve">замене асфальтобетонного покрытия, установке опор </w:t>
      </w:r>
      <w:r>
        <w:rPr>
          <w:rFonts w:ascii="Times New Roman" w:eastAsia="Times New Roman" w:hAnsi="Times New Roman" w:cs="Times New Roman"/>
          <w:sz w:val="28"/>
          <w:szCs w:val="26"/>
          <w:lang w:eastAsia="ru-RU"/>
        </w:rPr>
        <w:t xml:space="preserve">наружного </w:t>
      </w:r>
      <w:r w:rsidRPr="002F0316">
        <w:rPr>
          <w:rFonts w:ascii="Times New Roman" w:eastAsia="Times New Roman" w:hAnsi="Times New Roman" w:cs="Times New Roman"/>
          <w:sz w:val="28"/>
          <w:szCs w:val="26"/>
          <w:lang w:eastAsia="ru-RU"/>
        </w:rPr>
        <w:t>освещения, установке малых</w:t>
      </w:r>
      <w:r>
        <w:rPr>
          <w:rFonts w:ascii="Times New Roman" w:eastAsia="Times New Roman" w:hAnsi="Times New Roman" w:cs="Times New Roman"/>
          <w:sz w:val="28"/>
          <w:szCs w:val="26"/>
          <w:lang w:eastAsia="ru-RU"/>
        </w:rPr>
        <w:t xml:space="preserve"> архитектурных форм, устройству </w:t>
      </w:r>
      <w:r w:rsidRPr="002F0316">
        <w:rPr>
          <w:rFonts w:ascii="Times New Roman" w:eastAsia="Times New Roman" w:hAnsi="Times New Roman" w:cs="Times New Roman"/>
          <w:sz w:val="28"/>
          <w:szCs w:val="26"/>
          <w:lang w:eastAsia="ru-RU"/>
        </w:rPr>
        <w:t xml:space="preserve">газона, </w:t>
      </w:r>
      <w:r>
        <w:rPr>
          <w:rFonts w:ascii="Times New Roman" w:eastAsia="Times New Roman" w:hAnsi="Times New Roman" w:cs="Times New Roman"/>
          <w:sz w:val="28"/>
          <w:szCs w:val="26"/>
          <w:lang w:eastAsia="ru-RU"/>
        </w:rPr>
        <w:t xml:space="preserve">устройству пандуса и дополнительных спусков на набережную Тараса Шевченко. </w:t>
      </w:r>
    </w:p>
    <w:p w:rsidR="005832AB" w:rsidRDefault="005832AB" w:rsidP="005832AB">
      <w:pPr>
        <w:spacing w:after="0" w:line="240" w:lineRule="auto"/>
        <w:ind w:right="283" w:firstLine="708"/>
        <w:jc w:val="both"/>
        <w:rPr>
          <w:rFonts w:ascii="Times New Roman" w:eastAsia="Times New Roman" w:hAnsi="Times New Roman" w:cs="Times New Roman"/>
          <w:sz w:val="28"/>
          <w:szCs w:val="26"/>
          <w:lang w:eastAsia="ru-RU"/>
        </w:rPr>
      </w:pPr>
      <w:r>
        <w:rPr>
          <w:rFonts w:ascii="Times New Roman" w:eastAsia="Times New Roman" w:hAnsi="Times New Roman" w:cs="Times New Roman"/>
          <w:sz w:val="28"/>
          <w:szCs w:val="26"/>
          <w:lang w:eastAsia="ru-RU"/>
        </w:rPr>
        <w:t>В связи с многочисленными жалобами и пожеланиями жителей, управой было проведено более 10 встреч для решения спорных вопросов.</w:t>
      </w:r>
    </w:p>
    <w:p w:rsidR="005832AB" w:rsidRDefault="005832AB" w:rsidP="005832AB">
      <w:pPr>
        <w:spacing w:after="0" w:line="240" w:lineRule="auto"/>
        <w:ind w:right="283" w:firstLine="708"/>
        <w:jc w:val="both"/>
        <w:rPr>
          <w:rFonts w:ascii="Times New Roman" w:eastAsia="Times New Roman" w:hAnsi="Times New Roman" w:cs="Times New Roman"/>
          <w:sz w:val="28"/>
          <w:szCs w:val="26"/>
          <w:lang w:eastAsia="ru-RU"/>
        </w:rPr>
      </w:pPr>
      <w:r>
        <w:rPr>
          <w:rFonts w:ascii="Times New Roman" w:eastAsia="Times New Roman" w:hAnsi="Times New Roman" w:cs="Times New Roman"/>
          <w:sz w:val="28"/>
          <w:szCs w:val="26"/>
          <w:lang w:eastAsia="ru-RU"/>
        </w:rPr>
        <w:t>В настоящее время ведется подготовка документации для сдачи объекта.</w:t>
      </w:r>
    </w:p>
    <w:p w:rsidR="005832AB" w:rsidRPr="00F13FB6" w:rsidRDefault="005832AB" w:rsidP="005832AB">
      <w:pPr>
        <w:widowControl w:val="0"/>
        <w:autoSpaceDE w:val="0"/>
        <w:autoSpaceDN w:val="0"/>
        <w:adjustRightInd w:val="0"/>
        <w:spacing w:after="0" w:line="276" w:lineRule="auto"/>
        <w:ind w:right="283"/>
        <w:jc w:val="center"/>
        <w:rPr>
          <w:rFonts w:ascii="Times New Roman" w:eastAsia="Times New Roman" w:hAnsi="Times New Roman" w:cs="Times New Roman"/>
          <w:b/>
          <w:color w:val="0D0D0D"/>
          <w:sz w:val="28"/>
          <w:szCs w:val="28"/>
          <w:highlight w:val="yellow"/>
          <w:lang w:eastAsia="ru-RU"/>
        </w:rPr>
      </w:pPr>
    </w:p>
    <w:p w:rsidR="005832AB" w:rsidRPr="00BC07FD" w:rsidRDefault="005832AB" w:rsidP="005832AB">
      <w:pPr>
        <w:widowControl w:val="0"/>
        <w:autoSpaceDE w:val="0"/>
        <w:autoSpaceDN w:val="0"/>
        <w:adjustRightInd w:val="0"/>
        <w:spacing w:after="0" w:line="276" w:lineRule="auto"/>
        <w:ind w:right="283"/>
        <w:jc w:val="center"/>
        <w:rPr>
          <w:rFonts w:ascii="Times New Roman" w:eastAsia="Times New Roman" w:hAnsi="Times New Roman" w:cs="Times New Roman"/>
          <w:bCs/>
          <w:sz w:val="28"/>
          <w:szCs w:val="28"/>
          <w:lang w:eastAsia="ru-RU"/>
        </w:rPr>
      </w:pPr>
      <w:r w:rsidRPr="00BC07FD">
        <w:rPr>
          <w:rFonts w:ascii="Times New Roman" w:eastAsia="Times New Roman" w:hAnsi="Times New Roman" w:cs="Times New Roman"/>
          <w:b/>
          <w:color w:val="0D0D0D"/>
          <w:sz w:val="28"/>
          <w:szCs w:val="28"/>
          <w:lang w:eastAsia="ru-RU"/>
        </w:rPr>
        <w:t xml:space="preserve">Средства стимулирования </w:t>
      </w:r>
      <w:r>
        <w:rPr>
          <w:rFonts w:ascii="Times New Roman" w:eastAsia="Times New Roman" w:hAnsi="Times New Roman" w:cs="Times New Roman"/>
          <w:b/>
          <w:color w:val="0D0D0D"/>
          <w:sz w:val="28"/>
          <w:szCs w:val="28"/>
          <w:lang w:eastAsia="ru-RU"/>
        </w:rPr>
        <w:t>территориальных органов исполнительной власти</w:t>
      </w:r>
    </w:p>
    <w:p w:rsidR="005832AB" w:rsidRPr="00B75890" w:rsidRDefault="005832AB" w:rsidP="005832AB">
      <w:pPr>
        <w:autoSpaceDN w:val="0"/>
        <w:spacing w:after="0" w:line="240" w:lineRule="auto"/>
        <w:ind w:right="283" w:firstLine="708"/>
        <w:jc w:val="both"/>
        <w:rPr>
          <w:rFonts w:ascii="Times New Roman" w:eastAsia="Times New Roman" w:hAnsi="Times New Roman" w:cs="Times New Roman"/>
          <w:color w:val="000000" w:themeColor="text1"/>
          <w:sz w:val="28"/>
          <w:szCs w:val="28"/>
          <w:lang w:eastAsia="ru-RU"/>
        </w:rPr>
      </w:pPr>
      <w:r w:rsidRPr="00B75890">
        <w:rPr>
          <w:rFonts w:ascii="Times New Roman" w:eastAsia="Times New Roman" w:hAnsi="Times New Roman" w:cs="Times New Roman"/>
          <w:color w:val="000000" w:themeColor="text1"/>
          <w:sz w:val="28"/>
          <w:szCs w:val="28"/>
          <w:lang w:eastAsia="ru-RU"/>
        </w:rPr>
        <w:t>В 2024 году за счет средств стимулир</w:t>
      </w:r>
      <w:r>
        <w:rPr>
          <w:rFonts w:ascii="Times New Roman" w:eastAsia="Times New Roman" w:hAnsi="Times New Roman" w:cs="Times New Roman"/>
          <w:color w:val="000000" w:themeColor="text1"/>
          <w:sz w:val="28"/>
          <w:szCs w:val="28"/>
          <w:lang w:eastAsia="ru-RU"/>
        </w:rPr>
        <w:t>ования управы района выполнялись</w:t>
      </w:r>
      <w:r w:rsidRPr="00B75890">
        <w:rPr>
          <w:rFonts w:ascii="Times New Roman" w:eastAsia="Times New Roman" w:hAnsi="Times New Roman" w:cs="Times New Roman"/>
          <w:color w:val="000000" w:themeColor="text1"/>
          <w:sz w:val="28"/>
          <w:szCs w:val="28"/>
          <w:lang w:eastAsia="ru-RU"/>
        </w:rPr>
        <w:t xml:space="preserve"> работы по благ</w:t>
      </w:r>
      <w:r>
        <w:rPr>
          <w:rFonts w:ascii="Times New Roman" w:eastAsia="Times New Roman" w:hAnsi="Times New Roman" w:cs="Times New Roman"/>
          <w:color w:val="000000" w:themeColor="text1"/>
          <w:sz w:val="28"/>
          <w:szCs w:val="28"/>
          <w:lang w:eastAsia="ru-RU"/>
        </w:rPr>
        <w:t>оустройству квартала из 8 домов (</w:t>
      </w:r>
      <w:r w:rsidRPr="00B75890">
        <w:rPr>
          <w:rFonts w:ascii="Times New Roman" w:eastAsia="Times New Roman" w:hAnsi="Times New Roman" w:cs="Times New Roman"/>
          <w:color w:val="000000" w:themeColor="text1"/>
          <w:sz w:val="28"/>
          <w:szCs w:val="28"/>
          <w:lang w:eastAsia="ru-RU"/>
        </w:rPr>
        <w:t>по адресам: ул. Генерала Ермолова, д. 2, ул. Генерала Ермолова, д. 4, ул. 1812 года, д. 1, ул. 1812 года, д. 3, Площадь Победы, д. 1, корп. А, Площадь Победы, д. 1, корп. Б, Площадь Победы, д. 1, корп. Д. Площадь Победы, д. 1, корп. Е</w:t>
      </w:r>
      <w:r>
        <w:rPr>
          <w:rFonts w:ascii="Times New Roman" w:eastAsia="Times New Roman" w:hAnsi="Times New Roman" w:cs="Times New Roman"/>
          <w:color w:val="000000" w:themeColor="text1"/>
          <w:sz w:val="28"/>
          <w:szCs w:val="28"/>
          <w:lang w:eastAsia="ru-RU"/>
        </w:rPr>
        <w:t xml:space="preserve">) и </w:t>
      </w:r>
      <w:r>
        <w:rPr>
          <w:rFonts w:ascii="Times New Roman" w:eastAsia="Times New Roman" w:hAnsi="Times New Roman" w:cs="Times New Roman"/>
          <w:color w:val="000000" w:themeColor="text1"/>
          <w:sz w:val="28"/>
          <w:szCs w:val="28"/>
          <w:lang w:eastAsia="ru-RU"/>
        </w:rPr>
        <w:lastRenderedPageBreak/>
        <w:t>дворовых территорий по адресу: Кутузовский проспект, д. 26 и Кутузовский проспект, д. 2/1.</w:t>
      </w:r>
      <w:r w:rsidRPr="00B75890">
        <w:rPr>
          <w:rFonts w:ascii="Times New Roman" w:eastAsia="Times New Roman" w:hAnsi="Times New Roman" w:cs="Times New Roman"/>
          <w:color w:val="000000" w:themeColor="text1"/>
          <w:sz w:val="28"/>
          <w:szCs w:val="28"/>
          <w:lang w:eastAsia="ru-RU"/>
        </w:rPr>
        <w:t xml:space="preserve"> Площадь благоустройства составляет – </w:t>
      </w:r>
      <w:r>
        <w:rPr>
          <w:rFonts w:ascii="Times New Roman" w:eastAsia="Times New Roman" w:hAnsi="Times New Roman" w:cs="Times New Roman"/>
          <w:color w:val="000000" w:themeColor="text1"/>
          <w:sz w:val="28"/>
          <w:szCs w:val="28"/>
          <w:lang w:eastAsia="ru-RU"/>
        </w:rPr>
        <w:t>более 5</w:t>
      </w:r>
      <w:r w:rsidRPr="00B75890">
        <w:rPr>
          <w:rFonts w:ascii="Times New Roman" w:eastAsia="Times New Roman" w:hAnsi="Times New Roman" w:cs="Times New Roman"/>
          <w:color w:val="000000" w:themeColor="text1"/>
          <w:sz w:val="28"/>
          <w:szCs w:val="28"/>
          <w:lang w:eastAsia="ru-RU"/>
        </w:rPr>
        <w:t xml:space="preserve"> га. </w:t>
      </w:r>
    </w:p>
    <w:p w:rsidR="005832AB" w:rsidRPr="00B75890" w:rsidRDefault="005832AB" w:rsidP="005832AB">
      <w:pPr>
        <w:autoSpaceDN w:val="0"/>
        <w:spacing w:after="0" w:line="240" w:lineRule="auto"/>
        <w:ind w:right="283" w:firstLine="708"/>
        <w:jc w:val="both"/>
        <w:rPr>
          <w:rFonts w:ascii="Times New Roman" w:eastAsia="Times New Roman" w:hAnsi="Times New Roman" w:cs="Times New Roman"/>
          <w:color w:val="000000" w:themeColor="text1"/>
          <w:sz w:val="28"/>
          <w:szCs w:val="28"/>
          <w:lang w:eastAsia="ru-RU"/>
        </w:rPr>
      </w:pPr>
      <w:r w:rsidRPr="00B75890">
        <w:rPr>
          <w:rFonts w:ascii="Times New Roman" w:eastAsia="Times New Roman" w:hAnsi="Times New Roman" w:cs="Times New Roman"/>
          <w:color w:val="000000" w:themeColor="text1"/>
          <w:sz w:val="28"/>
          <w:szCs w:val="28"/>
          <w:lang w:eastAsia="ru-RU"/>
        </w:rPr>
        <w:t>В рамках вышеуказанной программы выполнены такие виды работ как: устройство/ремонт плиточного покрытия, устройство/ремонт АБП проездов и тротуаров,  устройство полиуретанового покрытия, замена полиуретанового покрытия, установка/замена дорожного бортового камня, устройство/ремонт газонов, устройство/ ремонт цветников, посадка живой изгороди, посадка кустарников, посадка деревьев, ремонт ограждений, установка ограждений, ремонт канализационных люков колодцев, установка опор наружного освещения, ремонт подпорных стен, установка элементов подпорных стен «Палисады», ремонт лестниц, установка ИДН, устройство водоотводных лотков,  устройство фонтанов, замена контейнерных площадок, реконструкция спортивных</w:t>
      </w:r>
      <w:r>
        <w:rPr>
          <w:rFonts w:ascii="Times New Roman" w:eastAsia="Times New Roman" w:hAnsi="Times New Roman" w:cs="Times New Roman"/>
          <w:color w:val="000000" w:themeColor="text1"/>
          <w:sz w:val="28"/>
          <w:szCs w:val="28"/>
          <w:lang w:eastAsia="ru-RU"/>
        </w:rPr>
        <w:t xml:space="preserve"> площадок, установка/замена МАФ, </w:t>
      </w:r>
      <w:r w:rsidRPr="0027695C">
        <w:rPr>
          <w:rFonts w:ascii="Times New Roman" w:eastAsia="Times New Roman" w:hAnsi="Times New Roman" w:cs="Times New Roman"/>
          <w:bCs/>
          <w:color w:val="000000"/>
          <w:sz w:val="28"/>
          <w:szCs w:val="28"/>
          <w:lang w:eastAsia="ru-RU"/>
        </w:rPr>
        <w:t>ремонт подпорных стен</w:t>
      </w:r>
      <w:r>
        <w:rPr>
          <w:rFonts w:ascii="Times New Roman" w:eastAsia="Times New Roman" w:hAnsi="Times New Roman" w:cs="Times New Roman"/>
          <w:bCs/>
          <w:color w:val="000000"/>
          <w:sz w:val="28"/>
          <w:szCs w:val="28"/>
          <w:lang w:eastAsia="ru-RU"/>
        </w:rPr>
        <w:t>.</w:t>
      </w:r>
    </w:p>
    <w:p w:rsidR="005832AB" w:rsidRPr="00B75890" w:rsidRDefault="005832AB" w:rsidP="005832AB">
      <w:pPr>
        <w:autoSpaceDN w:val="0"/>
        <w:spacing w:after="0" w:line="240" w:lineRule="auto"/>
        <w:ind w:right="283" w:firstLine="708"/>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В весенне-летний период 2025 года будут выполнятся работы в рамках гарантийных обязательств.</w:t>
      </w:r>
    </w:p>
    <w:p w:rsidR="005832AB" w:rsidRDefault="005832AB" w:rsidP="005832AB">
      <w:pPr>
        <w:autoSpaceDN w:val="0"/>
        <w:spacing w:after="0" w:line="240" w:lineRule="auto"/>
        <w:ind w:right="283" w:firstLine="708"/>
        <w:jc w:val="center"/>
        <w:rPr>
          <w:rFonts w:ascii="Times New Roman" w:eastAsia="Times New Roman" w:hAnsi="Times New Roman" w:cs="Times New Roman"/>
          <w:b/>
          <w:color w:val="000000" w:themeColor="text1"/>
          <w:sz w:val="28"/>
          <w:szCs w:val="28"/>
          <w:lang w:eastAsia="ru-RU"/>
        </w:rPr>
      </w:pPr>
    </w:p>
    <w:p w:rsidR="005832AB" w:rsidRDefault="005832AB" w:rsidP="005832AB">
      <w:pPr>
        <w:autoSpaceDN w:val="0"/>
        <w:spacing w:after="0" w:line="240" w:lineRule="auto"/>
        <w:ind w:right="283" w:firstLine="708"/>
        <w:jc w:val="center"/>
        <w:rPr>
          <w:rFonts w:ascii="Times New Roman" w:eastAsia="Times New Roman" w:hAnsi="Times New Roman" w:cs="Times New Roman"/>
          <w:b/>
          <w:color w:val="000000" w:themeColor="text1"/>
          <w:sz w:val="28"/>
          <w:szCs w:val="28"/>
          <w:lang w:eastAsia="ru-RU"/>
        </w:rPr>
      </w:pPr>
      <w:r w:rsidRPr="00BA61FA">
        <w:rPr>
          <w:rFonts w:ascii="Times New Roman" w:eastAsia="Times New Roman" w:hAnsi="Times New Roman" w:cs="Times New Roman"/>
          <w:b/>
          <w:color w:val="000000" w:themeColor="text1"/>
          <w:sz w:val="28"/>
          <w:szCs w:val="28"/>
          <w:lang w:eastAsia="ru-RU"/>
        </w:rPr>
        <w:t>Активный гражданин</w:t>
      </w:r>
    </w:p>
    <w:p w:rsidR="005832AB" w:rsidRDefault="005832AB" w:rsidP="005832AB">
      <w:pPr>
        <w:autoSpaceDN w:val="0"/>
        <w:spacing w:after="0" w:line="240" w:lineRule="auto"/>
        <w:ind w:right="283" w:firstLine="708"/>
        <w:jc w:val="center"/>
        <w:rPr>
          <w:rFonts w:ascii="Times New Roman" w:eastAsia="Times New Roman" w:hAnsi="Times New Roman" w:cs="Times New Roman"/>
          <w:b/>
          <w:color w:val="000000" w:themeColor="text1"/>
          <w:sz w:val="28"/>
          <w:szCs w:val="28"/>
          <w:lang w:eastAsia="ru-RU"/>
        </w:rPr>
      </w:pPr>
    </w:p>
    <w:p w:rsidR="005832AB" w:rsidRPr="00875232" w:rsidRDefault="005832AB" w:rsidP="005832AB">
      <w:pPr>
        <w:autoSpaceDN w:val="0"/>
        <w:spacing w:after="0" w:line="240" w:lineRule="auto"/>
        <w:ind w:right="283" w:firstLine="708"/>
        <w:jc w:val="both"/>
        <w:rPr>
          <w:rFonts w:ascii="Times New Roman" w:eastAsia="Times New Roman" w:hAnsi="Times New Roman" w:cs="Times New Roman"/>
          <w:color w:val="000000" w:themeColor="text1"/>
          <w:sz w:val="28"/>
          <w:szCs w:val="28"/>
          <w:lang w:eastAsia="ru-RU"/>
        </w:rPr>
      </w:pPr>
      <w:r w:rsidRPr="00875232">
        <w:rPr>
          <w:rFonts w:ascii="Times New Roman" w:eastAsia="Times New Roman" w:hAnsi="Times New Roman" w:cs="Times New Roman"/>
          <w:color w:val="000000" w:themeColor="text1"/>
          <w:sz w:val="28"/>
          <w:szCs w:val="28"/>
          <w:lang w:eastAsia="ru-RU"/>
        </w:rPr>
        <w:t xml:space="preserve">В рамках проекта «Активный гражданин» жители района Дорогомилово приняли участие в формировании программы и определили объем работ в своем районе. По итогам голосование в план благоустройства вошел двор по адресу: ул. Брянская, д. 2 и </w:t>
      </w:r>
      <w:proofErr w:type="spellStart"/>
      <w:r w:rsidRPr="00875232">
        <w:rPr>
          <w:rFonts w:ascii="Times New Roman" w:eastAsia="Times New Roman" w:hAnsi="Times New Roman" w:cs="Times New Roman"/>
          <w:color w:val="000000" w:themeColor="text1"/>
          <w:sz w:val="28"/>
          <w:szCs w:val="28"/>
          <w:lang w:eastAsia="ru-RU"/>
        </w:rPr>
        <w:t>Платовский</w:t>
      </w:r>
      <w:proofErr w:type="spellEnd"/>
      <w:r w:rsidRPr="00875232">
        <w:rPr>
          <w:rFonts w:ascii="Times New Roman" w:eastAsia="Times New Roman" w:hAnsi="Times New Roman" w:cs="Times New Roman"/>
          <w:color w:val="000000" w:themeColor="text1"/>
          <w:sz w:val="28"/>
          <w:szCs w:val="28"/>
          <w:lang w:eastAsia="ru-RU"/>
        </w:rPr>
        <w:t xml:space="preserve"> сквер на ул. Студенческая. В рамках указанной программы выполнены работы по:</w:t>
      </w:r>
    </w:p>
    <w:p w:rsidR="005832AB" w:rsidRPr="0027695C" w:rsidRDefault="005832AB" w:rsidP="005832AB">
      <w:pPr>
        <w:autoSpaceDN w:val="0"/>
        <w:spacing w:after="0" w:line="240" w:lineRule="auto"/>
        <w:ind w:right="283" w:firstLine="425"/>
        <w:jc w:val="both"/>
        <w:rPr>
          <w:rFonts w:ascii="Times New Roman" w:eastAsia="Times New Roman" w:hAnsi="Times New Roman" w:cs="Times New Roman"/>
          <w:color w:val="000000" w:themeColor="text1"/>
          <w:sz w:val="28"/>
          <w:szCs w:val="28"/>
          <w:lang w:eastAsia="ru-RU"/>
        </w:rPr>
      </w:pPr>
      <w:r w:rsidRPr="0027695C">
        <w:rPr>
          <w:rFonts w:ascii="Times New Roman" w:eastAsia="Times New Roman" w:hAnsi="Times New Roman" w:cs="Times New Roman"/>
          <w:color w:val="000000" w:themeColor="text1"/>
          <w:sz w:val="28"/>
          <w:szCs w:val="28"/>
          <w:lang w:eastAsia="ru-RU"/>
        </w:rPr>
        <w:t>1.</w:t>
      </w:r>
      <w:r w:rsidRPr="0027695C">
        <w:rPr>
          <w:rFonts w:ascii="Times New Roman" w:eastAsia="Times New Roman" w:hAnsi="Times New Roman" w:cs="Times New Roman"/>
          <w:color w:val="000000" w:themeColor="text1"/>
          <w:sz w:val="28"/>
          <w:szCs w:val="28"/>
          <w:lang w:eastAsia="ru-RU"/>
        </w:rPr>
        <w:tab/>
        <w:t xml:space="preserve">Брянская ул. д.2 – реконструкция детской площадки с заменой МАФ и устройством </w:t>
      </w:r>
      <w:proofErr w:type="spellStart"/>
      <w:r w:rsidRPr="0027695C">
        <w:rPr>
          <w:rFonts w:ascii="Times New Roman" w:eastAsia="Times New Roman" w:hAnsi="Times New Roman" w:cs="Times New Roman"/>
          <w:color w:val="000000" w:themeColor="text1"/>
          <w:sz w:val="28"/>
          <w:szCs w:val="28"/>
          <w:lang w:eastAsia="ru-RU"/>
        </w:rPr>
        <w:t>травмобезопасного</w:t>
      </w:r>
      <w:proofErr w:type="spellEnd"/>
      <w:r w:rsidRPr="0027695C">
        <w:rPr>
          <w:rFonts w:ascii="Times New Roman" w:eastAsia="Times New Roman" w:hAnsi="Times New Roman" w:cs="Times New Roman"/>
          <w:color w:val="000000" w:themeColor="text1"/>
          <w:sz w:val="28"/>
          <w:szCs w:val="28"/>
          <w:lang w:eastAsia="ru-RU"/>
        </w:rPr>
        <w:t xml:space="preserve"> покрытия).</w:t>
      </w:r>
    </w:p>
    <w:p w:rsidR="005832AB" w:rsidRPr="00562116" w:rsidRDefault="005832AB" w:rsidP="005832AB">
      <w:pPr>
        <w:autoSpaceDN w:val="0"/>
        <w:spacing w:after="0" w:line="240" w:lineRule="auto"/>
        <w:ind w:right="283" w:firstLine="425"/>
        <w:jc w:val="both"/>
        <w:rPr>
          <w:rFonts w:ascii="Times New Roman" w:eastAsia="Times New Roman" w:hAnsi="Times New Roman" w:cs="Times New Roman"/>
          <w:color w:val="000000" w:themeColor="text1"/>
          <w:sz w:val="28"/>
          <w:szCs w:val="28"/>
          <w:lang w:eastAsia="ru-RU"/>
        </w:rPr>
      </w:pPr>
      <w:r w:rsidRPr="0027695C">
        <w:rPr>
          <w:rFonts w:ascii="Times New Roman" w:eastAsia="Times New Roman" w:hAnsi="Times New Roman" w:cs="Times New Roman"/>
          <w:color w:val="000000" w:themeColor="text1"/>
          <w:sz w:val="28"/>
          <w:szCs w:val="28"/>
          <w:lang w:eastAsia="ru-RU"/>
        </w:rPr>
        <w:t>2.</w:t>
      </w:r>
      <w:r w:rsidRPr="0027695C">
        <w:rPr>
          <w:rFonts w:ascii="Times New Roman" w:eastAsia="Times New Roman" w:hAnsi="Times New Roman" w:cs="Times New Roman"/>
          <w:color w:val="000000" w:themeColor="text1"/>
          <w:sz w:val="28"/>
          <w:szCs w:val="28"/>
          <w:lang w:eastAsia="ru-RU"/>
        </w:rPr>
        <w:tab/>
        <w:t xml:space="preserve">Сквер Студенческий – устройство новой тренажерной площадки с </w:t>
      </w:r>
      <w:proofErr w:type="spellStart"/>
      <w:r w:rsidRPr="0027695C">
        <w:rPr>
          <w:rFonts w:ascii="Times New Roman" w:eastAsia="Times New Roman" w:hAnsi="Times New Roman" w:cs="Times New Roman"/>
          <w:color w:val="000000" w:themeColor="text1"/>
          <w:sz w:val="28"/>
          <w:szCs w:val="28"/>
          <w:lang w:eastAsia="ru-RU"/>
        </w:rPr>
        <w:t>травмобезопасным</w:t>
      </w:r>
      <w:proofErr w:type="spellEnd"/>
      <w:r w:rsidRPr="0027695C">
        <w:rPr>
          <w:rFonts w:ascii="Times New Roman" w:eastAsia="Times New Roman" w:hAnsi="Times New Roman" w:cs="Times New Roman"/>
          <w:color w:val="000000" w:themeColor="text1"/>
          <w:sz w:val="28"/>
          <w:szCs w:val="28"/>
          <w:lang w:eastAsia="ru-RU"/>
        </w:rPr>
        <w:t xml:space="preserve"> покрытием.</w:t>
      </w:r>
    </w:p>
    <w:p w:rsidR="005832AB" w:rsidRPr="00BA61FA" w:rsidRDefault="005832AB" w:rsidP="005832AB">
      <w:pPr>
        <w:autoSpaceDN w:val="0"/>
        <w:spacing w:after="0" w:line="240" w:lineRule="auto"/>
        <w:ind w:right="283" w:firstLine="708"/>
        <w:jc w:val="center"/>
        <w:rPr>
          <w:rFonts w:ascii="Times New Roman" w:eastAsia="Times New Roman" w:hAnsi="Times New Roman" w:cs="Times New Roman"/>
          <w:b/>
          <w:color w:val="000000" w:themeColor="text1"/>
          <w:sz w:val="28"/>
          <w:szCs w:val="28"/>
          <w:lang w:eastAsia="ru-RU"/>
        </w:rPr>
      </w:pPr>
    </w:p>
    <w:p w:rsidR="005832AB" w:rsidRDefault="005832AB" w:rsidP="005832AB">
      <w:pPr>
        <w:autoSpaceDN w:val="0"/>
        <w:spacing w:after="0" w:line="240" w:lineRule="auto"/>
        <w:ind w:right="283"/>
        <w:jc w:val="center"/>
        <w:rPr>
          <w:rFonts w:ascii="Times New Roman" w:eastAsia="Times New Roman" w:hAnsi="Times New Roman" w:cs="Times New Roman"/>
          <w:b/>
          <w:color w:val="000000" w:themeColor="text1"/>
          <w:sz w:val="28"/>
          <w:szCs w:val="28"/>
          <w:lang w:eastAsia="ru-RU"/>
        </w:rPr>
      </w:pPr>
      <w:r w:rsidRPr="00A65B46">
        <w:rPr>
          <w:rFonts w:ascii="Times New Roman" w:eastAsia="Times New Roman" w:hAnsi="Times New Roman" w:cs="Times New Roman"/>
          <w:b/>
          <w:color w:val="000000" w:themeColor="text1"/>
          <w:sz w:val="28"/>
          <w:szCs w:val="28"/>
          <w:lang w:eastAsia="ru-RU"/>
        </w:rPr>
        <w:t>Объекты образования</w:t>
      </w:r>
    </w:p>
    <w:p w:rsidR="005832AB" w:rsidRPr="00A65B46" w:rsidRDefault="005832AB" w:rsidP="005832AB">
      <w:pPr>
        <w:autoSpaceDN w:val="0"/>
        <w:spacing w:after="0" w:line="240" w:lineRule="auto"/>
        <w:ind w:right="283"/>
        <w:jc w:val="center"/>
        <w:rPr>
          <w:rFonts w:ascii="Times New Roman" w:eastAsia="Times New Roman" w:hAnsi="Times New Roman" w:cs="Times New Roman"/>
          <w:b/>
          <w:color w:val="000000" w:themeColor="text1"/>
          <w:sz w:val="28"/>
          <w:szCs w:val="28"/>
          <w:lang w:eastAsia="ru-RU"/>
        </w:rPr>
      </w:pPr>
    </w:p>
    <w:p w:rsidR="005832AB" w:rsidRPr="00182B96" w:rsidRDefault="005832AB" w:rsidP="005832AB">
      <w:pPr>
        <w:autoSpaceDN w:val="0"/>
        <w:spacing w:after="0" w:line="240" w:lineRule="auto"/>
        <w:ind w:right="283" w:firstLine="708"/>
        <w:jc w:val="both"/>
        <w:rPr>
          <w:rFonts w:ascii="Times New Roman" w:eastAsia="Times New Roman" w:hAnsi="Times New Roman" w:cs="Times New Roman"/>
          <w:color w:val="000000" w:themeColor="text1"/>
          <w:sz w:val="28"/>
          <w:szCs w:val="28"/>
          <w:lang w:eastAsia="ru-RU"/>
        </w:rPr>
      </w:pPr>
      <w:r w:rsidRPr="00182B96">
        <w:rPr>
          <w:rFonts w:ascii="Times New Roman" w:eastAsia="Times New Roman" w:hAnsi="Times New Roman" w:cs="Times New Roman"/>
          <w:color w:val="000000" w:themeColor="text1"/>
          <w:sz w:val="28"/>
          <w:szCs w:val="28"/>
          <w:lang w:eastAsia="ru-RU"/>
        </w:rPr>
        <w:t xml:space="preserve">Силами ГБУ «Автомобильные дороги ЗАО» выполнены работы по благоустройству </w:t>
      </w:r>
      <w:r>
        <w:rPr>
          <w:rFonts w:ascii="Times New Roman" w:eastAsia="Times New Roman" w:hAnsi="Times New Roman" w:cs="Times New Roman"/>
          <w:color w:val="000000" w:themeColor="text1"/>
          <w:sz w:val="28"/>
          <w:szCs w:val="28"/>
          <w:lang w:eastAsia="ru-RU"/>
        </w:rPr>
        <w:t>детского</w:t>
      </w:r>
      <w:r w:rsidRPr="00182B96">
        <w:rPr>
          <w:rFonts w:ascii="Times New Roman" w:eastAsia="Times New Roman" w:hAnsi="Times New Roman" w:cs="Times New Roman"/>
          <w:color w:val="000000" w:themeColor="text1"/>
          <w:sz w:val="28"/>
          <w:szCs w:val="28"/>
          <w:lang w:eastAsia="ru-RU"/>
        </w:rPr>
        <w:t xml:space="preserve"> сад</w:t>
      </w:r>
      <w:r>
        <w:rPr>
          <w:rFonts w:ascii="Times New Roman" w:eastAsia="Times New Roman" w:hAnsi="Times New Roman" w:cs="Times New Roman"/>
          <w:color w:val="000000" w:themeColor="text1"/>
          <w:sz w:val="28"/>
          <w:szCs w:val="28"/>
          <w:lang w:eastAsia="ru-RU"/>
        </w:rPr>
        <w:t xml:space="preserve">а </w:t>
      </w:r>
      <w:r w:rsidRPr="00182B96">
        <w:rPr>
          <w:rFonts w:ascii="Times New Roman" w:eastAsia="Times New Roman" w:hAnsi="Times New Roman" w:cs="Times New Roman"/>
          <w:color w:val="000000" w:themeColor="text1"/>
          <w:sz w:val="28"/>
          <w:szCs w:val="28"/>
          <w:lang w:eastAsia="ru-RU"/>
        </w:rPr>
        <w:t>по адресу:</w:t>
      </w:r>
      <w:r>
        <w:rPr>
          <w:rFonts w:ascii="Times New Roman" w:eastAsia="Times New Roman" w:hAnsi="Times New Roman" w:cs="Times New Roman"/>
          <w:color w:val="000000" w:themeColor="text1"/>
          <w:sz w:val="28"/>
          <w:szCs w:val="28"/>
          <w:lang w:eastAsia="ru-RU"/>
        </w:rPr>
        <w:t xml:space="preserve"> </w:t>
      </w:r>
      <w:r w:rsidRPr="00182B96">
        <w:rPr>
          <w:rFonts w:ascii="Times New Roman" w:eastAsia="Times New Roman" w:hAnsi="Times New Roman" w:cs="Times New Roman"/>
          <w:color w:val="000000" w:themeColor="text1"/>
          <w:sz w:val="28"/>
          <w:szCs w:val="28"/>
          <w:lang w:eastAsia="ru-RU"/>
        </w:rPr>
        <w:t>Площадь Победы, д. 1.</w:t>
      </w:r>
    </w:p>
    <w:p w:rsidR="005832AB" w:rsidRPr="00182B96" w:rsidRDefault="005832AB" w:rsidP="005832AB">
      <w:pPr>
        <w:autoSpaceDN w:val="0"/>
        <w:spacing w:after="0" w:line="240" w:lineRule="auto"/>
        <w:ind w:right="283"/>
        <w:jc w:val="both"/>
        <w:rPr>
          <w:rFonts w:ascii="Times New Roman" w:eastAsia="Times New Roman" w:hAnsi="Times New Roman" w:cs="Times New Roman"/>
          <w:color w:val="000000" w:themeColor="text1"/>
          <w:sz w:val="28"/>
          <w:szCs w:val="28"/>
          <w:highlight w:val="yellow"/>
          <w:lang w:eastAsia="ru-RU"/>
        </w:rPr>
      </w:pPr>
    </w:p>
    <w:p w:rsidR="005832AB" w:rsidRPr="00705D21" w:rsidRDefault="005832AB" w:rsidP="005832AB">
      <w:pPr>
        <w:autoSpaceDN w:val="0"/>
        <w:spacing w:after="0" w:line="240" w:lineRule="auto"/>
        <w:ind w:right="283"/>
        <w:jc w:val="both"/>
        <w:rPr>
          <w:rFonts w:ascii="Times New Roman" w:eastAsia="Times New Roman" w:hAnsi="Times New Roman" w:cs="Times New Roman"/>
          <w:color w:val="000000" w:themeColor="text1"/>
          <w:sz w:val="28"/>
          <w:szCs w:val="28"/>
          <w:highlight w:val="yellow"/>
          <w:lang w:eastAsia="ru-RU"/>
        </w:rPr>
      </w:pPr>
    </w:p>
    <w:p w:rsidR="005832AB" w:rsidRPr="00875232" w:rsidRDefault="005832AB" w:rsidP="005832AB">
      <w:pPr>
        <w:autoSpaceDN w:val="0"/>
        <w:spacing w:after="0" w:line="240" w:lineRule="auto"/>
        <w:ind w:right="283" w:firstLine="567"/>
        <w:jc w:val="both"/>
        <w:rPr>
          <w:rFonts w:ascii="Times New Roman" w:eastAsia="Times New Roman" w:hAnsi="Times New Roman" w:cs="Times New Roman"/>
          <w:color w:val="000000" w:themeColor="text1"/>
          <w:sz w:val="28"/>
          <w:szCs w:val="28"/>
          <w:lang w:eastAsia="ru-RU"/>
        </w:rPr>
      </w:pPr>
      <w:r w:rsidRPr="00875232">
        <w:rPr>
          <w:rFonts w:ascii="Times New Roman" w:eastAsia="Times New Roman" w:hAnsi="Times New Roman" w:cs="Times New Roman"/>
          <w:color w:val="000000" w:themeColor="text1"/>
          <w:sz w:val="28"/>
          <w:szCs w:val="28"/>
          <w:lang w:eastAsia="ru-RU"/>
        </w:rPr>
        <w:t>Закупка МАФ в 2024 осуществлялась на основании 44-ФЗ силами ГКУ «ДКР». Поставка МАФ осуществлялась силами ГБУ «</w:t>
      </w:r>
      <w:proofErr w:type="spellStart"/>
      <w:r w:rsidRPr="00875232">
        <w:rPr>
          <w:rFonts w:ascii="Times New Roman" w:eastAsia="Times New Roman" w:hAnsi="Times New Roman" w:cs="Times New Roman"/>
          <w:color w:val="000000" w:themeColor="text1"/>
          <w:sz w:val="28"/>
          <w:szCs w:val="28"/>
          <w:lang w:eastAsia="ru-RU"/>
        </w:rPr>
        <w:t>Мосремонт</w:t>
      </w:r>
      <w:proofErr w:type="spellEnd"/>
      <w:r w:rsidRPr="00875232">
        <w:rPr>
          <w:rFonts w:ascii="Times New Roman" w:eastAsia="Times New Roman" w:hAnsi="Times New Roman" w:cs="Times New Roman"/>
          <w:color w:val="000000" w:themeColor="text1"/>
          <w:sz w:val="28"/>
          <w:szCs w:val="28"/>
          <w:lang w:eastAsia="ru-RU"/>
        </w:rPr>
        <w:t>».</w:t>
      </w:r>
    </w:p>
    <w:p w:rsidR="005832AB" w:rsidRPr="00875232" w:rsidRDefault="005832AB" w:rsidP="005832AB">
      <w:pPr>
        <w:autoSpaceDN w:val="0"/>
        <w:spacing w:after="0" w:line="240" w:lineRule="auto"/>
        <w:ind w:right="283" w:firstLine="567"/>
        <w:jc w:val="both"/>
        <w:rPr>
          <w:rFonts w:ascii="Times New Roman" w:eastAsia="Times New Roman" w:hAnsi="Times New Roman" w:cs="Times New Roman"/>
          <w:color w:val="000000" w:themeColor="text1"/>
          <w:sz w:val="28"/>
          <w:szCs w:val="28"/>
          <w:lang w:eastAsia="ru-RU"/>
        </w:rPr>
      </w:pPr>
      <w:r w:rsidRPr="00875232">
        <w:rPr>
          <w:rFonts w:ascii="Times New Roman" w:eastAsia="Times New Roman" w:hAnsi="Times New Roman" w:cs="Times New Roman"/>
          <w:color w:val="000000" w:themeColor="text1"/>
          <w:sz w:val="28"/>
          <w:szCs w:val="28"/>
          <w:lang w:eastAsia="ru-RU"/>
        </w:rPr>
        <w:t xml:space="preserve">Монтаж </w:t>
      </w:r>
      <w:proofErr w:type="spellStart"/>
      <w:r w:rsidRPr="00875232">
        <w:rPr>
          <w:rFonts w:ascii="Times New Roman" w:hAnsi="Times New Roman" w:cs="Times New Roman"/>
          <w:sz w:val="28"/>
          <w:szCs w:val="28"/>
        </w:rPr>
        <w:t>травмобезопасного</w:t>
      </w:r>
      <w:proofErr w:type="spellEnd"/>
      <w:r w:rsidRPr="00875232">
        <w:rPr>
          <w:rFonts w:ascii="Times New Roman" w:hAnsi="Times New Roman" w:cs="Times New Roman"/>
          <w:sz w:val="28"/>
          <w:szCs w:val="28"/>
        </w:rPr>
        <w:t xml:space="preserve"> покрытия</w:t>
      </w:r>
      <w:r w:rsidRPr="00875232">
        <w:rPr>
          <w:rFonts w:ascii="Times New Roman" w:eastAsia="Times New Roman" w:hAnsi="Times New Roman" w:cs="Times New Roman"/>
          <w:color w:val="000000" w:themeColor="text1"/>
          <w:sz w:val="28"/>
          <w:szCs w:val="28"/>
          <w:lang w:eastAsia="ru-RU"/>
        </w:rPr>
        <w:t xml:space="preserve"> осуществлялся силами ГБУ «Автомобильные дороги ЗАО».  </w:t>
      </w:r>
    </w:p>
    <w:p w:rsidR="005832AB" w:rsidRPr="00875232" w:rsidRDefault="005832AB" w:rsidP="005832AB">
      <w:pPr>
        <w:autoSpaceDN w:val="0"/>
        <w:spacing w:after="0" w:line="240" w:lineRule="auto"/>
        <w:ind w:right="283" w:firstLine="567"/>
        <w:jc w:val="both"/>
        <w:rPr>
          <w:rFonts w:ascii="Times New Roman" w:eastAsia="Times New Roman" w:hAnsi="Times New Roman" w:cs="Times New Roman"/>
          <w:color w:val="000000" w:themeColor="text1"/>
          <w:sz w:val="28"/>
          <w:szCs w:val="28"/>
          <w:lang w:eastAsia="ru-RU"/>
        </w:rPr>
      </w:pPr>
      <w:r w:rsidRPr="00875232">
        <w:rPr>
          <w:rFonts w:ascii="Times New Roman" w:eastAsia="Times New Roman" w:hAnsi="Times New Roman" w:cs="Times New Roman"/>
          <w:color w:val="000000" w:themeColor="text1"/>
          <w:sz w:val="28"/>
          <w:szCs w:val="28"/>
          <w:lang w:eastAsia="ru-RU"/>
        </w:rPr>
        <w:t>Также в 2024 году выполнены работы по устройству опор наружного освещения по следующим адресам:</w:t>
      </w:r>
    </w:p>
    <w:p w:rsidR="005832AB" w:rsidRPr="00875232" w:rsidRDefault="005832AB" w:rsidP="005832AB">
      <w:pPr>
        <w:autoSpaceDN w:val="0"/>
        <w:spacing w:after="0" w:line="240" w:lineRule="auto"/>
        <w:ind w:right="283" w:firstLine="708"/>
        <w:jc w:val="both"/>
        <w:rPr>
          <w:rFonts w:ascii="Times New Roman" w:eastAsia="Times New Roman" w:hAnsi="Times New Roman" w:cs="Times New Roman"/>
          <w:color w:val="000000" w:themeColor="text1"/>
          <w:sz w:val="28"/>
          <w:szCs w:val="28"/>
          <w:lang w:eastAsia="ru-RU"/>
        </w:rPr>
      </w:pPr>
      <w:r w:rsidRPr="00875232">
        <w:rPr>
          <w:rFonts w:ascii="Times New Roman" w:eastAsia="Times New Roman" w:hAnsi="Times New Roman" w:cs="Times New Roman"/>
          <w:color w:val="000000" w:themeColor="text1"/>
          <w:sz w:val="28"/>
          <w:szCs w:val="28"/>
          <w:lang w:eastAsia="ru-RU"/>
        </w:rPr>
        <w:t>Площадь Победы, д. 1</w:t>
      </w:r>
      <w:r>
        <w:rPr>
          <w:rFonts w:ascii="Times New Roman" w:eastAsia="Times New Roman" w:hAnsi="Times New Roman" w:cs="Times New Roman"/>
          <w:color w:val="000000" w:themeColor="text1"/>
          <w:sz w:val="28"/>
          <w:szCs w:val="28"/>
          <w:lang w:eastAsia="ru-RU"/>
        </w:rPr>
        <w:t>, корп.</w:t>
      </w:r>
      <w:r w:rsidRPr="00875232">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А</w:t>
      </w:r>
      <w:r w:rsidRPr="00875232">
        <w:rPr>
          <w:rFonts w:ascii="Times New Roman" w:eastAsia="Times New Roman" w:hAnsi="Times New Roman" w:cs="Times New Roman"/>
          <w:color w:val="000000" w:themeColor="text1"/>
          <w:sz w:val="28"/>
          <w:szCs w:val="28"/>
          <w:lang w:eastAsia="ru-RU"/>
        </w:rPr>
        <w:t>;</w:t>
      </w:r>
    </w:p>
    <w:p w:rsidR="005832AB" w:rsidRPr="00875232" w:rsidRDefault="005832AB" w:rsidP="005832AB">
      <w:pPr>
        <w:autoSpaceDN w:val="0"/>
        <w:spacing w:after="0" w:line="240" w:lineRule="auto"/>
        <w:ind w:right="283" w:firstLine="708"/>
        <w:jc w:val="both"/>
        <w:rPr>
          <w:rFonts w:ascii="Times New Roman" w:eastAsia="Times New Roman" w:hAnsi="Times New Roman" w:cs="Times New Roman"/>
          <w:color w:val="000000" w:themeColor="text1"/>
          <w:sz w:val="28"/>
          <w:szCs w:val="28"/>
          <w:lang w:eastAsia="ru-RU"/>
        </w:rPr>
      </w:pPr>
      <w:r w:rsidRPr="00875232">
        <w:rPr>
          <w:rFonts w:ascii="Times New Roman" w:eastAsia="Times New Roman" w:hAnsi="Times New Roman" w:cs="Times New Roman"/>
          <w:color w:val="000000" w:themeColor="text1"/>
          <w:sz w:val="28"/>
          <w:szCs w:val="28"/>
          <w:lang w:eastAsia="ru-RU"/>
        </w:rPr>
        <w:t>Площадь Победы, д. 1</w:t>
      </w:r>
      <w:r>
        <w:rPr>
          <w:rFonts w:ascii="Times New Roman" w:eastAsia="Times New Roman" w:hAnsi="Times New Roman" w:cs="Times New Roman"/>
          <w:color w:val="000000" w:themeColor="text1"/>
          <w:sz w:val="28"/>
          <w:szCs w:val="28"/>
          <w:lang w:eastAsia="ru-RU"/>
        </w:rPr>
        <w:t>, корп.</w:t>
      </w:r>
      <w:r w:rsidRPr="00875232">
        <w:rPr>
          <w:rFonts w:ascii="Times New Roman" w:eastAsia="Times New Roman" w:hAnsi="Times New Roman" w:cs="Times New Roman"/>
          <w:color w:val="000000" w:themeColor="text1"/>
          <w:sz w:val="28"/>
          <w:szCs w:val="28"/>
          <w:lang w:eastAsia="ru-RU"/>
        </w:rPr>
        <w:t xml:space="preserve"> Б;</w:t>
      </w:r>
    </w:p>
    <w:p w:rsidR="005832AB" w:rsidRPr="00875232" w:rsidRDefault="005832AB" w:rsidP="005832AB">
      <w:pPr>
        <w:autoSpaceDN w:val="0"/>
        <w:spacing w:after="0" w:line="240" w:lineRule="auto"/>
        <w:ind w:right="283" w:firstLine="708"/>
        <w:jc w:val="both"/>
        <w:rPr>
          <w:rFonts w:ascii="Times New Roman" w:eastAsia="Times New Roman" w:hAnsi="Times New Roman" w:cs="Times New Roman"/>
          <w:color w:val="000000" w:themeColor="text1"/>
          <w:sz w:val="28"/>
          <w:szCs w:val="28"/>
          <w:lang w:eastAsia="ru-RU"/>
        </w:rPr>
      </w:pPr>
      <w:r w:rsidRPr="00875232">
        <w:rPr>
          <w:rFonts w:ascii="Times New Roman" w:eastAsia="Times New Roman" w:hAnsi="Times New Roman" w:cs="Times New Roman"/>
          <w:color w:val="000000" w:themeColor="text1"/>
          <w:sz w:val="28"/>
          <w:szCs w:val="28"/>
          <w:lang w:eastAsia="ru-RU"/>
        </w:rPr>
        <w:t>Площадь Победы, д. 1</w:t>
      </w:r>
      <w:r>
        <w:rPr>
          <w:rFonts w:ascii="Times New Roman" w:eastAsia="Times New Roman" w:hAnsi="Times New Roman" w:cs="Times New Roman"/>
          <w:color w:val="000000" w:themeColor="text1"/>
          <w:sz w:val="28"/>
          <w:szCs w:val="28"/>
          <w:lang w:eastAsia="ru-RU"/>
        </w:rPr>
        <w:t>, корп.</w:t>
      </w:r>
      <w:r w:rsidRPr="00875232">
        <w:rPr>
          <w:rFonts w:ascii="Times New Roman" w:eastAsia="Times New Roman" w:hAnsi="Times New Roman" w:cs="Times New Roman"/>
          <w:color w:val="000000" w:themeColor="text1"/>
          <w:sz w:val="28"/>
          <w:szCs w:val="28"/>
          <w:lang w:eastAsia="ru-RU"/>
        </w:rPr>
        <w:t xml:space="preserve"> Д;</w:t>
      </w:r>
    </w:p>
    <w:p w:rsidR="005832AB" w:rsidRPr="00875232" w:rsidRDefault="005832AB" w:rsidP="005832AB">
      <w:pPr>
        <w:autoSpaceDN w:val="0"/>
        <w:spacing w:after="0" w:line="240" w:lineRule="auto"/>
        <w:ind w:right="283" w:firstLine="708"/>
        <w:jc w:val="both"/>
        <w:rPr>
          <w:rFonts w:ascii="Times New Roman" w:eastAsia="Times New Roman" w:hAnsi="Times New Roman" w:cs="Times New Roman"/>
          <w:color w:val="000000" w:themeColor="text1"/>
          <w:sz w:val="28"/>
          <w:szCs w:val="28"/>
          <w:lang w:eastAsia="ru-RU"/>
        </w:rPr>
      </w:pPr>
      <w:r w:rsidRPr="00875232">
        <w:rPr>
          <w:rFonts w:ascii="Times New Roman" w:eastAsia="Times New Roman" w:hAnsi="Times New Roman" w:cs="Times New Roman"/>
          <w:color w:val="000000" w:themeColor="text1"/>
          <w:sz w:val="28"/>
          <w:szCs w:val="28"/>
          <w:lang w:eastAsia="ru-RU"/>
        </w:rPr>
        <w:lastRenderedPageBreak/>
        <w:t>Площадь Победы, д. 1</w:t>
      </w:r>
      <w:r>
        <w:rPr>
          <w:rFonts w:ascii="Times New Roman" w:eastAsia="Times New Roman" w:hAnsi="Times New Roman" w:cs="Times New Roman"/>
          <w:color w:val="000000" w:themeColor="text1"/>
          <w:sz w:val="28"/>
          <w:szCs w:val="28"/>
          <w:lang w:eastAsia="ru-RU"/>
        </w:rPr>
        <w:t>, корп.</w:t>
      </w:r>
      <w:r w:rsidRPr="00875232">
        <w:rPr>
          <w:rFonts w:ascii="Times New Roman" w:eastAsia="Times New Roman" w:hAnsi="Times New Roman" w:cs="Times New Roman"/>
          <w:color w:val="000000" w:themeColor="text1"/>
          <w:sz w:val="28"/>
          <w:szCs w:val="28"/>
          <w:lang w:eastAsia="ru-RU"/>
        </w:rPr>
        <w:t xml:space="preserve"> Е;</w:t>
      </w:r>
    </w:p>
    <w:p w:rsidR="005832AB" w:rsidRPr="00875232" w:rsidRDefault="005832AB" w:rsidP="005832AB">
      <w:pPr>
        <w:autoSpaceDN w:val="0"/>
        <w:spacing w:after="0" w:line="240" w:lineRule="auto"/>
        <w:ind w:right="283" w:firstLine="708"/>
        <w:jc w:val="both"/>
        <w:rPr>
          <w:rFonts w:ascii="Times New Roman" w:eastAsia="Times New Roman" w:hAnsi="Times New Roman" w:cs="Times New Roman"/>
          <w:color w:val="000000" w:themeColor="text1"/>
          <w:sz w:val="28"/>
          <w:szCs w:val="28"/>
          <w:lang w:eastAsia="ru-RU"/>
        </w:rPr>
      </w:pPr>
      <w:r w:rsidRPr="00875232">
        <w:rPr>
          <w:rFonts w:ascii="Times New Roman" w:eastAsia="Times New Roman" w:hAnsi="Times New Roman" w:cs="Times New Roman"/>
          <w:color w:val="000000" w:themeColor="text1"/>
          <w:sz w:val="28"/>
          <w:szCs w:val="28"/>
          <w:lang w:eastAsia="ru-RU"/>
        </w:rPr>
        <w:t>ул. Генерала Ермолова, д. 2;</w:t>
      </w:r>
    </w:p>
    <w:p w:rsidR="005832AB" w:rsidRPr="00875232" w:rsidRDefault="005832AB" w:rsidP="005832AB">
      <w:pPr>
        <w:autoSpaceDN w:val="0"/>
        <w:spacing w:after="0" w:line="240" w:lineRule="auto"/>
        <w:ind w:right="283" w:firstLine="708"/>
        <w:jc w:val="both"/>
        <w:rPr>
          <w:rFonts w:ascii="Times New Roman" w:eastAsia="Times New Roman" w:hAnsi="Times New Roman" w:cs="Times New Roman"/>
          <w:color w:val="000000" w:themeColor="text1"/>
          <w:sz w:val="28"/>
          <w:szCs w:val="28"/>
          <w:lang w:eastAsia="ru-RU"/>
        </w:rPr>
      </w:pPr>
      <w:r w:rsidRPr="00875232">
        <w:rPr>
          <w:rFonts w:ascii="Times New Roman" w:eastAsia="Times New Roman" w:hAnsi="Times New Roman" w:cs="Times New Roman"/>
          <w:color w:val="000000" w:themeColor="text1"/>
          <w:sz w:val="28"/>
          <w:szCs w:val="28"/>
          <w:lang w:eastAsia="ru-RU"/>
        </w:rPr>
        <w:t>ул. Генерала Ермолова, д. 4;</w:t>
      </w:r>
    </w:p>
    <w:p w:rsidR="005832AB" w:rsidRPr="00875232" w:rsidRDefault="005832AB" w:rsidP="005832AB">
      <w:pPr>
        <w:autoSpaceDN w:val="0"/>
        <w:spacing w:after="0" w:line="240" w:lineRule="auto"/>
        <w:ind w:right="283" w:firstLine="708"/>
        <w:jc w:val="both"/>
        <w:rPr>
          <w:rFonts w:ascii="Times New Roman" w:eastAsia="Times New Roman" w:hAnsi="Times New Roman" w:cs="Times New Roman"/>
          <w:color w:val="000000" w:themeColor="text1"/>
          <w:sz w:val="28"/>
          <w:szCs w:val="28"/>
          <w:lang w:eastAsia="ru-RU"/>
        </w:rPr>
      </w:pPr>
      <w:r w:rsidRPr="00875232">
        <w:rPr>
          <w:rFonts w:ascii="Times New Roman" w:eastAsia="Times New Roman" w:hAnsi="Times New Roman" w:cs="Times New Roman"/>
          <w:color w:val="000000" w:themeColor="text1"/>
          <w:sz w:val="28"/>
          <w:szCs w:val="28"/>
          <w:lang w:eastAsia="ru-RU"/>
        </w:rPr>
        <w:t>ул. 1812 года, д. 1;</w:t>
      </w:r>
    </w:p>
    <w:p w:rsidR="005832AB" w:rsidRPr="00875232" w:rsidRDefault="005832AB" w:rsidP="005832AB">
      <w:pPr>
        <w:autoSpaceDN w:val="0"/>
        <w:spacing w:after="0" w:line="240" w:lineRule="auto"/>
        <w:ind w:right="283" w:firstLine="708"/>
        <w:jc w:val="both"/>
        <w:rPr>
          <w:rFonts w:ascii="Times New Roman" w:eastAsia="Times New Roman" w:hAnsi="Times New Roman" w:cs="Times New Roman"/>
          <w:color w:val="000000" w:themeColor="text1"/>
          <w:sz w:val="28"/>
          <w:szCs w:val="28"/>
          <w:lang w:eastAsia="ru-RU"/>
        </w:rPr>
      </w:pPr>
      <w:r w:rsidRPr="00875232">
        <w:rPr>
          <w:rFonts w:ascii="Times New Roman" w:eastAsia="Times New Roman" w:hAnsi="Times New Roman" w:cs="Times New Roman"/>
          <w:color w:val="000000" w:themeColor="text1"/>
          <w:sz w:val="28"/>
          <w:szCs w:val="28"/>
          <w:lang w:eastAsia="ru-RU"/>
        </w:rPr>
        <w:t>ул. 1812 года, д. 3;</w:t>
      </w:r>
    </w:p>
    <w:p w:rsidR="005832AB" w:rsidRPr="00875232" w:rsidRDefault="005832AB" w:rsidP="005832AB">
      <w:pPr>
        <w:autoSpaceDN w:val="0"/>
        <w:spacing w:after="0" w:line="240" w:lineRule="auto"/>
        <w:ind w:right="283" w:firstLine="708"/>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Кутузовский проспект,</w:t>
      </w:r>
      <w:r w:rsidRPr="00875232">
        <w:rPr>
          <w:rFonts w:ascii="Times New Roman" w:eastAsia="Times New Roman" w:hAnsi="Times New Roman" w:cs="Times New Roman"/>
          <w:color w:val="000000" w:themeColor="text1"/>
          <w:sz w:val="28"/>
          <w:szCs w:val="28"/>
          <w:lang w:eastAsia="ru-RU"/>
        </w:rPr>
        <w:t xml:space="preserve"> д. 2/1;</w:t>
      </w:r>
    </w:p>
    <w:p w:rsidR="005832AB" w:rsidRPr="00875232" w:rsidRDefault="005832AB" w:rsidP="005832AB">
      <w:pPr>
        <w:autoSpaceDN w:val="0"/>
        <w:spacing w:after="0" w:line="240" w:lineRule="auto"/>
        <w:ind w:right="283" w:firstLine="708"/>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Кутузовский проспект, д. 26</w:t>
      </w:r>
      <w:r w:rsidRPr="00875232">
        <w:rPr>
          <w:rFonts w:ascii="Times New Roman" w:eastAsia="Times New Roman" w:hAnsi="Times New Roman" w:cs="Times New Roman"/>
          <w:color w:val="000000" w:themeColor="text1"/>
          <w:sz w:val="28"/>
          <w:szCs w:val="28"/>
          <w:lang w:eastAsia="ru-RU"/>
        </w:rPr>
        <w:t>.</w:t>
      </w:r>
    </w:p>
    <w:p w:rsidR="005832AB" w:rsidRPr="00875232" w:rsidRDefault="005832AB" w:rsidP="005832AB">
      <w:pPr>
        <w:autoSpaceDN w:val="0"/>
        <w:spacing w:after="0" w:line="240" w:lineRule="auto"/>
        <w:ind w:right="283" w:firstLine="708"/>
        <w:jc w:val="both"/>
        <w:rPr>
          <w:rFonts w:ascii="Times New Roman" w:eastAsia="Times New Roman" w:hAnsi="Times New Roman" w:cs="Times New Roman"/>
          <w:color w:val="000000" w:themeColor="text1"/>
          <w:sz w:val="28"/>
          <w:szCs w:val="28"/>
          <w:lang w:eastAsia="ru-RU"/>
        </w:rPr>
      </w:pPr>
      <w:r w:rsidRPr="00875232">
        <w:rPr>
          <w:rFonts w:ascii="Times New Roman" w:eastAsia="Times New Roman" w:hAnsi="Times New Roman" w:cs="Times New Roman"/>
          <w:color w:val="000000" w:themeColor="text1"/>
          <w:sz w:val="28"/>
          <w:szCs w:val="28"/>
          <w:lang w:eastAsia="ru-RU"/>
        </w:rPr>
        <w:t>Заказчик работ: ГБУ «</w:t>
      </w:r>
      <w:proofErr w:type="spellStart"/>
      <w:r w:rsidRPr="00875232">
        <w:rPr>
          <w:rFonts w:ascii="Times New Roman" w:eastAsia="Times New Roman" w:hAnsi="Times New Roman" w:cs="Times New Roman"/>
          <w:color w:val="000000" w:themeColor="text1"/>
          <w:sz w:val="28"/>
          <w:szCs w:val="28"/>
          <w:lang w:eastAsia="ru-RU"/>
        </w:rPr>
        <w:t>Жилищник</w:t>
      </w:r>
      <w:proofErr w:type="spellEnd"/>
      <w:r w:rsidRPr="00875232">
        <w:rPr>
          <w:rFonts w:ascii="Times New Roman" w:eastAsia="Times New Roman" w:hAnsi="Times New Roman" w:cs="Times New Roman"/>
          <w:color w:val="000000" w:themeColor="text1"/>
          <w:sz w:val="28"/>
          <w:szCs w:val="28"/>
          <w:lang w:eastAsia="ru-RU"/>
        </w:rPr>
        <w:t xml:space="preserve"> района Дорогомилово»</w:t>
      </w:r>
      <w:r>
        <w:rPr>
          <w:rFonts w:ascii="Times New Roman" w:eastAsia="Times New Roman" w:hAnsi="Times New Roman" w:cs="Times New Roman"/>
          <w:color w:val="000000" w:themeColor="text1"/>
          <w:sz w:val="28"/>
          <w:szCs w:val="28"/>
          <w:lang w:eastAsia="ru-RU"/>
        </w:rPr>
        <w:t>.</w:t>
      </w:r>
    </w:p>
    <w:p w:rsidR="005832AB" w:rsidRPr="00705D21" w:rsidRDefault="005832AB" w:rsidP="005832AB">
      <w:pPr>
        <w:autoSpaceDN w:val="0"/>
        <w:spacing w:after="0" w:line="240" w:lineRule="auto"/>
        <w:ind w:right="283" w:firstLine="708"/>
        <w:jc w:val="both"/>
        <w:rPr>
          <w:rFonts w:ascii="Times New Roman" w:eastAsia="Times New Roman" w:hAnsi="Times New Roman" w:cs="Times New Roman"/>
          <w:color w:val="000000" w:themeColor="text1"/>
          <w:sz w:val="28"/>
          <w:szCs w:val="28"/>
          <w:highlight w:val="yellow"/>
          <w:lang w:eastAsia="ru-RU"/>
        </w:rPr>
      </w:pPr>
    </w:p>
    <w:p w:rsidR="005832AB" w:rsidRDefault="005832AB" w:rsidP="005832AB">
      <w:pPr>
        <w:pStyle w:val="a5"/>
        <w:ind w:right="283" w:firstLine="709"/>
        <w:jc w:val="both"/>
        <w:rPr>
          <w:rFonts w:ascii="Times New Roman" w:hAnsi="Times New Roman" w:cs="Times New Roman"/>
          <w:color w:val="000000" w:themeColor="text1"/>
          <w:sz w:val="28"/>
          <w:szCs w:val="28"/>
          <w:highlight w:val="yellow"/>
        </w:rPr>
      </w:pPr>
    </w:p>
    <w:p w:rsidR="005832AB" w:rsidRDefault="005832AB" w:rsidP="005832AB">
      <w:pPr>
        <w:pStyle w:val="a5"/>
        <w:ind w:right="283"/>
        <w:jc w:val="center"/>
        <w:rPr>
          <w:rFonts w:ascii="Times New Roman" w:hAnsi="Times New Roman" w:cs="Times New Roman"/>
          <w:b/>
          <w:color w:val="000000" w:themeColor="text1"/>
          <w:sz w:val="28"/>
          <w:szCs w:val="28"/>
        </w:rPr>
      </w:pPr>
      <w:r w:rsidRPr="00875232">
        <w:rPr>
          <w:rFonts w:ascii="Times New Roman" w:hAnsi="Times New Roman" w:cs="Times New Roman"/>
          <w:b/>
          <w:color w:val="000000" w:themeColor="text1"/>
          <w:sz w:val="28"/>
          <w:szCs w:val="28"/>
        </w:rPr>
        <w:t>Большие карты</w:t>
      </w:r>
    </w:p>
    <w:p w:rsidR="005832AB" w:rsidRPr="00875232" w:rsidRDefault="005832AB" w:rsidP="005832AB">
      <w:pPr>
        <w:pStyle w:val="a5"/>
        <w:ind w:right="283"/>
        <w:jc w:val="center"/>
        <w:rPr>
          <w:rFonts w:ascii="Times New Roman" w:hAnsi="Times New Roman" w:cs="Times New Roman"/>
          <w:b/>
          <w:color w:val="000000" w:themeColor="text1"/>
          <w:sz w:val="28"/>
          <w:szCs w:val="28"/>
        </w:rPr>
      </w:pPr>
    </w:p>
    <w:p w:rsidR="005832AB" w:rsidRPr="00875232" w:rsidRDefault="005832AB" w:rsidP="005832AB">
      <w:pPr>
        <w:pStyle w:val="a5"/>
        <w:ind w:right="283" w:firstLine="567"/>
        <w:jc w:val="both"/>
        <w:rPr>
          <w:rFonts w:ascii="Times New Roman" w:hAnsi="Times New Roman" w:cs="Times New Roman"/>
          <w:color w:val="000000" w:themeColor="text1"/>
          <w:sz w:val="28"/>
          <w:szCs w:val="28"/>
          <w:highlight w:val="yellow"/>
        </w:rPr>
      </w:pPr>
      <w:r>
        <w:rPr>
          <w:rFonts w:ascii="Times New Roman" w:hAnsi="Times New Roman" w:cs="Times New Roman"/>
          <w:color w:val="000000" w:themeColor="text1"/>
          <w:sz w:val="28"/>
          <w:szCs w:val="28"/>
        </w:rPr>
        <w:t>В</w:t>
      </w:r>
      <w:r w:rsidRPr="00875232">
        <w:rPr>
          <w:rFonts w:ascii="Times New Roman" w:hAnsi="Times New Roman" w:cs="Times New Roman"/>
          <w:color w:val="000000" w:themeColor="text1"/>
          <w:sz w:val="28"/>
          <w:szCs w:val="28"/>
        </w:rPr>
        <w:t xml:space="preserve"> рамках реализации программы </w:t>
      </w:r>
      <w:r w:rsidRPr="00875232">
        <w:rPr>
          <w:rFonts w:ascii="Times New Roman" w:hAnsi="Times New Roman" w:cs="Times New Roman"/>
          <w:b/>
          <w:color w:val="000000" w:themeColor="text1"/>
          <w:sz w:val="28"/>
          <w:szCs w:val="28"/>
        </w:rPr>
        <w:t>«Большие карты»</w:t>
      </w:r>
      <w:r w:rsidRPr="0087523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w:t>
      </w:r>
      <w:r w:rsidRPr="00875232">
        <w:rPr>
          <w:rFonts w:ascii="Times New Roman" w:hAnsi="Times New Roman" w:cs="Times New Roman"/>
          <w:color w:val="000000" w:themeColor="text1"/>
          <w:sz w:val="28"/>
          <w:szCs w:val="28"/>
        </w:rPr>
        <w:t xml:space="preserve">одрядной выполнены работы по замене 10 381 </w:t>
      </w:r>
      <w:proofErr w:type="spellStart"/>
      <w:r w:rsidRPr="00875232">
        <w:rPr>
          <w:rFonts w:ascii="Times New Roman" w:hAnsi="Times New Roman" w:cs="Times New Roman"/>
          <w:color w:val="000000" w:themeColor="text1"/>
          <w:sz w:val="28"/>
          <w:szCs w:val="28"/>
        </w:rPr>
        <w:t>кв.м</w:t>
      </w:r>
      <w:proofErr w:type="spellEnd"/>
      <w:r w:rsidRPr="00875232">
        <w:rPr>
          <w:rFonts w:ascii="Times New Roman" w:hAnsi="Times New Roman" w:cs="Times New Roman"/>
          <w:color w:val="000000" w:themeColor="text1"/>
          <w:sz w:val="28"/>
          <w:szCs w:val="28"/>
        </w:rPr>
        <w:t xml:space="preserve">. асфальтобетонного покрытия проездов (проезжая часть), включая парковочные карманы, 7 107 </w:t>
      </w:r>
      <w:proofErr w:type="spellStart"/>
      <w:r w:rsidRPr="00875232">
        <w:rPr>
          <w:rFonts w:ascii="Times New Roman" w:hAnsi="Times New Roman" w:cs="Times New Roman"/>
          <w:color w:val="000000" w:themeColor="text1"/>
          <w:sz w:val="28"/>
          <w:szCs w:val="28"/>
        </w:rPr>
        <w:t>кв.м</w:t>
      </w:r>
      <w:proofErr w:type="spellEnd"/>
      <w:r w:rsidRPr="00875232">
        <w:rPr>
          <w:rFonts w:ascii="Times New Roman" w:hAnsi="Times New Roman" w:cs="Times New Roman"/>
          <w:color w:val="000000" w:themeColor="text1"/>
          <w:sz w:val="28"/>
          <w:szCs w:val="28"/>
        </w:rPr>
        <w:t>. тротуаров, устан</w:t>
      </w:r>
      <w:r>
        <w:rPr>
          <w:rFonts w:ascii="Times New Roman" w:hAnsi="Times New Roman" w:cs="Times New Roman"/>
          <w:color w:val="000000" w:themeColor="text1"/>
          <w:sz w:val="28"/>
          <w:szCs w:val="28"/>
        </w:rPr>
        <w:t xml:space="preserve">овки 4 189 </w:t>
      </w:r>
      <w:proofErr w:type="spellStart"/>
      <w:r>
        <w:rPr>
          <w:rFonts w:ascii="Times New Roman" w:hAnsi="Times New Roman" w:cs="Times New Roman"/>
          <w:color w:val="000000" w:themeColor="text1"/>
          <w:sz w:val="28"/>
          <w:szCs w:val="28"/>
        </w:rPr>
        <w:t>п.м</w:t>
      </w:r>
      <w:proofErr w:type="spellEnd"/>
      <w:r>
        <w:rPr>
          <w:rFonts w:ascii="Times New Roman" w:hAnsi="Times New Roman" w:cs="Times New Roman"/>
          <w:color w:val="000000" w:themeColor="text1"/>
          <w:sz w:val="28"/>
          <w:szCs w:val="28"/>
        </w:rPr>
        <w:t>. бортового камня. Работы выполнены по адресам:</w:t>
      </w:r>
    </w:p>
    <w:p w:rsidR="005832AB" w:rsidRPr="00875232" w:rsidRDefault="005832AB" w:rsidP="008158E2">
      <w:pPr>
        <w:pStyle w:val="a4"/>
        <w:widowControl w:val="0"/>
        <w:numPr>
          <w:ilvl w:val="0"/>
          <w:numId w:val="2"/>
        </w:numPr>
        <w:autoSpaceDE w:val="0"/>
        <w:autoSpaceDN w:val="0"/>
        <w:adjustRightInd w:val="0"/>
        <w:spacing w:after="0" w:line="276" w:lineRule="auto"/>
        <w:ind w:left="1276" w:right="283"/>
        <w:rPr>
          <w:rFonts w:ascii="Times New Roman" w:hAnsi="Times New Roman" w:cs="Times New Roman"/>
          <w:sz w:val="28"/>
          <w:szCs w:val="28"/>
        </w:rPr>
      </w:pPr>
      <w:r>
        <w:rPr>
          <w:rFonts w:ascii="Times New Roman" w:hAnsi="Times New Roman" w:cs="Times New Roman"/>
          <w:sz w:val="28"/>
          <w:szCs w:val="28"/>
        </w:rPr>
        <w:t>ул. 1812 года, д. 1</w:t>
      </w:r>
      <w:r>
        <w:rPr>
          <w:rFonts w:ascii="Times New Roman" w:hAnsi="Times New Roman" w:cs="Times New Roman"/>
          <w:sz w:val="28"/>
          <w:szCs w:val="28"/>
          <w:lang w:val="en-US"/>
        </w:rPr>
        <w:t>;</w:t>
      </w:r>
    </w:p>
    <w:p w:rsidR="005832AB" w:rsidRPr="00875232" w:rsidRDefault="005832AB" w:rsidP="008158E2">
      <w:pPr>
        <w:pStyle w:val="a4"/>
        <w:widowControl w:val="0"/>
        <w:numPr>
          <w:ilvl w:val="0"/>
          <w:numId w:val="2"/>
        </w:numPr>
        <w:autoSpaceDE w:val="0"/>
        <w:autoSpaceDN w:val="0"/>
        <w:adjustRightInd w:val="0"/>
        <w:spacing w:after="0" w:line="276" w:lineRule="auto"/>
        <w:ind w:left="1276" w:right="283"/>
        <w:rPr>
          <w:rFonts w:ascii="Times New Roman" w:hAnsi="Times New Roman" w:cs="Times New Roman"/>
          <w:sz w:val="28"/>
          <w:szCs w:val="28"/>
        </w:rPr>
      </w:pPr>
      <w:r w:rsidRPr="00875232">
        <w:rPr>
          <w:rFonts w:ascii="Times New Roman" w:hAnsi="Times New Roman" w:cs="Times New Roman"/>
          <w:sz w:val="28"/>
          <w:szCs w:val="28"/>
        </w:rPr>
        <w:t>ул.</w:t>
      </w:r>
      <w:r>
        <w:rPr>
          <w:rFonts w:ascii="Times New Roman" w:hAnsi="Times New Roman" w:cs="Times New Roman"/>
          <w:sz w:val="28"/>
          <w:szCs w:val="28"/>
        </w:rPr>
        <w:t xml:space="preserve"> Большая Дорогомиловская, д. 5;</w:t>
      </w:r>
    </w:p>
    <w:p w:rsidR="005832AB" w:rsidRPr="00875232" w:rsidRDefault="005832AB" w:rsidP="008158E2">
      <w:pPr>
        <w:pStyle w:val="a4"/>
        <w:widowControl w:val="0"/>
        <w:numPr>
          <w:ilvl w:val="0"/>
          <w:numId w:val="2"/>
        </w:numPr>
        <w:autoSpaceDE w:val="0"/>
        <w:autoSpaceDN w:val="0"/>
        <w:adjustRightInd w:val="0"/>
        <w:spacing w:after="0" w:line="276" w:lineRule="auto"/>
        <w:ind w:left="1276" w:right="283"/>
        <w:rPr>
          <w:rFonts w:ascii="Times New Roman" w:hAnsi="Times New Roman" w:cs="Times New Roman"/>
          <w:sz w:val="28"/>
          <w:szCs w:val="28"/>
        </w:rPr>
      </w:pPr>
      <w:r>
        <w:rPr>
          <w:rFonts w:ascii="Times New Roman" w:hAnsi="Times New Roman" w:cs="Times New Roman"/>
          <w:sz w:val="28"/>
          <w:szCs w:val="28"/>
        </w:rPr>
        <w:t>ул. Генерала Ермолова, д. 2;</w:t>
      </w:r>
      <w:r w:rsidRPr="00875232">
        <w:rPr>
          <w:rFonts w:ascii="Times New Roman" w:hAnsi="Times New Roman" w:cs="Times New Roman"/>
          <w:sz w:val="28"/>
          <w:szCs w:val="28"/>
        </w:rPr>
        <w:t xml:space="preserve"> </w:t>
      </w:r>
    </w:p>
    <w:p w:rsidR="005832AB" w:rsidRPr="00875232" w:rsidRDefault="005832AB" w:rsidP="008158E2">
      <w:pPr>
        <w:pStyle w:val="a4"/>
        <w:widowControl w:val="0"/>
        <w:numPr>
          <w:ilvl w:val="0"/>
          <w:numId w:val="2"/>
        </w:numPr>
        <w:autoSpaceDE w:val="0"/>
        <w:autoSpaceDN w:val="0"/>
        <w:adjustRightInd w:val="0"/>
        <w:spacing w:after="0" w:line="276" w:lineRule="auto"/>
        <w:ind w:left="1276" w:right="283"/>
        <w:rPr>
          <w:rFonts w:ascii="Times New Roman" w:hAnsi="Times New Roman" w:cs="Times New Roman"/>
          <w:sz w:val="28"/>
          <w:szCs w:val="28"/>
        </w:rPr>
      </w:pPr>
      <w:r>
        <w:rPr>
          <w:rFonts w:ascii="Times New Roman" w:hAnsi="Times New Roman" w:cs="Times New Roman"/>
          <w:sz w:val="28"/>
          <w:szCs w:val="28"/>
        </w:rPr>
        <w:t>ул. Генерала Ермолова, д. 4;</w:t>
      </w:r>
      <w:r w:rsidRPr="00875232">
        <w:rPr>
          <w:rFonts w:ascii="Times New Roman" w:hAnsi="Times New Roman" w:cs="Times New Roman"/>
          <w:sz w:val="28"/>
          <w:szCs w:val="28"/>
        </w:rPr>
        <w:t xml:space="preserve"> </w:t>
      </w:r>
    </w:p>
    <w:p w:rsidR="005832AB" w:rsidRPr="00875232" w:rsidRDefault="005832AB" w:rsidP="008158E2">
      <w:pPr>
        <w:pStyle w:val="a4"/>
        <w:widowControl w:val="0"/>
        <w:numPr>
          <w:ilvl w:val="0"/>
          <w:numId w:val="2"/>
        </w:numPr>
        <w:autoSpaceDE w:val="0"/>
        <w:autoSpaceDN w:val="0"/>
        <w:adjustRightInd w:val="0"/>
        <w:spacing w:after="0" w:line="276" w:lineRule="auto"/>
        <w:ind w:left="1276" w:right="283"/>
        <w:rPr>
          <w:rFonts w:ascii="Times New Roman" w:hAnsi="Times New Roman" w:cs="Times New Roman"/>
          <w:sz w:val="28"/>
          <w:szCs w:val="28"/>
        </w:rPr>
      </w:pPr>
      <w:r>
        <w:rPr>
          <w:rFonts w:ascii="Times New Roman" w:hAnsi="Times New Roman" w:cs="Times New Roman"/>
          <w:sz w:val="28"/>
          <w:szCs w:val="28"/>
        </w:rPr>
        <w:t>Площадь Победы, д. 1, корп. А;</w:t>
      </w:r>
    </w:p>
    <w:p w:rsidR="005832AB" w:rsidRPr="00875232" w:rsidRDefault="005832AB" w:rsidP="008158E2">
      <w:pPr>
        <w:pStyle w:val="a4"/>
        <w:widowControl w:val="0"/>
        <w:numPr>
          <w:ilvl w:val="0"/>
          <w:numId w:val="2"/>
        </w:numPr>
        <w:autoSpaceDE w:val="0"/>
        <w:autoSpaceDN w:val="0"/>
        <w:adjustRightInd w:val="0"/>
        <w:spacing w:after="0" w:line="276" w:lineRule="auto"/>
        <w:ind w:left="1276" w:right="283"/>
        <w:rPr>
          <w:rFonts w:ascii="Times New Roman" w:hAnsi="Times New Roman" w:cs="Times New Roman"/>
          <w:sz w:val="28"/>
          <w:szCs w:val="28"/>
        </w:rPr>
      </w:pPr>
      <w:r w:rsidRPr="00875232">
        <w:rPr>
          <w:rFonts w:ascii="Times New Roman" w:hAnsi="Times New Roman" w:cs="Times New Roman"/>
          <w:sz w:val="28"/>
          <w:szCs w:val="28"/>
        </w:rPr>
        <w:t>П</w:t>
      </w:r>
      <w:r>
        <w:rPr>
          <w:rFonts w:ascii="Times New Roman" w:hAnsi="Times New Roman" w:cs="Times New Roman"/>
          <w:sz w:val="28"/>
          <w:szCs w:val="28"/>
        </w:rPr>
        <w:t>лощадь Победы, д. 1, корп. Б;</w:t>
      </w:r>
    </w:p>
    <w:p w:rsidR="005832AB" w:rsidRPr="00875232" w:rsidRDefault="005832AB" w:rsidP="008158E2">
      <w:pPr>
        <w:pStyle w:val="a4"/>
        <w:widowControl w:val="0"/>
        <w:numPr>
          <w:ilvl w:val="0"/>
          <w:numId w:val="2"/>
        </w:numPr>
        <w:autoSpaceDE w:val="0"/>
        <w:autoSpaceDN w:val="0"/>
        <w:adjustRightInd w:val="0"/>
        <w:spacing w:after="0" w:line="276" w:lineRule="auto"/>
        <w:ind w:left="1276" w:right="283"/>
        <w:rPr>
          <w:rFonts w:ascii="Times New Roman" w:hAnsi="Times New Roman" w:cs="Times New Roman"/>
          <w:sz w:val="28"/>
          <w:szCs w:val="28"/>
        </w:rPr>
      </w:pPr>
      <w:r w:rsidRPr="00875232">
        <w:rPr>
          <w:rFonts w:ascii="Times New Roman" w:hAnsi="Times New Roman" w:cs="Times New Roman"/>
          <w:sz w:val="28"/>
          <w:szCs w:val="28"/>
        </w:rPr>
        <w:t>Площадь Победы, д. 1</w:t>
      </w:r>
      <w:r>
        <w:rPr>
          <w:rFonts w:ascii="Times New Roman" w:hAnsi="Times New Roman" w:cs="Times New Roman"/>
          <w:sz w:val="28"/>
          <w:szCs w:val="28"/>
        </w:rPr>
        <w:t>, корп. Д</w:t>
      </w:r>
      <w:r w:rsidRPr="00A4684A">
        <w:rPr>
          <w:rFonts w:ascii="Times New Roman" w:hAnsi="Times New Roman" w:cs="Times New Roman"/>
          <w:sz w:val="28"/>
          <w:szCs w:val="28"/>
        </w:rPr>
        <w:t>;</w:t>
      </w:r>
    </w:p>
    <w:p w:rsidR="005832AB" w:rsidRPr="00875232" w:rsidRDefault="005832AB" w:rsidP="008158E2">
      <w:pPr>
        <w:pStyle w:val="a4"/>
        <w:widowControl w:val="0"/>
        <w:numPr>
          <w:ilvl w:val="0"/>
          <w:numId w:val="2"/>
        </w:numPr>
        <w:autoSpaceDE w:val="0"/>
        <w:autoSpaceDN w:val="0"/>
        <w:adjustRightInd w:val="0"/>
        <w:spacing w:after="0" w:line="276" w:lineRule="auto"/>
        <w:ind w:left="1276" w:right="283"/>
        <w:rPr>
          <w:rFonts w:ascii="Times New Roman" w:eastAsia="Times New Roman" w:hAnsi="Times New Roman" w:cs="Times New Roman"/>
          <w:b/>
          <w:color w:val="000000"/>
          <w:sz w:val="28"/>
          <w:szCs w:val="28"/>
          <w:lang w:eastAsia="ru-RU"/>
        </w:rPr>
      </w:pPr>
      <w:r w:rsidRPr="00875232">
        <w:rPr>
          <w:rFonts w:ascii="Times New Roman" w:hAnsi="Times New Roman" w:cs="Times New Roman"/>
          <w:sz w:val="28"/>
          <w:szCs w:val="28"/>
        </w:rPr>
        <w:t>Площадь Победы, д. 1</w:t>
      </w:r>
      <w:r>
        <w:rPr>
          <w:rFonts w:ascii="Times New Roman" w:hAnsi="Times New Roman" w:cs="Times New Roman"/>
          <w:sz w:val="28"/>
          <w:szCs w:val="28"/>
        </w:rPr>
        <w:t>, корп.</w:t>
      </w:r>
      <w:r w:rsidRPr="00875232">
        <w:rPr>
          <w:rFonts w:ascii="Times New Roman" w:hAnsi="Times New Roman" w:cs="Times New Roman"/>
          <w:sz w:val="28"/>
          <w:szCs w:val="28"/>
        </w:rPr>
        <w:t xml:space="preserve"> Е.</w:t>
      </w:r>
    </w:p>
    <w:p w:rsidR="005832AB" w:rsidRDefault="005832AB" w:rsidP="005832AB">
      <w:pPr>
        <w:widowControl w:val="0"/>
        <w:autoSpaceDE w:val="0"/>
        <w:autoSpaceDN w:val="0"/>
        <w:adjustRightInd w:val="0"/>
        <w:spacing w:after="0" w:line="276" w:lineRule="auto"/>
        <w:ind w:left="567" w:right="283"/>
        <w:jc w:val="center"/>
        <w:rPr>
          <w:rFonts w:ascii="Times New Roman" w:eastAsia="Times New Roman" w:hAnsi="Times New Roman" w:cs="Times New Roman"/>
          <w:b/>
          <w:color w:val="000000"/>
          <w:sz w:val="28"/>
          <w:szCs w:val="28"/>
          <w:lang w:eastAsia="ru-RU"/>
        </w:rPr>
      </w:pPr>
    </w:p>
    <w:p w:rsidR="005832AB" w:rsidRPr="003F56D4" w:rsidRDefault="005832AB" w:rsidP="005832AB">
      <w:pPr>
        <w:widowControl w:val="0"/>
        <w:autoSpaceDE w:val="0"/>
        <w:autoSpaceDN w:val="0"/>
        <w:adjustRightInd w:val="0"/>
        <w:spacing w:after="0" w:line="276" w:lineRule="auto"/>
        <w:ind w:right="28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color w:val="000000"/>
          <w:sz w:val="28"/>
          <w:szCs w:val="28"/>
          <w:lang w:eastAsia="ru-RU"/>
        </w:rPr>
        <w:t>Благоустройство в рамках программы «От дома до дома»</w:t>
      </w:r>
    </w:p>
    <w:p w:rsidR="005832AB" w:rsidRDefault="005832AB" w:rsidP="005832AB">
      <w:pPr>
        <w:widowControl w:val="0"/>
        <w:autoSpaceDE w:val="0"/>
        <w:autoSpaceDN w:val="0"/>
        <w:adjustRightInd w:val="0"/>
        <w:spacing w:after="0" w:line="276" w:lineRule="auto"/>
        <w:ind w:right="283"/>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ab/>
      </w:r>
    </w:p>
    <w:p w:rsidR="005832AB" w:rsidRDefault="005832AB" w:rsidP="005832AB">
      <w:pPr>
        <w:widowControl w:val="0"/>
        <w:autoSpaceDE w:val="0"/>
        <w:autoSpaceDN w:val="0"/>
        <w:adjustRightInd w:val="0"/>
        <w:spacing w:after="0" w:line="276" w:lineRule="auto"/>
        <w:ind w:right="283"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 рамках программы благоустройства «От дома до дома» в 2024 году выполнены работы по замене бортового камня, замене асфальтобетонного покрытия и восстановлению газонов на следующих объектам:</w:t>
      </w:r>
    </w:p>
    <w:p w:rsidR="005832AB" w:rsidRDefault="005832AB" w:rsidP="005832AB">
      <w:pPr>
        <w:widowControl w:val="0"/>
        <w:autoSpaceDE w:val="0"/>
        <w:autoSpaceDN w:val="0"/>
        <w:adjustRightInd w:val="0"/>
        <w:spacing w:after="0" w:line="276" w:lineRule="auto"/>
        <w:ind w:right="283"/>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t xml:space="preserve">- </w:t>
      </w:r>
      <w:r w:rsidRPr="00182B96">
        <w:rPr>
          <w:rFonts w:ascii="Times New Roman" w:eastAsia="Times New Roman" w:hAnsi="Times New Roman" w:cs="Times New Roman"/>
          <w:color w:val="000000"/>
          <w:sz w:val="28"/>
          <w:szCs w:val="28"/>
          <w:lang w:eastAsia="ru-RU"/>
        </w:rPr>
        <w:t xml:space="preserve">Проезды по «Склон по </w:t>
      </w:r>
      <w:proofErr w:type="spellStart"/>
      <w:r w:rsidRPr="00182B96">
        <w:rPr>
          <w:rFonts w:ascii="Times New Roman" w:eastAsia="Times New Roman" w:hAnsi="Times New Roman" w:cs="Times New Roman"/>
          <w:color w:val="000000"/>
          <w:sz w:val="28"/>
          <w:szCs w:val="28"/>
          <w:lang w:eastAsia="ru-RU"/>
        </w:rPr>
        <w:t>ул</w:t>
      </w:r>
      <w:proofErr w:type="spellEnd"/>
      <w:r w:rsidRPr="00182B96">
        <w:rPr>
          <w:rFonts w:ascii="Times New Roman" w:eastAsia="Times New Roman" w:hAnsi="Times New Roman" w:cs="Times New Roman"/>
          <w:color w:val="000000"/>
          <w:sz w:val="28"/>
          <w:szCs w:val="28"/>
          <w:lang w:eastAsia="ru-RU"/>
        </w:rPr>
        <w:t xml:space="preserve"> Барклая д. 1б и между ограждениями метрополитена и </w:t>
      </w:r>
      <w:proofErr w:type="spellStart"/>
      <w:r w:rsidRPr="00182B96">
        <w:rPr>
          <w:rFonts w:ascii="Times New Roman" w:eastAsia="Times New Roman" w:hAnsi="Times New Roman" w:cs="Times New Roman"/>
          <w:color w:val="000000"/>
          <w:sz w:val="28"/>
          <w:szCs w:val="28"/>
          <w:lang w:eastAsia="ru-RU"/>
        </w:rPr>
        <w:t>Филевским</w:t>
      </w:r>
      <w:proofErr w:type="spellEnd"/>
      <w:r w:rsidRPr="00182B96">
        <w:rPr>
          <w:rFonts w:ascii="Times New Roman" w:eastAsia="Times New Roman" w:hAnsi="Times New Roman" w:cs="Times New Roman"/>
          <w:color w:val="000000"/>
          <w:sz w:val="28"/>
          <w:szCs w:val="28"/>
          <w:lang w:eastAsia="ru-RU"/>
        </w:rPr>
        <w:t xml:space="preserve"> </w:t>
      </w:r>
      <w:proofErr w:type="spellStart"/>
      <w:r w:rsidRPr="00182B96">
        <w:rPr>
          <w:rFonts w:ascii="Times New Roman" w:eastAsia="Times New Roman" w:hAnsi="Times New Roman" w:cs="Times New Roman"/>
          <w:color w:val="000000"/>
          <w:sz w:val="28"/>
          <w:szCs w:val="28"/>
          <w:lang w:eastAsia="ru-RU"/>
        </w:rPr>
        <w:t>автобусно</w:t>
      </w:r>
      <w:proofErr w:type="spellEnd"/>
      <w:r w:rsidRPr="00182B96">
        <w:rPr>
          <w:rFonts w:ascii="Times New Roman" w:eastAsia="Times New Roman" w:hAnsi="Times New Roman" w:cs="Times New Roman"/>
          <w:color w:val="000000"/>
          <w:sz w:val="28"/>
          <w:szCs w:val="28"/>
          <w:lang w:eastAsia="ru-RU"/>
        </w:rPr>
        <w:t>-троллейбусным парком»</w:t>
      </w:r>
      <w:r>
        <w:rPr>
          <w:rFonts w:ascii="Times New Roman" w:eastAsia="Times New Roman" w:hAnsi="Times New Roman" w:cs="Times New Roman"/>
          <w:color w:val="000000"/>
          <w:sz w:val="28"/>
          <w:szCs w:val="28"/>
          <w:lang w:eastAsia="ru-RU"/>
        </w:rPr>
        <w:t xml:space="preserve"> (Яблоневый сад). Площадь объекта – 6637 </w:t>
      </w:r>
      <w:proofErr w:type="spellStart"/>
      <w:r>
        <w:rPr>
          <w:rFonts w:ascii="Times New Roman" w:eastAsia="Times New Roman" w:hAnsi="Times New Roman" w:cs="Times New Roman"/>
          <w:color w:val="000000"/>
          <w:sz w:val="28"/>
          <w:szCs w:val="28"/>
          <w:lang w:eastAsia="ru-RU"/>
        </w:rPr>
        <w:t>кв.м</w:t>
      </w:r>
      <w:proofErr w:type="spellEnd"/>
      <w:r>
        <w:rPr>
          <w:rFonts w:ascii="Times New Roman" w:eastAsia="Times New Roman" w:hAnsi="Times New Roman" w:cs="Times New Roman"/>
          <w:color w:val="000000"/>
          <w:sz w:val="28"/>
          <w:szCs w:val="28"/>
          <w:lang w:eastAsia="ru-RU"/>
        </w:rPr>
        <w:t xml:space="preserve">. </w:t>
      </w:r>
    </w:p>
    <w:p w:rsidR="005832AB" w:rsidRDefault="005832AB" w:rsidP="005832AB">
      <w:pPr>
        <w:widowControl w:val="0"/>
        <w:autoSpaceDE w:val="0"/>
        <w:autoSpaceDN w:val="0"/>
        <w:adjustRightInd w:val="0"/>
        <w:spacing w:after="0" w:line="276" w:lineRule="auto"/>
        <w:ind w:right="283"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182B96">
        <w:rPr>
          <w:rFonts w:ascii="Times New Roman" w:eastAsia="Times New Roman" w:hAnsi="Times New Roman" w:cs="Times New Roman"/>
          <w:color w:val="000000"/>
          <w:sz w:val="28"/>
          <w:szCs w:val="28"/>
          <w:lang w:eastAsia="ru-RU"/>
        </w:rPr>
        <w:t xml:space="preserve">Транспортный тоннель (на пересечении ул. Барклая и Кутузовского </w:t>
      </w:r>
      <w:proofErr w:type="spellStart"/>
      <w:r w:rsidRPr="00182B96">
        <w:rPr>
          <w:rFonts w:ascii="Times New Roman" w:eastAsia="Times New Roman" w:hAnsi="Times New Roman" w:cs="Times New Roman"/>
          <w:color w:val="000000"/>
          <w:sz w:val="28"/>
          <w:szCs w:val="28"/>
          <w:lang w:eastAsia="ru-RU"/>
        </w:rPr>
        <w:t>пр</w:t>
      </w:r>
      <w:proofErr w:type="spellEnd"/>
      <w:r w:rsidRPr="00182B96">
        <w:rPr>
          <w:rFonts w:ascii="Times New Roman" w:eastAsia="Times New Roman" w:hAnsi="Times New Roman" w:cs="Times New Roman"/>
          <w:color w:val="000000"/>
          <w:sz w:val="28"/>
          <w:szCs w:val="28"/>
          <w:lang w:eastAsia="ru-RU"/>
        </w:rPr>
        <w:t>-та)</w:t>
      </w:r>
      <w:r>
        <w:rPr>
          <w:rFonts w:ascii="Times New Roman" w:eastAsia="Times New Roman" w:hAnsi="Times New Roman" w:cs="Times New Roman"/>
          <w:color w:val="000000"/>
          <w:sz w:val="28"/>
          <w:szCs w:val="28"/>
          <w:lang w:eastAsia="ru-RU"/>
        </w:rPr>
        <w:t xml:space="preserve">. Площадь объекта – 8337,4 </w:t>
      </w:r>
      <w:proofErr w:type="spellStart"/>
      <w:r>
        <w:rPr>
          <w:rFonts w:ascii="Times New Roman" w:eastAsia="Times New Roman" w:hAnsi="Times New Roman" w:cs="Times New Roman"/>
          <w:color w:val="000000"/>
          <w:sz w:val="28"/>
          <w:szCs w:val="28"/>
          <w:lang w:eastAsia="ru-RU"/>
        </w:rPr>
        <w:t>кв.м</w:t>
      </w:r>
      <w:proofErr w:type="spellEnd"/>
      <w:r w:rsidRPr="00182B96">
        <w:rPr>
          <w:rFonts w:ascii="Times New Roman" w:eastAsia="Times New Roman" w:hAnsi="Times New Roman" w:cs="Times New Roman"/>
          <w:color w:val="000000"/>
          <w:sz w:val="28"/>
          <w:szCs w:val="28"/>
          <w:lang w:eastAsia="ru-RU"/>
        </w:rPr>
        <w:t xml:space="preserve">. </w:t>
      </w:r>
    </w:p>
    <w:p w:rsidR="005832AB" w:rsidRDefault="005832AB" w:rsidP="005832AB">
      <w:pPr>
        <w:widowControl w:val="0"/>
        <w:autoSpaceDE w:val="0"/>
        <w:autoSpaceDN w:val="0"/>
        <w:adjustRightInd w:val="0"/>
        <w:spacing w:after="0" w:line="276" w:lineRule="auto"/>
        <w:ind w:right="283" w:firstLine="567"/>
        <w:jc w:val="both"/>
        <w:rPr>
          <w:rFonts w:ascii="Times New Roman" w:eastAsia="Times New Roman" w:hAnsi="Times New Roman" w:cs="Times New Roman"/>
          <w:color w:val="000000"/>
          <w:sz w:val="28"/>
          <w:szCs w:val="28"/>
          <w:lang w:eastAsia="ru-RU"/>
        </w:rPr>
      </w:pPr>
      <w:r w:rsidRPr="00182B96">
        <w:rPr>
          <w:rFonts w:ascii="Times New Roman" w:eastAsia="Times New Roman" w:hAnsi="Times New Roman" w:cs="Times New Roman"/>
          <w:color w:val="000000"/>
          <w:sz w:val="28"/>
          <w:szCs w:val="28"/>
          <w:lang w:eastAsia="ru-RU"/>
        </w:rPr>
        <w:t>- Проезд вдоль ограждения д.12 по Кутузо</w:t>
      </w:r>
      <w:r>
        <w:rPr>
          <w:rFonts w:ascii="Times New Roman" w:eastAsia="Times New Roman" w:hAnsi="Times New Roman" w:cs="Times New Roman"/>
          <w:color w:val="000000"/>
          <w:sz w:val="28"/>
          <w:szCs w:val="28"/>
          <w:lang w:eastAsia="ru-RU"/>
        </w:rPr>
        <w:t xml:space="preserve">вскому </w:t>
      </w:r>
      <w:proofErr w:type="spellStart"/>
      <w:r>
        <w:rPr>
          <w:rFonts w:ascii="Times New Roman" w:eastAsia="Times New Roman" w:hAnsi="Times New Roman" w:cs="Times New Roman"/>
          <w:color w:val="000000"/>
          <w:sz w:val="28"/>
          <w:szCs w:val="28"/>
          <w:lang w:eastAsia="ru-RU"/>
        </w:rPr>
        <w:t>пр</w:t>
      </w:r>
      <w:proofErr w:type="spellEnd"/>
      <w:r>
        <w:rPr>
          <w:rFonts w:ascii="Times New Roman" w:eastAsia="Times New Roman" w:hAnsi="Times New Roman" w:cs="Times New Roman"/>
          <w:color w:val="000000"/>
          <w:sz w:val="28"/>
          <w:szCs w:val="28"/>
          <w:lang w:eastAsia="ru-RU"/>
        </w:rPr>
        <w:t xml:space="preserve">-ту и выезд на набережную Тараса Шевченко. Площадь объекта – 3528,7 </w:t>
      </w:r>
      <w:proofErr w:type="spellStart"/>
      <w:r>
        <w:rPr>
          <w:rFonts w:ascii="Times New Roman" w:eastAsia="Times New Roman" w:hAnsi="Times New Roman" w:cs="Times New Roman"/>
          <w:color w:val="000000"/>
          <w:sz w:val="28"/>
          <w:szCs w:val="28"/>
          <w:lang w:eastAsia="ru-RU"/>
        </w:rPr>
        <w:t>кв.м</w:t>
      </w:r>
      <w:proofErr w:type="spellEnd"/>
      <w:r>
        <w:rPr>
          <w:rFonts w:ascii="Times New Roman" w:eastAsia="Times New Roman" w:hAnsi="Times New Roman" w:cs="Times New Roman"/>
          <w:color w:val="000000"/>
          <w:sz w:val="28"/>
          <w:szCs w:val="28"/>
          <w:lang w:eastAsia="ru-RU"/>
        </w:rPr>
        <w:t xml:space="preserve">. </w:t>
      </w:r>
    </w:p>
    <w:p w:rsidR="005832AB" w:rsidRDefault="005832AB" w:rsidP="005832AB">
      <w:pPr>
        <w:widowControl w:val="0"/>
        <w:autoSpaceDE w:val="0"/>
        <w:autoSpaceDN w:val="0"/>
        <w:adjustRightInd w:val="0"/>
        <w:spacing w:after="0" w:line="276" w:lineRule="auto"/>
        <w:ind w:right="283"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улица Минская (районы Дорогомилово, Раменки, </w:t>
      </w:r>
      <w:proofErr w:type="spellStart"/>
      <w:r>
        <w:rPr>
          <w:rFonts w:ascii="Times New Roman" w:eastAsia="Times New Roman" w:hAnsi="Times New Roman" w:cs="Times New Roman"/>
          <w:color w:val="000000"/>
          <w:sz w:val="28"/>
          <w:szCs w:val="28"/>
          <w:lang w:eastAsia="ru-RU"/>
        </w:rPr>
        <w:t>Филевский</w:t>
      </w:r>
      <w:proofErr w:type="spellEnd"/>
      <w:r>
        <w:rPr>
          <w:rFonts w:ascii="Times New Roman" w:eastAsia="Times New Roman" w:hAnsi="Times New Roman" w:cs="Times New Roman"/>
          <w:color w:val="000000"/>
          <w:sz w:val="28"/>
          <w:szCs w:val="28"/>
          <w:lang w:eastAsia="ru-RU"/>
        </w:rPr>
        <w:t xml:space="preserve"> Парк и Фили-</w:t>
      </w:r>
      <w:proofErr w:type="spellStart"/>
      <w:r>
        <w:rPr>
          <w:rFonts w:ascii="Times New Roman" w:eastAsia="Times New Roman" w:hAnsi="Times New Roman" w:cs="Times New Roman"/>
          <w:color w:val="000000"/>
          <w:sz w:val="28"/>
          <w:szCs w:val="28"/>
          <w:lang w:eastAsia="ru-RU"/>
        </w:rPr>
        <w:t>Давыдково</w:t>
      </w:r>
      <w:proofErr w:type="spellEnd"/>
      <w:r>
        <w:rPr>
          <w:rFonts w:ascii="Times New Roman" w:eastAsia="Times New Roman" w:hAnsi="Times New Roman" w:cs="Times New Roman"/>
          <w:color w:val="000000"/>
          <w:sz w:val="28"/>
          <w:szCs w:val="28"/>
          <w:lang w:eastAsia="ru-RU"/>
        </w:rPr>
        <w:t xml:space="preserve">). Площадь объекта - </w:t>
      </w:r>
      <w:r w:rsidRPr="00182B96">
        <w:rPr>
          <w:rFonts w:ascii="Times New Roman" w:eastAsia="Times New Roman" w:hAnsi="Times New Roman" w:cs="Times New Roman"/>
          <w:color w:val="000000"/>
          <w:sz w:val="28"/>
          <w:szCs w:val="28"/>
          <w:lang w:eastAsia="ru-RU"/>
        </w:rPr>
        <w:t>196326,09</w:t>
      </w:r>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кв.м</w:t>
      </w:r>
      <w:proofErr w:type="spellEnd"/>
      <w:r>
        <w:rPr>
          <w:rFonts w:ascii="Times New Roman" w:eastAsia="Times New Roman" w:hAnsi="Times New Roman" w:cs="Times New Roman"/>
          <w:color w:val="000000"/>
          <w:sz w:val="28"/>
          <w:szCs w:val="28"/>
          <w:lang w:eastAsia="ru-RU"/>
        </w:rPr>
        <w:t>.</w:t>
      </w:r>
    </w:p>
    <w:p w:rsidR="005832AB" w:rsidRDefault="005832AB" w:rsidP="00055A52">
      <w:pPr>
        <w:widowControl w:val="0"/>
        <w:autoSpaceDE w:val="0"/>
        <w:autoSpaceDN w:val="0"/>
        <w:adjustRightInd w:val="0"/>
        <w:spacing w:after="0" w:line="276" w:lineRule="auto"/>
        <w:ind w:right="283"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Заказчик работ: ГБУ «Авто</w:t>
      </w:r>
      <w:r w:rsidR="00055A52">
        <w:rPr>
          <w:rFonts w:ascii="Times New Roman" w:eastAsia="Times New Roman" w:hAnsi="Times New Roman" w:cs="Times New Roman"/>
          <w:color w:val="000000"/>
          <w:sz w:val="28"/>
          <w:szCs w:val="28"/>
          <w:lang w:eastAsia="ru-RU"/>
        </w:rPr>
        <w:t>мобильные дороги» города Москвы.</w:t>
      </w:r>
    </w:p>
    <w:p w:rsidR="008158E2" w:rsidRPr="00055A52" w:rsidRDefault="008158E2" w:rsidP="00055A52">
      <w:pPr>
        <w:widowControl w:val="0"/>
        <w:autoSpaceDE w:val="0"/>
        <w:autoSpaceDN w:val="0"/>
        <w:adjustRightInd w:val="0"/>
        <w:spacing w:after="0" w:line="276" w:lineRule="auto"/>
        <w:ind w:right="283" w:firstLine="567"/>
        <w:jc w:val="both"/>
        <w:rPr>
          <w:rFonts w:ascii="Times New Roman" w:eastAsia="Times New Roman" w:hAnsi="Times New Roman" w:cs="Times New Roman"/>
          <w:color w:val="000000"/>
          <w:sz w:val="28"/>
          <w:szCs w:val="28"/>
          <w:lang w:eastAsia="ru-RU"/>
        </w:rPr>
      </w:pPr>
    </w:p>
    <w:p w:rsidR="005832AB" w:rsidRPr="008158E2" w:rsidRDefault="005832AB" w:rsidP="008158E2">
      <w:pPr>
        <w:widowControl w:val="0"/>
        <w:autoSpaceDE w:val="0"/>
        <w:autoSpaceDN w:val="0"/>
        <w:adjustRightInd w:val="0"/>
        <w:spacing w:after="0" w:line="276" w:lineRule="auto"/>
        <w:ind w:right="283"/>
        <w:jc w:val="center"/>
        <w:rPr>
          <w:rFonts w:ascii="Times New Roman" w:eastAsia="Times New Roman" w:hAnsi="Times New Roman" w:cs="Times New Roman"/>
          <w:b/>
          <w:color w:val="000000"/>
          <w:sz w:val="28"/>
          <w:szCs w:val="28"/>
          <w:lang w:eastAsia="ru-RU"/>
        </w:rPr>
      </w:pPr>
      <w:r w:rsidRPr="00CB44AE">
        <w:rPr>
          <w:rFonts w:ascii="Times New Roman" w:eastAsia="Times New Roman" w:hAnsi="Times New Roman" w:cs="Times New Roman"/>
          <w:b/>
          <w:color w:val="000000"/>
          <w:sz w:val="28"/>
          <w:szCs w:val="28"/>
          <w:lang w:eastAsia="ru-RU"/>
        </w:rPr>
        <w:t xml:space="preserve">Озеленение </w:t>
      </w:r>
      <w:r w:rsidR="008158E2">
        <w:rPr>
          <w:rFonts w:ascii="Times New Roman" w:eastAsia="Times New Roman" w:hAnsi="Times New Roman" w:cs="Times New Roman"/>
          <w:b/>
          <w:color w:val="000000"/>
          <w:sz w:val="28"/>
          <w:szCs w:val="28"/>
          <w:lang w:eastAsia="ru-RU"/>
        </w:rPr>
        <w:t>и уход за зелеными насаждениями</w:t>
      </w:r>
    </w:p>
    <w:p w:rsidR="005832AB" w:rsidRPr="00235A56" w:rsidRDefault="005832AB" w:rsidP="005832AB">
      <w:pPr>
        <w:widowControl w:val="0"/>
        <w:autoSpaceDE w:val="0"/>
        <w:autoSpaceDN w:val="0"/>
        <w:adjustRightInd w:val="0"/>
        <w:spacing w:after="0" w:line="276" w:lineRule="auto"/>
        <w:ind w:right="283" w:firstLine="709"/>
        <w:jc w:val="both"/>
        <w:rPr>
          <w:rFonts w:ascii="Times New Roman" w:eastAsia="Times New Roman" w:hAnsi="Times New Roman" w:cs="Times New Roman"/>
          <w:color w:val="000000"/>
          <w:sz w:val="28"/>
          <w:szCs w:val="28"/>
          <w:lang w:eastAsia="ru-RU"/>
        </w:rPr>
      </w:pPr>
      <w:r w:rsidRPr="00235A56">
        <w:rPr>
          <w:rFonts w:ascii="Times New Roman" w:eastAsia="Times New Roman" w:hAnsi="Times New Roman" w:cs="Times New Roman"/>
          <w:color w:val="000000"/>
          <w:sz w:val="28"/>
          <w:szCs w:val="28"/>
          <w:lang w:eastAsia="ru-RU"/>
        </w:rPr>
        <w:t xml:space="preserve">В рамках благоустройства на дворовых территориях высажено – 162 дерева и 2996 кустарников. </w:t>
      </w:r>
    </w:p>
    <w:p w:rsidR="005832AB" w:rsidRDefault="005832AB" w:rsidP="005832AB">
      <w:pPr>
        <w:widowControl w:val="0"/>
        <w:autoSpaceDE w:val="0"/>
        <w:autoSpaceDN w:val="0"/>
        <w:adjustRightInd w:val="0"/>
        <w:spacing w:after="0" w:line="276" w:lineRule="auto"/>
        <w:ind w:right="283" w:firstLine="568"/>
        <w:jc w:val="both"/>
        <w:rPr>
          <w:rFonts w:ascii="Times New Roman" w:eastAsia="Times New Roman" w:hAnsi="Times New Roman" w:cs="Times New Roman"/>
          <w:color w:val="000000"/>
          <w:sz w:val="28"/>
          <w:szCs w:val="28"/>
          <w:lang w:eastAsia="ru-RU"/>
        </w:rPr>
      </w:pPr>
      <w:r w:rsidRPr="00235A56">
        <w:rPr>
          <w:rFonts w:ascii="Times New Roman" w:eastAsia="Times New Roman" w:hAnsi="Times New Roman" w:cs="Times New Roman"/>
          <w:color w:val="000000"/>
          <w:sz w:val="28"/>
          <w:szCs w:val="28"/>
          <w:lang w:eastAsia="ru-RU"/>
        </w:rPr>
        <w:t xml:space="preserve">В рамках комплексного озеленения на набережной Тараса Шевченко высажено – 55 деревьев и 294 кустарника, а также на сквере им П.И. Багратиона обустроены цветники площадью 399, 8 </w:t>
      </w:r>
      <w:proofErr w:type="spellStart"/>
      <w:r w:rsidRPr="00235A56">
        <w:rPr>
          <w:rFonts w:ascii="Times New Roman" w:eastAsia="Times New Roman" w:hAnsi="Times New Roman" w:cs="Times New Roman"/>
          <w:color w:val="000000"/>
          <w:sz w:val="28"/>
          <w:szCs w:val="28"/>
          <w:lang w:eastAsia="ru-RU"/>
        </w:rPr>
        <w:t>кв.м</w:t>
      </w:r>
      <w:proofErr w:type="spellEnd"/>
      <w:r w:rsidRPr="00235A56">
        <w:rPr>
          <w:rFonts w:ascii="Times New Roman" w:eastAsia="Times New Roman" w:hAnsi="Times New Roman" w:cs="Times New Roman"/>
          <w:color w:val="000000"/>
          <w:sz w:val="28"/>
          <w:szCs w:val="28"/>
          <w:lang w:eastAsia="ru-RU"/>
        </w:rPr>
        <w:t xml:space="preserve">. </w:t>
      </w:r>
    </w:p>
    <w:p w:rsidR="005832AB" w:rsidRDefault="005832AB" w:rsidP="005832AB">
      <w:pPr>
        <w:widowControl w:val="0"/>
        <w:autoSpaceDE w:val="0"/>
        <w:autoSpaceDN w:val="0"/>
        <w:adjustRightInd w:val="0"/>
        <w:spacing w:after="0" w:line="276" w:lineRule="auto"/>
        <w:ind w:right="283" w:firstLine="568"/>
        <w:jc w:val="both"/>
        <w:rPr>
          <w:rFonts w:ascii="Times New Roman" w:eastAsia="Times New Roman" w:hAnsi="Times New Roman" w:cs="Times New Roman"/>
          <w:color w:val="000000"/>
          <w:sz w:val="28"/>
          <w:szCs w:val="28"/>
          <w:lang w:eastAsia="ru-RU"/>
        </w:rPr>
      </w:pPr>
      <w:r w:rsidRPr="00235A56">
        <w:rPr>
          <w:rFonts w:ascii="Times New Roman" w:eastAsia="Times New Roman" w:hAnsi="Times New Roman" w:cs="Times New Roman"/>
          <w:color w:val="000000"/>
          <w:sz w:val="28"/>
          <w:szCs w:val="28"/>
          <w:lang w:eastAsia="ru-RU"/>
        </w:rPr>
        <w:t>В рамках компенсационного озеленения на дворовых территориях и объектах озеленени</w:t>
      </w:r>
      <w:r>
        <w:rPr>
          <w:rFonts w:ascii="Times New Roman" w:eastAsia="Times New Roman" w:hAnsi="Times New Roman" w:cs="Times New Roman"/>
          <w:color w:val="000000"/>
          <w:sz w:val="28"/>
          <w:szCs w:val="28"/>
          <w:lang w:eastAsia="ru-RU"/>
        </w:rPr>
        <w:t>я 1, 2 категории было высажено 278 деревьев и 1246 кустов.</w:t>
      </w:r>
    </w:p>
    <w:p w:rsidR="005832AB" w:rsidRPr="00235A56" w:rsidRDefault="005832AB" w:rsidP="005832AB">
      <w:pPr>
        <w:widowControl w:val="0"/>
        <w:autoSpaceDE w:val="0"/>
        <w:autoSpaceDN w:val="0"/>
        <w:adjustRightInd w:val="0"/>
        <w:spacing w:after="0" w:line="276" w:lineRule="auto"/>
        <w:ind w:right="283" w:firstLine="568"/>
        <w:jc w:val="both"/>
        <w:rPr>
          <w:rFonts w:ascii="Times New Roman" w:eastAsia="Times New Roman" w:hAnsi="Times New Roman" w:cs="Times New Roman"/>
          <w:color w:val="000000"/>
          <w:sz w:val="28"/>
          <w:szCs w:val="28"/>
          <w:lang w:eastAsia="ru-RU"/>
        </w:rPr>
      </w:pPr>
      <w:r w:rsidRPr="00235A56">
        <w:rPr>
          <w:rFonts w:ascii="Times New Roman" w:eastAsia="Times New Roman" w:hAnsi="Times New Roman" w:cs="Times New Roman"/>
          <w:color w:val="000000"/>
          <w:sz w:val="28"/>
          <w:szCs w:val="28"/>
          <w:lang w:eastAsia="ru-RU"/>
        </w:rPr>
        <w:t>Для цветочного оформления и озеленения дворовых территорий и объектов озеленения 1, 2 категории от ГБУ "Озеленение" было получено и высажено:</w:t>
      </w:r>
    </w:p>
    <w:p w:rsidR="005832AB" w:rsidRPr="00A4684A" w:rsidRDefault="005832AB" w:rsidP="005832AB">
      <w:pPr>
        <w:widowControl w:val="0"/>
        <w:autoSpaceDE w:val="0"/>
        <w:autoSpaceDN w:val="0"/>
        <w:adjustRightInd w:val="0"/>
        <w:spacing w:after="0" w:line="276" w:lineRule="auto"/>
        <w:ind w:right="283" w:firstLine="56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-117.780 однолетних цветов</w:t>
      </w:r>
      <w:r w:rsidRPr="00A4684A">
        <w:rPr>
          <w:rFonts w:ascii="Times New Roman" w:eastAsia="Times New Roman" w:hAnsi="Times New Roman" w:cs="Times New Roman"/>
          <w:color w:val="000000"/>
          <w:sz w:val="28"/>
          <w:szCs w:val="28"/>
          <w:lang w:eastAsia="ru-RU"/>
        </w:rPr>
        <w:t>;</w:t>
      </w:r>
    </w:p>
    <w:p w:rsidR="005832AB" w:rsidRPr="00235A56" w:rsidRDefault="005832AB" w:rsidP="005832AB">
      <w:pPr>
        <w:widowControl w:val="0"/>
        <w:autoSpaceDE w:val="0"/>
        <w:autoSpaceDN w:val="0"/>
        <w:adjustRightInd w:val="0"/>
        <w:spacing w:after="0" w:line="276" w:lineRule="auto"/>
        <w:ind w:right="283" w:firstLine="56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-16.600 многолетников;</w:t>
      </w:r>
    </w:p>
    <w:p w:rsidR="005832AB" w:rsidRPr="00235A56" w:rsidRDefault="005832AB" w:rsidP="005832AB">
      <w:pPr>
        <w:widowControl w:val="0"/>
        <w:autoSpaceDE w:val="0"/>
        <w:autoSpaceDN w:val="0"/>
        <w:adjustRightInd w:val="0"/>
        <w:spacing w:after="0" w:line="276" w:lineRule="auto"/>
        <w:ind w:right="283" w:firstLine="56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-117 кустарников;</w:t>
      </w:r>
    </w:p>
    <w:p w:rsidR="005832AB" w:rsidRDefault="005832AB" w:rsidP="005832AB">
      <w:pPr>
        <w:widowControl w:val="0"/>
        <w:autoSpaceDE w:val="0"/>
        <w:autoSpaceDN w:val="0"/>
        <w:adjustRightInd w:val="0"/>
        <w:spacing w:after="0" w:line="276" w:lineRule="auto"/>
        <w:ind w:left="708" w:right="283" w:firstLine="568"/>
        <w:jc w:val="both"/>
        <w:rPr>
          <w:rFonts w:ascii="Times New Roman" w:eastAsia="Times New Roman" w:hAnsi="Times New Roman" w:cs="Times New Roman"/>
          <w:color w:val="000000"/>
          <w:sz w:val="28"/>
          <w:szCs w:val="28"/>
          <w:lang w:eastAsia="ru-RU"/>
        </w:rPr>
      </w:pPr>
      <w:r w:rsidRPr="00235A56">
        <w:rPr>
          <w:rFonts w:ascii="Times New Roman" w:eastAsia="Times New Roman" w:hAnsi="Times New Roman" w:cs="Times New Roman"/>
          <w:color w:val="000000"/>
          <w:sz w:val="28"/>
          <w:szCs w:val="28"/>
          <w:lang w:eastAsia="ru-RU"/>
        </w:rPr>
        <w:t>-81.000 луковиц тюльпанов.</w:t>
      </w:r>
    </w:p>
    <w:p w:rsidR="005832AB" w:rsidRPr="00235A56" w:rsidRDefault="005832AB" w:rsidP="005832AB">
      <w:pPr>
        <w:widowControl w:val="0"/>
        <w:autoSpaceDE w:val="0"/>
        <w:autoSpaceDN w:val="0"/>
        <w:adjustRightInd w:val="0"/>
        <w:spacing w:after="0" w:line="276" w:lineRule="auto"/>
        <w:ind w:left="708" w:right="283" w:firstLine="568"/>
        <w:jc w:val="both"/>
        <w:rPr>
          <w:rFonts w:ascii="Times New Roman" w:eastAsia="Times New Roman" w:hAnsi="Times New Roman" w:cs="Times New Roman"/>
          <w:color w:val="000000"/>
          <w:sz w:val="28"/>
          <w:szCs w:val="28"/>
          <w:lang w:eastAsia="ru-RU"/>
        </w:rPr>
      </w:pPr>
    </w:p>
    <w:p w:rsidR="005832AB" w:rsidRDefault="005832AB" w:rsidP="00055A52">
      <w:pPr>
        <w:widowControl w:val="0"/>
        <w:autoSpaceDE w:val="0"/>
        <w:autoSpaceDN w:val="0"/>
        <w:adjustRightInd w:val="0"/>
        <w:spacing w:after="0" w:line="276" w:lineRule="auto"/>
        <w:ind w:left="567" w:right="283" w:firstLine="709"/>
        <w:rPr>
          <w:rFonts w:ascii="Times New Roman" w:eastAsia="Times New Roman" w:hAnsi="Times New Roman" w:cs="Times New Roman"/>
          <w:color w:val="000000"/>
          <w:sz w:val="28"/>
          <w:szCs w:val="28"/>
          <w:lang w:eastAsia="ru-RU"/>
        </w:rPr>
      </w:pPr>
    </w:p>
    <w:p w:rsidR="005832AB" w:rsidRPr="005D4C8C" w:rsidRDefault="005832AB" w:rsidP="005832AB">
      <w:pPr>
        <w:widowControl w:val="0"/>
        <w:autoSpaceDE w:val="0"/>
        <w:autoSpaceDN w:val="0"/>
        <w:adjustRightInd w:val="0"/>
        <w:spacing w:after="0" w:line="276" w:lineRule="auto"/>
        <w:ind w:right="283" w:firstLine="851"/>
        <w:jc w:val="center"/>
        <w:rPr>
          <w:rFonts w:ascii="Times New Roman" w:eastAsia="Times New Roman" w:hAnsi="Times New Roman" w:cs="Times New Roman"/>
          <w:b/>
          <w:color w:val="000000"/>
          <w:sz w:val="28"/>
          <w:szCs w:val="28"/>
          <w:lang w:eastAsia="ru-RU"/>
        </w:rPr>
      </w:pPr>
      <w:r w:rsidRPr="005D4C8C">
        <w:rPr>
          <w:rFonts w:ascii="Times New Roman" w:eastAsia="Times New Roman" w:hAnsi="Times New Roman" w:cs="Times New Roman"/>
          <w:b/>
          <w:color w:val="000000"/>
          <w:sz w:val="28"/>
          <w:szCs w:val="28"/>
          <w:lang w:eastAsia="ru-RU"/>
        </w:rPr>
        <w:t>Работа с балансодержателями территорий</w:t>
      </w:r>
    </w:p>
    <w:p w:rsidR="005832AB" w:rsidRPr="005D4C8C" w:rsidRDefault="005832AB" w:rsidP="005832AB">
      <w:pPr>
        <w:widowControl w:val="0"/>
        <w:autoSpaceDE w:val="0"/>
        <w:autoSpaceDN w:val="0"/>
        <w:adjustRightInd w:val="0"/>
        <w:spacing w:after="0" w:line="276" w:lineRule="auto"/>
        <w:ind w:right="283" w:firstLine="851"/>
        <w:jc w:val="both"/>
        <w:rPr>
          <w:rFonts w:ascii="Times New Roman" w:eastAsia="Times New Roman" w:hAnsi="Times New Roman" w:cs="Times New Roman"/>
          <w:color w:val="000000"/>
          <w:sz w:val="28"/>
          <w:szCs w:val="28"/>
          <w:lang w:eastAsia="ru-RU"/>
        </w:rPr>
      </w:pPr>
    </w:p>
    <w:p w:rsidR="005832AB" w:rsidRPr="005D4C8C" w:rsidRDefault="005832AB" w:rsidP="005832AB">
      <w:pPr>
        <w:widowControl w:val="0"/>
        <w:autoSpaceDE w:val="0"/>
        <w:autoSpaceDN w:val="0"/>
        <w:adjustRightInd w:val="0"/>
        <w:spacing w:after="0" w:line="276" w:lineRule="auto"/>
        <w:ind w:right="283" w:firstLine="851"/>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Отделом жилищно-коммунального хозяйства и благоустройства управы района Дорогомилово в ежедневном режиме осуществляются объезды территории на предмет неудовлетворительного содержания территории, опор освещения, городских навигационных указателей, дорожных знаков, смотровых колодцев, объекта дорожного хозяйства, дворовых территорий. За</w:t>
      </w:r>
      <w:r w:rsidRPr="005D4C8C">
        <w:rPr>
          <w:rFonts w:ascii="Times New Roman" w:eastAsia="Times New Roman" w:hAnsi="Times New Roman" w:cs="Times New Roman"/>
          <w:color w:val="000000"/>
          <w:sz w:val="28"/>
          <w:szCs w:val="28"/>
          <w:lang w:eastAsia="ru-RU"/>
        </w:rPr>
        <w:t xml:space="preserve"> 202</w:t>
      </w:r>
      <w:r>
        <w:rPr>
          <w:rFonts w:ascii="Times New Roman" w:eastAsia="Times New Roman" w:hAnsi="Times New Roman" w:cs="Times New Roman"/>
          <w:color w:val="000000"/>
          <w:sz w:val="28"/>
          <w:szCs w:val="28"/>
          <w:lang w:eastAsia="ru-RU"/>
        </w:rPr>
        <w:t>4 год</w:t>
      </w:r>
      <w:r w:rsidRPr="005D4C8C">
        <w:rPr>
          <w:rFonts w:ascii="Times New Roman" w:eastAsia="Times New Roman" w:hAnsi="Times New Roman" w:cs="Times New Roman"/>
          <w:color w:val="000000"/>
          <w:sz w:val="28"/>
          <w:szCs w:val="28"/>
          <w:lang w:eastAsia="ru-RU"/>
        </w:rPr>
        <w:t xml:space="preserve"> управой района Дорогомилово направлено </w:t>
      </w:r>
      <w:r>
        <w:rPr>
          <w:rFonts w:ascii="Times New Roman" w:eastAsia="Times New Roman" w:hAnsi="Times New Roman" w:cs="Times New Roman"/>
          <w:color w:val="000000"/>
          <w:sz w:val="28"/>
          <w:szCs w:val="28"/>
          <w:lang w:eastAsia="ru-RU"/>
        </w:rPr>
        <w:t>более 1000</w:t>
      </w:r>
      <w:r w:rsidRPr="005D4C8C">
        <w:rPr>
          <w:rFonts w:ascii="Times New Roman" w:eastAsia="Times New Roman" w:hAnsi="Times New Roman" w:cs="Times New Roman"/>
          <w:color w:val="000000"/>
          <w:sz w:val="28"/>
          <w:szCs w:val="28"/>
          <w:lang w:eastAsia="ru-RU"/>
        </w:rPr>
        <w:t xml:space="preserve"> обращения в ГУП «</w:t>
      </w:r>
      <w:proofErr w:type="spellStart"/>
      <w:r w:rsidRPr="005D4C8C">
        <w:rPr>
          <w:rFonts w:ascii="Times New Roman" w:eastAsia="Times New Roman" w:hAnsi="Times New Roman" w:cs="Times New Roman"/>
          <w:color w:val="000000"/>
          <w:sz w:val="28"/>
          <w:szCs w:val="28"/>
          <w:lang w:eastAsia="ru-RU"/>
        </w:rPr>
        <w:t>Моссвет</w:t>
      </w:r>
      <w:proofErr w:type="spellEnd"/>
      <w:r>
        <w:rPr>
          <w:rFonts w:ascii="Times New Roman" w:eastAsia="Times New Roman" w:hAnsi="Times New Roman" w:cs="Times New Roman"/>
          <w:color w:val="000000"/>
          <w:sz w:val="28"/>
          <w:szCs w:val="28"/>
          <w:lang w:eastAsia="ru-RU"/>
        </w:rPr>
        <w:t>»,</w:t>
      </w:r>
      <w:r w:rsidRPr="005D4C8C">
        <w:rPr>
          <w:rFonts w:ascii="Times New Roman" w:eastAsia="Times New Roman" w:hAnsi="Times New Roman" w:cs="Times New Roman"/>
          <w:color w:val="000000"/>
          <w:sz w:val="28"/>
          <w:szCs w:val="28"/>
          <w:lang w:eastAsia="ru-RU"/>
        </w:rPr>
        <w:t xml:space="preserve"> ГБУ «Автомобильные дороги» города Москвы, </w:t>
      </w:r>
      <w:r>
        <w:rPr>
          <w:rFonts w:ascii="Times New Roman" w:eastAsia="Times New Roman" w:hAnsi="Times New Roman" w:cs="Times New Roman"/>
          <w:color w:val="000000"/>
          <w:sz w:val="28"/>
          <w:szCs w:val="28"/>
          <w:lang w:eastAsia="ru-RU"/>
        </w:rPr>
        <w:t xml:space="preserve">ГБУ «Автомобильные дороги ЗАО», </w:t>
      </w:r>
      <w:r w:rsidRPr="005D4C8C">
        <w:rPr>
          <w:rFonts w:ascii="Times New Roman" w:eastAsia="Times New Roman" w:hAnsi="Times New Roman" w:cs="Times New Roman"/>
          <w:color w:val="000000"/>
          <w:sz w:val="28"/>
          <w:szCs w:val="28"/>
          <w:lang w:eastAsia="ru-RU"/>
        </w:rPr>
        <w:t>ГКУ «ЦОДД», ГБУ «</w:t>
      </w:r>
      <w:proofErr w:type="spellStart"/>
      <w:r w:rsidRPr="005D4C8C">
        <w:rPr>
          <w:rFonts w:ascii="Times New Roman" w:eastAsia="Times New Roman" w:hAnsi="Times New Roman" w:cs="Times New Roman"/>
          <w:color w:val="000000"/>
          <w:sz w:val="28"/>
          <w:szCs w:val="28"/>
          <w:lang w:eastAsia="ru-RU"/>
        </w:rPr>
        <w:t>Гормост</w:t>
      </w:r>
      <w:proofErr w:type="spellEnd"/>
      <w:r w:rsidRPr="005D4C8C">
        <w:rPr>
          <w:rFonts w:ascii="Times New Roman" w:eastAsia="Times New Roman" w:hAnsi="Times New Roman" w:cs="Times New Roman"/>
          <w:color w:val="000000"/>
          <w:sz w:val="28"/>
          <w:szCs w:val="28"/>
          <w:lang w:eastAsia="ru-RU"/>
        </w:rPr>
        <w:t>», АО «Мосводоканал»</w:t>
      </w:r>
      <w:r>
        <w:rPr>
          <w:rFonts w:ascii="Times New Roman" w:eastAsia="Times New Roman" w:hAnsi="Times New Roman" w:cs="Times New Roman"/>
          <w:color w:val="000000"/>
          <w:sz w:val="28"/>
          <w:szCs w:val="28"/>
          <w:lang w:eastAsia="ru-RU"/>
        </w:rPr>
        <w:t>, АО «</w:t>
      </w:r>
      <w:proofErr w:type="spellStart"/>
      <w:r>
        <w:rPr>
          <w:rFonts w:ascii="Times New Roman" w:eastAsia="Times New Roman" w:hAnsi="Times New Roman" w:cs="Times New Roman"/>
          <w:color w:val="000000"/>
          <w:sz w:val="28"/>
          <w:szCs w:val="28"/>
          <w:lang w:eastAsia="ru-RU"/>
        </w:rPr>
        <w:t>Мосводосток</w:t>
      </w:r>
      <w:proofErr w:type="spellEnd"/>
      <w:r>
        <w:rPr>
          <w:rFonts w:ascii="Times New Roman" w:eastAsia="Times New Roman" w:hAnsi="Times New Roman" w:cs="Times New Roman"/>
          <w:color w:val="000000"/>
          <w:sz w:val="28"/>
          <w:szCs w:val="28"/>
          <w:lang w:eastAsia="ru-RU"/>
        </w:rPr>
        <w:t>», ПАО «МОЭК»</w:t>
      </w:r>
      <w:r w:rsidRPr="005D4C8C">
        <w:rPr>
          <w:rFonts w:ascii="Times New Roman" w:eastAsia="Times New Roman" w:hAnsi="Times New Roman" w:cs="Times New Roman"/>
          <w:color w:val="000000"/>
          <w:sz w:val="28"/>
          <w:szCs w:val="28"/>
          <w:lang w:eastAsia="ru-RU"/>
        </w:rPr>
        <w:t xml:space="preserve"> с целью устранения нарушений в рамках компетенции.</w:t>
      </w:r>
    </w:p>
    <w:p w:rsidR="009A7E24" w:rsidRDefault="009A7E24" w:rsidP="005832AB">
      <w:pPr>
        <w:spacing w:line="276" w:lineRule="auto"/>
        <w:ind w:firstLine="709"/>
        <w:jc w:val="center"/>
        <w:rPr>
          <w:rFonts w:ascii="Times New Roman" w:eastAsia="Calibri" w:hAnsi="Times New Roman" w:cs="Times New Roman"/>
          <w:b/>
          <w:sz w:val="28"/>
          <w:szCs w:val="28"/>
          <w:u w:val="single"/>
        </w:rPr>
      </w:pPr>
    </w:p>
    <w:p w:rsidR="009A7E24" w:rsidRDefault="009A7E24" w:rsidP="005832AB">
      <w:pPr>
        <w:spacing w:line="276" w:lineRule="auto"/>
        <w:ind w:firstLine="709"/>
        <w:jc w:val="center"/>
        <w:rPr>
          <w:rFonts w:ascii="Times New Roman" w:eastAsia="Calibri" w:hAnsi="Times New Roman" w:cs="Times New Roman"/>
          <w:b/>
          <w:sz w:val="28"/>
          <w:szCs w:val="28"/>
          <w:u w:val="single"/>
        </w:rPr>
      </w:pPr>
    </w:p>
    <w:p w:rsidR="009A7E24" w:rsidRDefault="009A7E24" w:rsidP="005832AB">
      <w:pPr>
        <w:spacing w:line="276" w:lineRule="auto"/>
        <w:ind w:firstLine="709"/>
        <w:jc w:val="center"/>
        <w:rPr>
          <w:rFonts w:ascii="Times New Roman" w:eastAsia="Calibri" w:hAnsi="Times New Roman" w:cs="Times New Roman"/>
          <w:b/>
          <w:sz w:val="28"/>
          <w:szCs w:val="28"/>
          <w:u w:val="single"/>
        </w:rPr>
      </w:pPr>
    </w:p>
    <w:p w:rsidR="009A7E24" w:rsidRDefault="009A7E24" w:rsidP="005832AB">
      <w:pPr>
        <w:spacing w:line="276" w:lineRule="auto"/>
        <w:ind w:firstLine="709"/>
        <w:jc w:val="center"/>
        <w:rPr>
          <w:rFonts w:ascii="Times New Roman" w:eastAsia="Calibri" w:hAnsi="Times New Roman" w:cs="Times New Roman"/>
          <w:b/>
          <w:sz w:val="28"/>
          <w:szCs w:val="28"/>
          <w:u w:val="single"/>
        </w:rPr>
      </w:pPr>
    </w:p>
    <w:p w:rsidR="009A7E24" w:rsidRDefault="009A7E24" w:rsidP="005832AB">
      <w:pPr>
        <w:spacing w:line="276" w:lineRule="auto"/>
        <w:ind w:firstLine="709"/>
        <w:jc w:val="center"/>
        <w:rPr>
          <w:rFonts w:ascii="Times New Roman" w:eastAsia="Calibri" w:hAnsi="Times New Roman" w:cs="Times New Roman"/>
          <w:b/>
          <w:sz w:val="28"/>
          <w:szCs w:val="28"/>
          <w:u w:val="single"/>
        </w:rPr>
      </w:pPr>
    </w:p>
    <w:p w:rsidR="005832AB" w:rsidRPr="005832AB" w:rsidRDefault="005832AB" w:rsidP="005832AB">
      <w:pPr>
        <w:spacing w:line="276" w:lineRule="auto"/>
        <w:ind w:firstLine="709"/>
        <w:jc w:val="center"/>
        <w:rPr>
          <w:rFonts w:ascii="Times New Roman" w:eastAsia="Calibri" w:hAnsi="Times New Roman" w:cs="Times New Roman"/>
          <w:b/>
          <w:sz w:val="28"/>
          <w:szCs w:val="28"/>
          <w:u w:val="single"/>
        </w:rPr>
      </w:pPr>
      <w:r w:rsidRPr="005832AB">
        <w:rPr>
          <w:rFonts w:ascii="Times New Roman" w:eastAsia="Calibri" w:hAnsi="Times New Roman" w:cs="Times New Roman"/>
          <w:b/>
          <w:sz w:val="28"/>
          <w:szCs w:val="28"/>
          <w:u w:val="single"/>
        </w:rPr>
        <w:lastRenderedPageBreak/>
        <w:t xml:space="preserve">Сфера строительства, </w:t>
      </w:r>
      <w:proofErr w:type="spellStart"/>
      <w:r w:rsidRPr="005832AB">
        <w:rPr>
          <w:rFonts w:ascii="Times New Roman" w:eastAsia="Calibri" w:hAnsi="Times New Roman" w:cs="Times New Roman"/>
          <w:b/>
          <w:sz w:val="28"/>
          <w:szCs w:val="28"/>
          <w:u w:val="single"/>
        </w:rPr>
        <w:t>имущественно</w:t>
      </w:r>
      <w:proofErr w:type="spellEnd"/>
      <w:r w:rsidRPr="005832AB">
        <w:rPr>
          <w:rFonts w:ascii="Times New Roman" w:eastAsia="Calibri" w:hAnsi="Times New Roman" w:cs="Times New Roman"/>
          <w:b/>
          <w:sz w:val="28"/>
          <w:szCs w:val="28"/>
          <w:u w:val="single"/>
        </w:rPr>
        <w:t>-земельных отношений и транспорта</w:t>
      </w:r>
    </w:p>
    <w:p w:rsidR="005832AB" w:rsidRPr="005832AB" w:rsidRDefault="005832AB" w:rsidP="005832AB">
      <w:pPr>
        <w:spacing w:line="276" w:lineRule="auto"/>
        <w:ind w:firstLine="709"/>
        <w:jc w:val="both"/>
        <w:rPr>
          <w:rFonts w:ascii="Times New Roman" w:hAnsi="Times New Roman" w:cs="Times New Roman"/>
          <w:sz w:val="28"/>
          <w:szCs w:val="28"/>
        </w:rPr>
      </w:pPr>
    </w:p>
    <w:p w:rsidR="005832AB" w:rsidRDefault="005832AB" w:rsidP="005832AB">
      <w:pPr>
        <w:spacing w:line="276" w:lineRule="auto"/>
        <w:ind w:firstLine="709"/>
        <w:jc w:val="both"/>
        <w:rPr>
          <w:rFonts w:ascii="Times New Roman" w:eastAsia="Calibri" w:hAnsi="Times New Roman" w:cs="Times New Roman"/>
          <w:b/>
          <w:sz w:val="28"/>
          <w:szCs w:val="28"/>
        </w:rPr>
      </w:pPr>
      <w:r w:rsidRPr="005832AB">
        <w:rPr>
          <w:rFonts w:ascii="Times New Roman" w:eastAsia="Calibri" w:hAnsi="Times New Roman" w:cs="Times New Roman"/>
          <w:b/>
          <w:sz w:val="28"/>
          <w:szCs w:val="28"/>
        </w:rPr>
        <w:t>В настоящее время на территории района Дорогомилово расположено 16 объектов строительства, 1 объект (отмененного строительства) и один долгострой:</w:t>
      </w:r>
    </w:p>
    <w:p w:rsidR="008158E2" w:rsidRDefault="008158E2" w:rsidP="005832AB">
      <w:pPr>
        <w:spacing w:line="276" w:lineRule="auto"/>
        <w:ind w:firstLine="709"/>
        <w:jc w:val="both"/>
        <w:rPr>
          <w:rFonts w:ascii="Times New Roman" w:eastAsia="Calibri" w:hAnsi="Times New Roman" w:cs="Times New Roman"/>
          <w:b/>
          <w:sz w:val="28"/>
          <w:szCs w:val="28"/>
        </w:rPr>
      </w:pPr>
    </w:p>
    <w:p w:rsidR="008158E2" w:rsidRPr="005832AB" w:rsidRDefault="008158E2" w:rsidP="005832AB">
      <w:pPr>
        <w:spacing w:line="276" w:lineRule="auto"/>
        <w:ind w:firstLine="709"/>
        <w:jc w:val="both"/>
        <w:rPr>
          <w:rFonts w:ascii="Times New Roman" w:hAnsi="Times New Roman" w:cs="Times New Roman"/>
          <w:sz w:val="28"/>
          <w:szCs w:val="28"/>
        </w:rPr>
      </w:pPr>
    </w:p>
    <w:p w:rsidR="005832AB" w:rsidRPr="005832AB" w:rsidRDefault="005832AB" w:rsidP="005832AB">
      <w:pPr>
        <w:spacing w:line="276" w:lineRule="auto"/>
        <w:jc w:val="center"/>
        <w:rPr>
          <w:rFonts w:ascii="Times New Roman" w:eastAsia="Calibri" w:hAnsi="Times New Roman" w:cs="Times New Roman"/>
          <w:sz w:val="28"/>
          <w:szCs w:val="28"/>
        </w:rPr>
      </w:pPr>
      <w:r w:rsidRPr="005832AB">
        <w:rPr>
          <w:rFonts w:ascii="Times New Roman" w:eastAsia="Calibri" w:hAnsi="Times New Roman" w:cs="Times New Roman"/>
          <w:b/>
          <w:bCs/>
          <w:iCs/>
          <w:sz w:val="28"/>
          <w:szCs w:val="28"/>
        </w:rPr>
        <w:t>Ввод объектов строительства в 2024 году</w:t>
      </w:r>
    </w:p>
    <w:p w:rsidR="005832AB" w:rsidRPr="005832AB" w:rsidRDefault="005832AB" w:rsidP="005832AB">
      <w:pPr>
        <w:spacing w:line="276" w:lineRule="auto"/>
        <w:ind w:firstLine="709"/>
        <w:jc w:val="both"/>
        <w:rPr>
          <w:rFonts w:ascii="Times New Roman" w:eastAsia="Calibri" w:hAnsi="Times New Roman" w:cs="Times New Roman"/>
          <w:sz w:val="28"/>
          <w:szCs w:val="28"/>
        </w:rPr>
      </w:pPr>
      <w:r w:rsidRPr="005832AB">
        <w:rPr>
          <w:rFonts w:ascii="Times New Roman" w:eastAsia="Calibri" w:hAnsi="Times New Roman" w:cs="Times New Roman"/>
          <w:iCs/>
          <w:sz w:val="28"/>
          <w:szCs w:val="28"/>
        </w:rPr>
        <w:t>На территории района Дорогомилово в 2024 году введены в эксплуатацию следующие объекты:</w:t>
      </w:r>
    </w:p>
    <w:p w:rsidR="005832AB" w:rsidRPr="005832AB" w:rsidRDefault="005832AB" w:rsidP="005832AB">
      <w:pPr>
        <w:spacing w:line="276" w:lineRule="auto"/>
        <w:jc w:val="both"/>
        <w:rPr>
          <w:rFonts w:ascii="Times New Roman" w:hAnsi="Times New Roman" w:cs="Times New Roman"/>
          <w:sz w:val="28"/>
          <w:szCs w:val="28"/>
        </w:rPr>
      </w:pPr>
      <w:r w:rsidRPr="005832AB">
        <w:rPr>
          <w:rFonts w:ascii="Times New Roman" w:eastAsia="Calibri" w:hAnsi="Times New Roman" w:cs="Times New Roman"/>
          <w:b/>
          <w:iCs/>
          <w:sz w:val="28"/>
          <w:szCs w:val="28"/>
        </w:rPr>
        <w:t>1)</w:t>
      </w:r>
      <w:r w:rsidRPr="005832AB">
        <w:rPr>
          <w:rFonts w:ascii="Times New Roman" w:hAnsi="Times New Roman" w:cs="Times New Roman"/>
        </w:rPr>
        <w:t xml:space="preserve"> </w:t>
      </w:r>
      <w:r w:rsidRPr="005832AB">
        <w:rPr>
          <w:rFonts w:ascii="Times New Roman" w:hAnsi="Times New Roman" w:cs="Times New Roman"/>
          <w:sz w:val="28"/>
          <w:szCs w:val="28"/>
        </w:rPr>
        <w:t xml:space="preserve">Искусственное сооружение с улично-дорожной сетью и переустройством инженерных коммуникаций на участке от ТТК до ул. Б. </w:t>
      </w:r>
      <w:proofErr w:type="spellStart"/>
      <w:r w:rsidRPr="005832AB">
        <w:rPr>
          <w:rFonts w:ascii="Times New Roman" w:hAnsi="Times New Roman" w:cs="Times New Roman"/>
          <w:sz w:val="28"/>
          <w:szCs w:val="28"/>
        </w:rPr>
        <w:t>Филевская</w:t>
      </w:r>
      <w:proofErr w:type="spellEnd"/>
      <w:r w:rsidRPr="005832AB">
        <w:rPr>
          <w:rFonts w:ascii="Times New Roman" w:hAnsi="Times New Roman" w:cs="Times New Roman"/>
          <w:sz w:val="28"/>
          <w:szCs w:val="28"/>
        </w:rPr>
        <w:t xml:space="preserve"> с реконструкцией ул.1812 года.</w:t>
      </w:r>
    </w:p>
    <w:p w:rsidR="005832AB" w:rsidRPr="005832AB" w:rsidRDefault="005832AB" w:rsidP="005832AB">
      <w:pPr>
        <w:jc w:val="both"/>
        <w:rPr>
          <w:rFonts w:ascii="Times New Roman" w:eastAsia="Calibri" w:hAnsi="Times New Roman" w:cs="Times New Roman"/>
          <w:sz w:val="28"/>
          <w:szCs w:val="28"/>
        </w:rPr>
      </w:pPr>
      <w:r w:rsidRPr="005832AB">
        <w:rPr>
          <w:rFonts w:ascii="Times New Roman" w:eastAsia="Calibri" w:hAnsi="Times New Roman" w:cs="Times New Roman"/>
          <w:b/>
          <w:iCs/>
          <w:sz w:val="28"/>
          <w:szCs w:val="28"/>
        </w:rPr>
        <w:t xml:space="preserve">2) </w:t>
      </w:r>
      <w:r w:rsidRPr="005832AB">
        <w:rPr>
          <w:rFonts w:ascii="Times New Roman" w:eastAsia="Calibri" w:hAnsi="Times New Roman" w:cs="Times New Roman"/>
          <w:sz w:val="28"/>
          <w:szCs w:val="28"/>
        </w:rPr>
        <w:t>Торгово-офисный объект с медицинским центром по адресу: Резервный пр., д.11А.</w:t>
      </w:r>
    </w:p>
    <w:p w:rsidR="005832AB" w:rsidRPr="005832AB" w:rsidRDefault="005832AB" w:rsidP="005832AB">
      <w:pPr>
        <w:spacing w:line="276" w:lineRule="auto"/>
        <w:jc w:val="both"/>
        <w:rPr>
          <w:rFonts w:ascii="Times New Roman" w:hAnsi="Times New Roman" w:cs="Times New Roman"/>
          <w:sz w:val="28"/>
          <w:szCs w:val="28"/>
        </w:rPr>
      </w:pPr>
      <w:r w:rsidRPr="005832AB">
        <w:rPr>
          <w:rFonts w:ascii="Times New Roman" w:eastAsia="Calibri" w:hAnsi="Times New Roman" w:cs="Times New Roman"/>
          <w:b/>
          <w:iCs/>
          <w:sz w:val="28"/>
          <w:szCs w:val="28"/>
        </w:rPr>
        <w:t xml:space="preserve">3) </w:t>
      </w:r>
      <w:r w:rsidRPr="005832AB">
        <w:rPr>
          <w:rFonts w:ascii="Times New Roman" w:hAnsi="Times New Roman" w:cs="Times New Roman"/>
          <w:sz w:val="28"/>
          <w:szCs w:val="28"/>
        </w:rPr>
        <w:t xml:space="preserve">Многофункциональный жилой комплекс с подземной автостоянкой по адресу: ул. Братьев </w:t>
      </w:r>
      <w:proofErr w:type="spellStart"/>
      <w:r w:rsidRPr="005832AB">
        <w:rPr>
          <w:rFonts w:ascii="Times New Roman" w:hAnsi="Times New Roman" w:cs="Times New Roman"/>
          <w:sz w:val="28"/>
          <w:szCs w:val="28"/>
        </w:rPr>
        <w:t>Фонченко</w:t>
      </w:r>
      <w:proofErr w:type="spellEnd"/>
      <w:r w:rsidRPr="005832AB">
        <w:rPr>
          <w:rFonts w:ascii="Times New Roman" w:hAnsi="Times New Roman" w:cs="Times New Roman"/>
          <w:sz w:val="28"/>
          <w:szCs w:val="28"/>
        </w:rPr>
        <w:t>.</w:t>
      </w:r>
    </w:p>
    <w:p w:rsidR="005832AB" w:rsidRPr="005832AB" w:rsidRDefault="005832AB" w:rsidP="005832AB">
      <w:pPr>
        <w:spacing w:line="276" w:lineRule="auto"/>
        <w:jc w:val="both"/>
        <w:rPr>
          <w:rFonts w:ascii="Times New Roman" w:eastAsia="Calibri" w:hAnsi="Times New Roman" w:cs="Times New Roman"/>
          <w:iCs/>
          <w:sz w:val="28"/>
          <w:szCs w:val="28"/>
        </w:rPr>
      </w:pPr>
      <w:r w:rsidRPr="005832AB">
        <w:rPr>
          <w:rFonts w:ascii="Times New Roman" w:hAnsi="Times New Roman" w:cs="Times New Roman"/>
          <w:b/>
          <w:sz w:val="28"/>
          <w:szCs w:val="28"/>
        </w:rPr>
        <w:t>4)</w:t>
      </w:r>
      <w:r w:rsidRPr="005832AB">
        <w:rPr>
          <w:rFonts w:ascii="Times New Roman" w:hAnsi="Times New Roman" w:cs="Times New Roman"/>
          <w:sz w:val="28"/>
          <w:szCs w:val="28"/>
        </w:rPr>
        <w:t xml:space="preserve"> Наземный пешеходный переход со станции Кутузовская (МЦД-4) к многофункциональному комплексу СБЕР банка.</w:t>
      </w:r>
    </w:p>
    <w:p w:rsidR="005832AB" w:rsidRPr="005832AB" w:rsidRDefault="005832AB" w:rsidP="005832AB">
      <w:pPr>
        <w:jc w:val="both"/>
        <w:rPr>
          <w:rFonts w:ascii="Times New Roman" w:eastAsia="Calibri" w:hAnsi="Times New Roman" w:cs="Times New Roman"/>
          <w:b/>
          <w:sz w:val="28"/>
          <w:szCs w:val="28"/>
        </w:rPr>
      </w:pPr>
      <w:r w:rsidRPr="005832AB">
        <w:rPr>
          <w:rFonts w:ascii="Times New Roman" w:hAnsi="Times New Roman" w:cs="Times New Roman"/>
          <w:b/>
          <w:sz w:val="28"/>
          <w:szCs w:val="28"/>
        </w:rPr>
        <w:t xml:space="preserve">1.  </w:t>
      </w:r>
      <w:r w:rsidRPr="005832AB">
        <w:rPr>
          <w:rFonts w:ascii="Times New Roman" w:eastAsia="Calibri" w:hAnsi="Times New Roman" w:cs="Times New Roman"/>
          <w:b/>
          <w:sz w:val="28"/>
          <w:szCs w:val="28"/>
        </w:rPr>
        <w:t xml:space="preserve">«Строительство искусственного сооружения с улично-дорожной сетью и переустройством инженерных коммуникаций на участке от ул. Б. </w:t>
      </w:r>
      <w:proofErr w:type="spellStart"/>
      <w:r w:rsidRPr="005832AB">
        <w:rPr>
          <w:rFonts w:ascii="Times New Roman" w:eastAsia="Calibri" w:hAnsi="Times New Roman" w:cs="Times New Roman"/>
          <w:b/>
          <w:sz w:val="28"/>
          <w:szCs w:val="28"/>
        </w:rPr>
        <w:t>Филевской</w:t>
      </w:r>
      <w:proofErr w:type="spellEnd"/>
      <w:r w:rsidRPr="005832AB">
        <w:rPr>
          <w:rFonts w:ascii="Times New Roman" w:eastAsia="Calibri" w:hAnsi="Times New Roman" w:cs="Times New Roman"/>
          <w:b/>
          <w:sz w:val="28"/>
          <w:szCs w:val="28"/>
        </w:rPr>
        <w:t xml:space="preserve"> до Третьего транспортного кольца вдоль набережной р. Москвы». Этап 1 – Строительство улично-дорожной сети от ТТК до ул. Б. </w:t>
      </w:r>
      <w:proofErr w:type="spellStart"/>
      <w:r w:rsidRPr="005832AB">
        <w:rPr>
          <w:rFonts w:ascii="Times New Roman" w:eastAsia="Calibri" w:hAnsi="Times New Roman" w:cs="Times New Roman"/>
          <w:b/>
          <w:sz w:val="28"/>
          <w:szCs w:val="28"/>
        </w:rPr>
        <w:t>Филевская</w:t>
      </w:r>
      <w:proofErr w:type="spellEnd"/>
      <w:r w:rsidRPr="005832AB">
        <w:rPr>
          <w:rFonts w:ascii="Times New Roman" w:eastAsia="Calibri" w:hAnsi="Times New Roman" w:cs="Times New Roman"/>
          <w:b/>
          <w:sz w:val="28"/>
          <w:szCs w:val="28"/>
        </w:rPr>
        <w:t xml:space="preserve"> с реконструкцией ул.1812 года.</w:t>
      </w:r>
    </w:p>
    <w:p w:rsidR="005832AB" w:rsidRPr="005832AB" w:rsidRDefault="005832AB" w:rsidP="005832AB">
      <w:pPr>
        <w:tabs>
          <w:tab w:val="left" w:pos="990"/>
        </w:tabs>
        <w:rPr>
          <w:rFonts w:ascii="Times New Roman" w:hAnsi="Times New Roman" w:cs="Times New Roman"/>
          <w:sz w:val="28"/>
          <w:szCs w:val="28"/>
        </w:rPr>
      </w:pPr>
    </w:p>
    <w:p w:rsidR="005832AB" w:rsidRPr="005832AB" w:rsidRDefault="005832AB" w:rsidP="005832AB">
      <w:pPr>
        <w:jc w:val="both"/>
        <w:rPr>
          <w:rFonts w:ascii="Times New Roman" w:eastAsia="Calibri" w:hAnsi="Times New Roman" w:cs="Times New Roman"/>
          <w:sz w:val="28"/>
          <w:szCs w:val="28"/>
        </w:rPr>
      </w:pPr>
      <w:r w:rsidRPr="005832AB">
        <w:rPr>
          <w:rFonts w:ascii="Times New Roman" w:eastAsia="Calibri" w:hAnsi="Times New Roman" w:cs="Times New Roman"/>
          <w:b/>
          <w:sz w:val="28"/>
          <w:szCs w:val="28"/>
        </w:rPr>
        <w:t xml:space="preserve">Заказчик: </w:t>
      </w:r>
      <w:r w:rsidRPr="005832AB">
        <w:rPr>
          <w:rFonts w:ascii="Times New Roman" w:eastAsia="Calibri" w:hAnsi="Times New Roman" w:cs="Times New Roman"/>
          <w:sz w:val="28"/>
          <w:szCs w:val="28"/>
        </w:rPr>
        <w:t>ГКУ «УДМС»</w:t>
      </w:r>
    </w:p>
    <w:p w:rsidR="005832AB" w:rsidRPr="005832AB" w:rsidRDefault="005832AB" w:rsidP="005832AB">
      <w:pPr>
        <w:jc w:val="both"/>
        <w:rPr>
          <w:rFonts w:ascii="Times New Roman" w:eastAsia="Calibri" w:hAnsi="Times New Roman" w:cs="Times New Roman"/>
          <w:sz w:val="28"/>
          <w:szCs w:val="28"/>
        </w:rPr>
      </w:pPr>
      <w:r w:rsidRPr="005832AB">
        <w:rPr>
          <w:rFonts w:ascii="Times New Roman" w:eastAsia="Calibri" w:hAnsi="Times New Roman" w:cs="Times New Roman"/>
          <w:b/>
          <w:sz w:val="28"/>
          <w:szCs w:val="28"/>
        </w:rPr>
        <w:t>Ген. подрядчик:</w:t>
      </w:r>
      <w:r w:rsidRPr="005832AB">
        <w:rPr>
          <w:rFonts w:ascii="Times New Roman" w:eastAsia="Calibri" w:hAnsi="Times New Roman" w:cs="Times New Roman"/>
          <w:sz w:val="28"/>
          <w:szCs w:val="28"/>
        </w:rPr>
        <w:t xml:space="preserve"> ТК «Руслан-1»</w:t>
      </w:r>
      <w:r w:rsidRPr="005832AB">
        <w:rPr>
          <w:rFonts w:ascii="Times New Roman" w:eastAsia="Calibri" w:hAnsi="Times New Roman" w:cs="Times New Roman"/>
          <w:sz w:val="28"/>
          <w:szCs w:val="28"/>
        </w:rPr>
        <w:tab/>
      </w:r>
    </w:p>
    <w:p w:rsidR="005832AB" w:rsidRPr="005832AB" w:rsidRDefault="005832AB" w:rsidP="005832AB">
      <w:pPr>
        <w:rPr>
          <w:rFonts w:ascii="Times New Roman" w:eastAsia="Calibri" w:hAnsi="Times New Roman" w:cs="Times New Roman"/>
          <w:sz w:val="28"/>
          <w:szCs w:val="28"/>
        </w:rPr>
      </w:pPr>
      <w:r w:rsidRPr="005832AB">
        <w:rPr>
          <w:rFonts w:ascii="Times New Roman" w:eastAsia="Calibri" w:hAnsi="Times New Roman" w:cs="Times New Roman"/>
          <w:b/>
          <w:sz w:val="28"/>
          <w:szCs w:val="28"/>
        </w:rPr>
        <w:t>Разрешение на строительство:</w:t>
      </w:r>
      <w:r w:rsidRPr="005832AB">
        <w:rPr>
          <w:rFonts w:ascii="Times New Roman" w:eastAsia="Calibri" w:hAnsi="Times New Roman" w:cs="Times New Roman"/>
          <w:sz w:val="28"/>
          <w:szCs w:val="28"/>
        </w:rPr>
        <w:t xml:space="preserve"> от 10.08.2022 № 77-07-3522-2020МС сроком действия до 10.08.2024</w:t>
      </w:r>
    </w:p>
    <w:p w:rsidR="005832AB" w:rsidRPr="005832AB" w:rsidRDefault="005832AB" w:rsidP="005832AB">
      <w:pPr>
        <w:jc w:val="both"/>
        <w:rPr>
          <w:rFonts w:ascii="Times New Roman" w:eastAsia="Calibri" w:hAnsi="Times New Roman" w:cs="Times New Roman"/>
          <w:sz w:val="28"/>
          <w:szCs w:val="28"/>
        </w:rPr>
      </w:pPr>
      <w:r w:rsidRPr="005832AB">
        <w:rPr>
          <w:rFonts w:ascii="Times New Roman" w:eastAsia="Calibri" w:hAnsi="Times New Roman" w:cs="Times New Roman"/>
          <w:b/>
          <w:sz w:val="28"/>
          <w:szCs w:val="28"/>
        </w:rPr>
        <w:t xml:space="preserve">Проектом предусмотрено: </w:t>
      </w:r>
      <w:r w:rsidRPr="005832AB">
        <w:rPr>
          <w:rFonts w:ascii="Times New Roman" w:eastAsia="Calibri" w:hAnsi="Times New Roman" w:cs="Times New Roman"/>
          <w:sz w:val="28"/>
          <w:szCs w:val="28"/>
        </w:rPr>
        <w:t xml:space="preserve">строительство искусственного сооружения с улично-дорожной сетью. </w:t>
      </w:r>
    </w:p>
    <w:p w:rsidR="005832AB" w:rsidRPr="005832AB" w:rsidRDefault="005832AB" w:rsidP="005832AB">
      <w:pPr>
        <w:spacing w:line="276" w:lineRule="auto"/>
        <w:jc w:val="both"/>
        <w:rPr>
          <w:rFonts w:ascii="Times New Roman" w:hAnsi="Times New Roman" w:cs="Times New Roman"/>
          <w:sz w:val="28"/>
          <w:szCs w:val="28"/>
        </w:rPr>
      </w:pPr>
      <w:r w:rsidRPr="005832AB">
        <w:rPr>
          <w:rFonts w:ascii="Times New Roman" w:hAnsi="Times New Roman" w:cs="Times New Roman"/>
          <w:b/>
          <w:sz w:val="28"/>
          <w:szCs w:val="28"/>
        </w:rPr>
        <w:lastRenderedPageBreak/>
        <w:t>Состояние строительства:</w:t>
      </w:r>
      <w:r w:rsidRPr="005832AB">
        <w:rPr>
          <w:rFonts w:ascii="Times New Roman" w:hAnsi="Times New Roman" w:cs="Times New Roman"/>
          <w:sz w:val="28"/>
          <w:szCs w:val="28"/>
        </w:rPr>
        <w:t xml:space="preserve"> Все работы завершены, объект введен в эксплуатацию.</w:t>
      </w:r>
    </w:p>
    <w:p w:rsidR="005832AB" w:rsidRPr="005832AB" w:rsidRDefault="005832AB" w:rsidP="005832AB">
      <w:pPr>
        <w:ind w:firstLine="708"/>
        <w:rPr>
          <w:rFonts w:ascii="Times New Roman" w:eastAsia="Calibri" w:hAnsi="Times New Roman" w:cs="Times New Roman"/>
          <w:b/>
          <w:sz w:val="28"/>
          <w:szCs w:val="28"/>
        </w:rPr>
      </w:pPr>
    </w:p>
    <w:p w:rsidR="005832AB" w:rsidRPr="005832AB" w:rsidRDefault="005832AB" w:rsidP="005832AB">
      <w:pPr>
        <w:rPr>
          <w:rFonts w:ascii="Times New Roman" w:eastAsia="Calibri" w:hAnsi="Times New Roman" w:cs="Times New Roman"/>
          <w:b/>
          <w:sz w:val="28"/>
          <w:szCs w:val="28"/>
        </w:rPr>
      </w:pPr>
      <w:r w:rsidRPr="005832AB">
        <w:rPr>
          <w:rFonts w:ascii="Times New Roman" w:eastAsia="Calibri" w:hAnsi="Times New Roman" w:cs="Times New Roman"/>
          <w:b/>
          <w:sz w:val="28"/>
          <w:szCs w:val="28"/>
        </w:rPr>
        <w:t xml:space="preserve">2. Строительство торгово-офисного объекта с медицинским центром общей площадью 1903,09 </w:t>
      </w:r>
      <w:proofErr w:type="spellStart"/>
      <w:r w:rsidRPr="005832AB">
        <w:rPr>
          <w:rFonts w:ascii="Times New Roman" w:eastAsia="Calibri" w:hAnsi="Times New Roman" w:cs="Times New Roman"/>
          <w:b/>
          <w:sz w:val="28"/>
          <w:szCs w:val="28"/>
        </w:rPr>
        <w:t>кв.м</w:t>
      </w:r>
      <w:proofErr w:type="spellEnd"/>
      <w:r w:rsidRPr="005832AB">
        <w:rPr>
          <w:rFonts w:ascii="Times New Roman" w:eastAsia="Calibri" w:hAnsi="Times New Roman" w:cs="Times New Roman"/>
          <w:b/>
          <w:sz w:val="28"/>
          <w:szCs w:val="28"/>
        </w:rPr>
        <w:t>. по адресу:</w:t>
      </w:r>
      <w:r w:rsidRPr="005832AB">
        <w:rPr>
          <w:rFonts w:ascii="Times New Roman" w:hAnsi="Times New Roman" w:cs="Times New Roman"/>
          <w:color w:val="000000"/>
          <w:sz w:val="28"/>
          <w:szCs w:val="28"/>
          <w:shd w:val="clear" w:color="auto" w:fill="FFFFFF"/>
        </w:rPr>
        <w:t xml:space="preserve"> </w:t>
      </w:r>
      <w:r w:rsidRPr="005832AB">
        <w:rPr>
          <w:rFonts w:ascii="Times New Roman" w:eastAsia="Calibri" w:hAnsi="Times New Roman" w:cs="Times New Roman"/>
          <w:b/>
          <w:sz w:val="28"/>
          <w:szCs w:val="28"/>
        </w:rPr>
        <w:t>Резервный пр., вл.11А</w:t>
      </w:r>
    </w:p>
    <w:p w:rsidR="005832AB" w:rsidRPr="005832AB" w:rsidRDefault="005832AB" w:rsidP="005832AB">
      <w:pPr>
        <w:jc w:val="both"/>
        <w:rPr>
          <w:rFonts w:ascii="Times New Roman" w:eastAsia="Calibri" w:hAnsi="Times New Roman" w:cs="Times New Roman"/>
          <w:sz w:val="28"/>
          <w:szCs w:val="28"/>
        </w:rPr>
      </w:pPr>
      <w:r w:rsidRPr="005832AB">
        <w:rPr>
          <w:rFonts w:ascii="Times New Roman" w:eastAsia="Calibri" w:hAnsi="Times New Roman" w:cs="Times New Roman"/>
          <w:b/>
          <w:sz w:val="28"/>
          <w:szCs w:val="28"/>
        </w:rPr>
        <w:t xml:space="preserve">Застройщик: </w:t>
      </w:r>
      <w:r w:rsidRPr="005832AB">
        <w:rPr>
          <w:rFonts w:ascii="Times New Roman" w:eastAsia="Calibri" w:hAnsi="Times New Roman" w:cs="Times New Roman"/>
          <w:sz w:val="28"/>
          <w:szCs w:val="28"/>
        </w:rPr>
        <w:t>ООО «ВОСТОК»</w:t>
      </w:r>
    </w:p>
    <w:p w:rsidR="005832AB" w:rsidRPr="005832AB" w:rsidRDefault="005832AB" w:rsidP="005832AB">
      <w:pPr>
        <w:jc w:val="both"/>
        <w:rPr>
          <w:rFonts w:ascii="Times New Roman" w:eastAsia="Calibri" w:hAnsi="Times New Roman" w:cs="Times New Roman"/>
          <w:sz w:val="28"/>
          <w:szCs w:val="28"/>
        </w:rPr>
      </w:pPr>
      <w:r w:rsidRPr="005832AB">
        <w:rPr>
          <w:rFonts w:ascii="Times New Roman" w:eastAsia="Calibri" w:hAnsi="Times New Roman" w:cs="Times New Roman"/>
          <w:b/>
          <w:sz w:val="28"/>
          <w:szCs w:val="28"/>
        </w:rPr>
        <w:t xml:space="preserve">Технический заказчик: </w:t>
      </w:r>
      <w:r w:rsidRPr="005832AB">
        <w:rPr>
          <w:rFonts w:ascii="Times New Roman" w:eastAsia="Calibri" w:hAnsi="Times New Roman" w:cs="Times New Roman"/>
          <w:sz w:val="28"/>
          <w:szCs w:val="28"/>
        </w:rPr>
        <w:t>ООО «</w:t>
      </w:r>
      <w:proofErr w:type="spellStart"/>
      <w:r w:rsidRPr="005832AB">
        <w:rPr>
          <w:rFonts w:ascii="Times New Roman" w:eastAsia="Calibri" w:hAnsi="Times New Roman" w:cs="Times New Roman"/>
          <w:sz w:val="28"/>
          <w:szCs w:val="28"/>
        </w:rPr>
        <w:t>Техноград</w:t>
      </w:r>
      <w:proofErr w:type="spellEnd"/>
      <w:r w:rsidRPr="005832AB">
        <w:rPr>
          <w:rFonts w:ascii="Times New Roman" w:eastAsia="Calibri" w:hAnsi="Times New Roman" w:cs="Times New Roman"/>
          <w:sz w:val="28"/>
          <w:szCs w:val="28"/>
        </w:rPr>
        <w:t>»</w:t>
      </w:r>
    </w:p>
    <w:p w:rsidR="005832AB" w:rsidRPr="005832AB" w:rsidRDefault="005832AB" w:rsidP="005832AB">
      <w:pPr>
        <w:jc w:val="both"/>
        <w:rPr>
          <w:rFonts w:ascii="Times New Roman" w:eastAsia="Calibri" w:hAnsi="Times New Roman" w:cs="Times New Roman"/>
          <w:sz w:val="28"/>
          <w:szCs w:val="28"/>
        </w:rPr>
      </w:pPr>
      <w:r w:rsidRPr="005832AB">
        <w:rPr>
          <w:rFonts w:ascii="Times New Roman" w:eastAsia="Calibri" w:hAnsi="Times New Roman" w:cs="Times New Roman"/>
          <w:b/>
          <w:sz w:val="28"/>
          <w:szCs w:val="28"/>
        </w:rPr>
        <w:t xml:space="preserve">Ген. подрядчик: </w:t>
      </w:r>
      <w:r w:rsidRPr="005832AB">
        <w:rPr>
          <w:rFonts w:ascii="Times New Roman" w:eastAsia="Calibri" w:hAnsi="Times New Roman" w:cs="Times New Roman"/>
          <w:sz w:val="28"/>
          <w:szCs w:val="28"/>
        </w:rPr>
        <w:t>ООО «ВИТАЛИА»</w:t>
      </w:r>
    </w:p>
    <w:p w:rsidR="005832AB" w:rsidRPr="005832AB" w:rsidRDefault="005832AB" w:rsidP="005832AB">
      <w:pPr>
        <w:jc w:val="both"/>
        <w:rPr>
          <w:rFonts w:ascii="Times New Roman" w:eastAsia="Calibri" w:hAnsi="Times New Roman" w:cs="Times New Roman"/>
          <w:sz w:val="28"/>
          <w:szCs w:val="28"/>
        </w:rPr>
      </w:pPr>
      <w:r w:rsidRPr="005832AB">
        <w:rPr>
          <w:rFonts w:ascii="Times New Roman" w:eastAsia="Calibri" w:hAnsi="Times New Roman" w:cs="Times New Roman"/>
          <w:b/>
          <w:sz w:val="28"/>
          <w:szCs w:val="28"/>
        </w:rPr>
        <w:t xml:space="preserve">Разрешение на строительство: </w:t>
      </w:r>
      <w:r w:rsidRPr="005832AB">
        <w:rPr>
          <w:rFonts w:ascii="Times New Roman" w:eastAsia="Calibri" w:hAnsi="Times New Roman" w:cs="Times New Roman"/>
          <w:sz w:val="28"/>
          <w:szCs w:val="28"/>
        </w:rPr>
        <w:t>от 03.06.2021 № 77-129000-019586-2021 сроком действия до 03.01.2025</w:t>
      </w:r>
    </w:p>
    <w:p w:rsidR="005832AB" w:rsidRPr="005832AB" w:rsidRDefault="005832AB" w:rsidP="005832AB">
      <w:pPr>
        <w:jc w:val="both"/>
        <w:rPr>
          <w:rFonts w:ascii="Times New Roman" w:eastAsia="Calibri" w:hAnsi="Times New Roman" w:cs="Times New Roman"/>
          <w:sz w:val="28"/>
          <w:szCs w:val="28"/>
        </w:rPr>
      </w:pPr>
      <w:r w:rsidRPr="005832AB">
        <w:rPr>
          <w:rFonts w:ascii="Times New Roman" w:eastAsia="Calibri" w:hAnsi="Times New Roman" w:cs="Times New Roman"/>
          <w:b/>
          <w:sz w:val="28"/>
          <w:szCs w:val="28"/>
        </w:rPr>
        <w:t xml:space="preserve">Проектом предусмотрено: </w:t>
      </w:r>
      <w:r w:rsidRPr="005832AB">
        <w:rPr>
          <w:rFonts w:ascii="Times New Roman" w:eastAsia="Calibri" w:hAnsi="Times New Roman" w:cs="Times New Roman"/>
          <w:sz w:val="28"/>
          <w:szCs w:val="28"/>
        </w:rPr>
        <w:t xml:space="preserve">строительство торгово-офисного объекта с медицинским центром общей площадью 1903,09 </w:t>
      </w:r>
      <w:proofErr w:type="spellStart"/>
      <w:r w:rsidRPr="005832AB">
        <w:rPr>
          <w:rFonts w:ascii="Times New Roman" w:eastAsia="Calibri" w:hAnsi="Times New Roman" w:cs="Times New Roman"/>
          <w:sz w:val="28"/>
          <w:szCs w:val="28"/>
        </w:rPr>
        <w:t>кв.м</w:t>
      </w:r>
      <w:proofErr w:type="spellEnd"/>
      <w:r w:rsidRPr="005832AB">
        <w:rPr>
          <w:rFonts w:ascii="Times New Roman" w:eastAsia="Calibri" w:hAnsi="Times New Roman" w:cs="Times New Roman"/>
          <w:sz w:val="28"/>
          <w:szCs w:val="28"/>
        </w:rPr>
        <w:t>.</w:t>
      </w:r>
    </w:p>
    <w:p w:rsidR="005832AB" w:rsidRPr="005832AB" w:rsidRDefault="005832AB" w:rsidP="005832AB">
      <w:pPr>
        <w:spacing w:line="276" w:lineRule="auto"/>
        <w:jc w:val="both"/>
        <w:rPr>
          <w:rFonts w:ascii="Times New Roman" w:eastAsia="Calibri" w:hAnsi="Times New Roman" w:cs="Times New Roman"/>
          <w:sz w:val="28"/>
          <w:szCs w:val="28"/>
        </w:rPr>
      </w:pPr>
      <w:r w:rsidRPr="005832AB">
        <w:rPr>
          <w:rFonts w:ascii="Times New Roman" w:eastAsia="Calibri" w:hAnsi="Times New Roman" w:cs="Times New Roman"/>
          <w:b/>
          <w:sz w:val="28"/>
          <w:szCs w:val="28"/>
        </w:rPr>
        <w:t>Состояние строительства:</w:t>
      </w:r>
      <w:r w:rsidRPr="005832AB">
        <w:rPr>
          <w:rFonts w:ascii="Times New Roman" w:eastAsia="Calibri" w:hAnsi="Times New Roman" w:cs="Times New Roman"/>
          <w:sz w:val="28"/>
          <w:szCs w:val="28"/>
        </w:rPr>
        <w:t xml:space="preserve"> строительство завершено, до конца декабря ожидают получение разрешения на ввод.</w:t>
      </w:r>
    </w:p>
    <w:p w:rsidR="005832AB" w:rsidRPr="005832AB" w:rsidRDefault="005832AB" w:rsidP="005832AB">
      <w:pPr>
        <w:spacing w:line="276" w:lineRule="auto"/>
        <w:ind w:firstLine="708"/>
        <w:jc w:val="both"/>
        <w:rPr>
          <w:rFonts w:ascii="Times New Roman" w:eastAsia="Calibri" w:hAnsi="Times New Roman" w:cs="Times New Roman"/>
          <w:b/>
          <w:sz w:val="28"/>
          <w:szCs w:val="28"/>
        </w:rPr>
      </w:pPr>
    </w:p>
    <w:p w:rsidR="005832AB" w:rsidRPr="005832AB" w:rsidRDefault="005832AB" w:rsidP="005832AB">
      <w:pPr>
        <w:spacing w:line="276" w:lineRule="auto"/>
        <w:jc w:val="both"/>
        <w:rPr>
          <w:rFonts w:ascii="Times New Roman" w:eastAsia="Calibri" w:hAnsi="Times New Roman" w:cs="Times New Roman"/>
          <w:b/>
          <w:sz w:val="28"/>
          <w:szCs w:val="28"/>
        </w:rPr>
      </w:pPr>
      <w:r w:rsidRPr="005832AB">
        <w:rPr>
          <w:rFonts w:ascii="Times New Roman" w:eastAsia="Calibri" w:hAnsi="Times New Roman" w:cs="Times New Roman"/>
          <w:b/>
          <w:sz w:val="28"/>
          <w:szCs w:val="28"/>
        </w:rPr>
        <w:t xml:space="preserve">3. Строительство многофункционального жилого комплекса с подземной автостоянкой, общей площадью 133686 кв. м. по адресу: ул. Братьев </w:t>
      </w:r>
      <w:proofErr w:type="spellStart"/>
      <w:r w:rsidRPr="005832AB">
        <w:rPr>
          <w:rFonts w:ascii="Times New Roman" w:eastAsia="Calibri" w:hAnsi="Times New Roman" w:cs="Times New Roman"/>
          <w:b/>
          <w:sz w:val="28"/>
          <w:szCs w:val="28"/>
        </w:rPr>
        <w:t>Фонченко</w:t>
      </w:r>
      <w:proofErr w:type="spellEnd"/>
      <w:r w:rsidRPr="005832AB">
        <w:rPr>
          <w:rFonts w:ascii="Times New Roman" w:eastAsia="Calibri" w:hAnsi="Times New Roman" w:cs="Times New Roman"/>
          <w:b/>
          <w:sz w:val="28"/>
          <w:szCs w:val="28"/>
        </w:rPr>
        <w:t>, на территории «Поклонная гора».</w:t>
      </w:r>
    </w:p>
    <w:p w:rsidR="005832AB" w:rsidRPr="005832AB" w:rsidRDefault="005832AB" w:rsidP="005832AB">
      <w:pPr>
        <w:spacing w:line="276" w:lineRule="auto"/>
        <w:jc w:val="both"/>
        <w:rPr>
          <w:rFonts w:ascii="Times New Roman" w:eastAsia="Calibri" w:hAnsi="Times New Roman" w:cs="Times New Roman"/>
          <w:b/>
          <w:sz w:val="28"/>
          <w:szCs w:val="28"/>
        </w:rPr>
      </w:pPr>
      <w:r w:rsidRPr="005832AB">
        <w:rPr>
          <w:rFonts w:ascii="Times New Roman" w:eastAsia="Calibri" w:hAnsi="Times New Roman" w:cs="Times New Roman"/>
          <w:b/>
          <w:sz w:val="28"/>
          <w:szCs w:val="28"/>
        </w:rPr>
        <w:t>Застройщик: ООО «</w:t>
      </w:r>
      <w:proofErr w:type="spellStart"/>
      <w:r w:rsidRPr="005832AB">
        <w:rPr>
          <w:rFonts w:ascii="Times New Roman" w:eastAsia="Calibri" w:hAnsi="Times New Roman" w:cs="Times New Roman"/>
          <w:b/>
          <w:sz w:val="28"/>
          <w:szCs w:val="28"/>
        </w:rPr>
        <w:t>Фонченко</w:t>
      </w:r>
      <w:proofErr w:type="spellEnd"/>
      <w:r w:rsidRPr="005832AB">
        <w:rPr>
          <w:rFonts w:ascii="Times New Roman" w:eastAsia="Calibri" w:hAnsi="Times New Roman" w:cs="Times New Roman"/>
          <w:b/>
          <w:sz w:val="28"/>
          <w:szCs w:val="28"/>
        </w:rPr>
        <w:t>»</w:t>
      </w:r>
    </w:p>
    <w:p w:rsidR="005832AB" w:rsidRPr="005832AB" w:rsidRDefault="005832AB" w:rsidP="005832AB">
      <w:pPr>
        <w:spacing w:line="276" w:lineRule="auto"/>
        <w:jc w:val="both"/>
        <w:rPr>
          <w:rFonts w:ascii="Times New Roman" w:eastAsia="Calibri" w:hAnsi="Times New Roman" w:cs="Times New Roman"/>
          <w:b/>
          <w:sz w:val="28"/>
          <w:szCs w:val="28"/>
        </w:rPr>
      </w:pPr>
      <w:r w:rsidRPr="005832AB">
        <w:rPr>
          <w:rFonts w:ascii="Times New Roman" w:eastAsia="Calibri" w:hAnsi="Times New Roman" w:cs="Times New Roman"/>
          <w:b/>
          <w:sz w:val="28"/>
          <w:szCs w:val="28"/>
        </w:rPr>
        <w:t>Ген. подрядчик: ООО «</w:t>
      </w:r>
      <w:proofErr w:type="spellStart"/>
      <w:r w:rsidRPr="005832AB">
        <w:rPr>
          <w:rFonts w:ascii="Times New Roman" w:eastAsia="Calibri" w:hAnsi="Times New Roman" w:cs="Times New Roman"/>
          <w:b/>
          <w:sz w:val="28"/>
          <w:szCs w:val="28"/>
        </w:rPr>
        <w:t>Анттек</w:t>
      </w:r>
      <w:proofErr w:type="spellEnd"/>
      <w:r w:rsidRPr="005832AB">
        <w:rPr>
          <w:rFonts w:ascii="Times New Roman" w:eastAsia="Calibri" w:hAnsi="Times New Roman" w:cs="Times New Roman"/>
          <w:b/>
          <w:sz w:val="28"/>
          <w:szCs w:val="28"/>
        </w:rPr>
        <w:t>»</w:t>
      </w:r>
    </w:p>
    <w:p w:rsidR="005832AB" w:rsidRPr="005832AB" w:rsidRDefault="005832AB" w:rsidP="005832AB">
      <w:pPr>
        <w:spacing w:line="276" w:lineRule="auto"/>
        <w:jc w:val="both"/>
        <w:rPr>
          <w:rFonts w:ascii="Times New Roman" w:eastAsia="Calibri" w:hAnsi="Times New Roman" w:cs="Times New Roman"/>
          <w:b/>
          <w:sz w:val="28"/>
          <w:szCs w:val="28"/>
        </w:rPr>
      </w:pPr>
      <w:r w:rsidRPr="005832AB">
        <w:rPr>
          <w:rFonts w:ascii="Times New Roman" w:eastAsia="Calibri" w:hAnsi="Times New Roman" w:cs="Times New Roman"/>
          <w:b/>
          <w:sz w:val="28"/>
          <w:szCs w:val="28"/>
        </w:rPr>
        <w:t xml:space="preserve">Тех. заказчик: ООО «АНТ </w:t>
      </w:r>
      <w:proofErr w:type="spellStart"/>
      <w:r w:rsidRPr="005832AB">
        <w:rPr>
          <w:rFonts w:ascii="Times New Roman" w:eastAsia="Calibri" w:hAnsi="Times New Roman" w:cs="Times New Roman"/>
          <w:b/>
          <w:sz w:val="28"/>
          <w:szCs w:val="28"/>
        </w:rPr>
        <w:t>Девелопмент</w:t>
      </w:r>
      <w:proofErr w:type="spellEnd"/>
      <w:r w:rsidRPr="005832AB">
        <w:rPr>
          <w:rFonts w:ascii="Times New Roman" w:eastAsia="Calibri" w:hAnsi="Times New Roman" w:cs="Times New Roman"/>
          <w:b/>
          <w:sz w:val="28"/>
          <w:szCs w:val="28"/>
        </w:rPr>
        <w:t>»</w:t>
      </w:r>
    </w:p>
    <w:p w:rsidR="005832AB" w:rsidRPr="005832AB" w:rsidRDefault="005832AB" w:rsidP="005832AB">
      <w:pPr>
        <w:spacing w:line="276" w:lineRule="auto"/>
        <w:jc w:val="both"/>
        <w:rPr>
          <w:rFonts w:ascii="Times New Roman" w:eastAsia="Calibri" w:hAnsi="Times New Roman" w:cs="Times New Roman"/>
          <w:b/>
          <w:sz w:val="28"/>
          <w:szCs w:val="28"/>
        </w:rPr>
      </w:pPr>
      <w:r w:rsidRPr="005832AB">
        <w:rPr>
          <w:rFonts w:ascii="Times New Roman" w:eastAsia="Calibri" w:hAnsi="Times New Roman" w:cs="Times New Roman"/>
          <w:b/>
          <w:sz w:val="28"/>
          <w:szCs w:val="28"/>
        </w:rPr>
        <w:t>Разрешение на строительство: от 12.08.2020 № 77-129000-019050-2020 сроком действия до 31.12.2024</w:t>
      </w:r>
    </w:p>
    <w:p w:rsidR="005832AB" w:rsidRPr="005832AB" w:rsidRDefault="005832AB" w:rsidP="005832AB">
      <w:pPr>
        <w:spacing w:line="276" w:lineRule="auto"/>
        <w:jc w:val="both"/>
        <w:rPr>
          <w:rFonts w:ascii="Times New Roman" w:eastAsia="Calibri" w:hAnsi="Times New Roman" w:cs="Times New Roman"/>
          <w:sz w:val="28"/>
          <w:szCs w:val="28"/>
        </w:rPr>
      </w:pPr>
      <w:r w:rsidRPr="005832AB">
        <w:rPr>
          <w:rFonts w:ascii="Times New Roman" w:eastAsia="Calibri" w:hAnsi="Times New Roman" w:cs="Times New Roman"/>
          <w:b/>
          <w:sz w:val="28"/>
          <w:szCs w:val="28"/>
        </w:rPr>
        <w:t>Проектом предусмотрено:</w:t>
      </w:r>
      <w:r w:rsidRPr="005832AB">
        <w:rPr>
          <w:rFonts w:ascii="Times New Roman" w:eastAsia="Calibri" w:hAnsi="Times New Roman" w:cs="Times New Roman"/>
          <w:sz w:val="28"/>
          <w:szCs w:val="28"/>
        </w:rPr>
        <w:t xml:space="preserve"> Строительство многофункционального жилого комплекса с подземной автостоянкой, общей площадью 133686 кв. м.</w:t>
      </w:r>
    </w:p>
    <w:p w:rsidR="005832AB" w:rsidRPr="005832AB" w:rsidRDefault="005832AB" w:rsidP="005832AB">
      <w:pPr>
        <w:spacing w:line="276" w:lineRule="auto"/>
        <w:jc w:val="both"/>
        <w:rPr>
          <w:rFonts w:ascii="Times New Roman" w:eastAsia="Calibri" w:hAnsi="Times New Roman" w:cs="Times New Roman"/>
          <w:sz w:val="28"/>
          <w:szCs w:val="28"/>
        </w:rPr>
      </w:pPr>
      <w:r w:rsidRPr="005832AB">
        <w:rPr>
          <w:rFonts w:ascii="Times New Roman" w:eastAsia="Calibri" w:hAnsi="Times New Roman" w:cs="Times New Roman"/>
          <w:b/>
          <w:sz w:val="28"/>
          <w:szCs w:val="28"/>
        </w:rPr>
        <w:t>Состояние строительства:</w:t>
      </w:r>
      <w:r w:rsidRPr="005832AB">
        <w:rPr>
          <w:rFonts w:ascii="Times New Roman" w:eastAsia="Calibri" w:hAnsi="Times New Roman" w:cs="Times New Roman"/>
          <w:sz w:val="28"/>
          <w:szCs w:val="28"/>
        </w:rPr>
        <w:t xml:space="preserve"> строительство завершено, до конца декабря ожидают получение разрешения на ввод.</w:t>
      </w:r>
    </w:p>
    <w:p w:rsidR="005832AB" w:rsidRPr="005832AB" w:rsidRDefault="005832AB" w:rsidP="005832AB">
      <w:pPr>
        <w:spacing w:line="276" w:lineRule="auto"/>
        <w:jc w:val="both"/>
        <w:rPr>
          <w:rFonts w:ascii="Times New Roman" w:eastAsia="Calibri" w:hAnsi="Times New Roman" w:cs="Times New Roman"/>
          <w:sz w:val="28"/>
          <w:szCs w:val="28"/>
        </w:rPr>
      </w:pPr>
    </w:p>
    <w:p w:rsidR="005832AB" w:rsidRPr="005832AB" w:rsidRDefault="005832AB" w:rsidP="005832AB">
      <w:pPr>
        <w:spacing w:line="276" w:lineRule="auto"/>
        <w:jc w:val="both"/>
        <w:rPr>
          <w:rFonts w:ascii="Times New Roman" w:eastAsia="Calibri" w:hAnsi="Times New Roman" w:cs="Times New Roman"/>
          <w:b/>
          <w:sz w:val="28"/>
          <w:szCs w:val="28"/>
        </w:rPr>
      </w:pPr>
      <w:r w:rsidRPr="005832AB">
        <w:rPr>
          <w:rFonts w:ascii="Times New Roman" w:eastAsia="Calibri" w:hAnsi="Times New Roman" w:cs="Times New Roman"/>
          <w:b/>
          <w:sz w:val="28"/>
          <w:szCs w:val="28"/>
        </w:rPr>
        <w:t>4. Строительство наземного пешеходного перехода в рамках реализации объекта: «Строительство соединительной ветви между Киевским и Смоленским направлением Московского железнодорожного узла»</w:t>
      </w:r>
    </w:p>
    <w:p w:rsidR="005832AB" w:rsidRPr="005832AB" w:rsidRDefault="005832AB" w:rsidP="005832AB">
      <w:pPr>
        <w:spacing w:line="276" w:lineRule="auto"/>
        <w:jc w:val="both"/>
        <w:rPr>
          <w:rFonts w:ascii="Times New Roman" w:eastAsia="Calibri" w:hAnsi="Times New Roman" w:cs="Times New Roman"/>
          <w:b/>
          <w:sz w:val="28"/>
          <w:szCs w:val="28"/>
        </w:rPr>
      </w:pPr>
      <w:r w:rsidRPr="005832AB">
        <w:rPr>
          <w:rFonts w:ascii="Times New Roman" w:eastAsia="Calibri" w:hAnsi="Times New Roman" w:cs="Times New Roman"/>
          <w:b/>
          <w:sz w:val="28"/>
          <w:szCs w:val="28"/>
        </w:rPr>
        <w:lastRenderedPageBreak/>
        <w:t xml:space="preserve">Заказчик: ДКРС – филиал ОАО «РЖД» </w:t>
      </w:r>
    </w:p>
    <w:p w:rsidR="005832AB" w:rsidRPr="005832AB" w:rsidRDefault="005832AB" w:rsidP="005832AB">
      <w:pPr>
        <w:spacing w:line="276" w:lineRule="auto"/>
        <w:jc w:val="both"/>
        <w:rPr>
          <w:rFonts w:ascii="Times New Roman" w:eastAsia="Calibri" w:hAnsi="Times New Roman" w:cs="Times New Roman"/>
          <w:b/>
          <w:sz w:val="28"/>
          <w:szCs w:val="28"/>
        </w:rPr>
      </w:pPr>
      <w:r w:rsidRPr="005832AB">
        <w:rPr>
          <w:rFonts w:ascii="Times New Roman" w:eastAsia="Calibri" w:hAnsi="Times New Roman" w:cs="Times New Roman"/>
          <w:b/>
          <w:sz w:val="28"/>
          <w:szCs w:val="28"/>
        </w:rPr>
        <w:t>Ген. подрядчик: ООО «ОСК 1520»</w:t>
      </w:r>
    </w:p>
    <w:p w:rsidR="005832AB" w:rsidRPr="005832AB" w:rsidRDefault="005832AB" w:rsidP="005832AB">
      <w:pPr>
        <w:spacing w:line="276" w:lineRule="auto"/>
        <w:jc w:val="both"/>
        <w:rPr>
          <w:rFonts w:ascii="Times New Roman" w:eastAsia="Calibri" w:hAnsi="Times New Roman" w:cs="Times New Roman"/>
          <w:b/>
          <w:sz w:val="28"/>
          <w:szCs w:val="28"/>
        </w:rPr>
      </w:pPr>
      <w:r w:rsidRPr="005832AB">
        <w:rPr>
          <w:rFonts w:ascii="Times New Roman" w:eastAsia="Calibri" w:hAnsi="Times New Roman" w:cs="Times New Roman"/>
          <w:b/>
          <w:sz w:val="28"/>
          <w:szCs w:val="28"/>
        </w:rPr>
        <w:t>Разрешение на строительство: от 12.08.2020 № 77-129000-019050-2020 сроком действия до 31.12.2024</w:t>
      </w:r>
    </w:p>
    <w:p w:rsidR="005832AB" w:rsidRPr="005832AB" w:rsidRDefault="005832AB" w:rsidP="005832AB">
      <w:pPr>
        <w:spacing w:line="276" w:lineRule="auto"/>
        <w:jc w:val="both"/>
        <w:rPr>
          <w:rFonts w:ascii="Times New Roman" w:eastAsia="Calibri" w:hAnsi="Times New Roman" w:cs="Times New Roman"/>
          <w:sz w:val="28"/>
          <w:szCs w:val="28"/>
        </w:rPr>
      </w:pPr>
      <w:r w:rsidRPr="005832AB">
        <w:rPr>
          <w:rFonts w:ascii="Times New Roman" w:eastAsia="Calibri" w:hAnsi="Times New Roman" w:cs="Times New Roman"/>
          <w:b/>
          <w:sz w:val="28"/>
          <w:szCs w:val="28"/>
        </w:rPr>
        <w:t>Проектом предусмотрено:</w:t>
      </w:r>
      <w:r w:rsidRPr="005832AB">
        <w:rPr>
          <w:rFonts w:ascii="Times New Roman" w:eastAsia="Calibri" w:hAnsi="Times New Roman" w:cs="Times New Roman"/>
          <w:sz w:val="28"/>
          <w:szCs w:val="28"/>
        </w:rPr>
        <w:t xml:space="preserve"> Строительство наземного пешеходного перехода со станции Кутузовская (МЦД-4) в многофункциональный комплекс СБЕР банка.</w:t>
      </w:r>
    </w:p>
    <w:p w:rsidR="005832AB" w:rsidRPr="005832AB" w:rsidRDefault="005832AB" w:rsidP="005832AB">
      <w:pPr>
        <w:spacing w:line="276" w:lineRule="auto"/>
        <w:jc w:val="both"/>
        <w:rPr>
          <w:rFonts w:ascii="Times New Roman" w:eastAsia="Calibri" w:hAnsi="Times New Roman" w:cs="Times New Roman"/>
          <w:sz w:val="28"/>
          <w:szCs w:val="28"/>
        </w:rPr>
      </w:pPr>
      <w:r w:rsidRPr="005832AB">
        <w:rPr>
          <w:rFonts w:ascii="Times New Roman" w:eastAsia="Calibri" w:hAnsi="Times New Roman" w:cs="Times New Roman"/>
          <w:b/>
          <w:sz w:val="28"/>
          <w:szCs w:val="28"/>
        </w:rPr>
        <w:t>Состояние строительства:</w:t>
      </w:r>
      <w:r w:rsidRPr="005832AB">
        <w:rPr>
          <w:rFonts w:ascii="Times New Roman" w:eastAsia="Calibri" w:hAnsi="Times New Roman" w:cs="Times New Roman"/>
          <w:sz w:val="28"/>
          <w:szCs w:val="28"/>
        </w:rPr>
        <w:t xml:space="preserve"> строительство завершено.</w:t>
      </w:r>
    </w:p>
    <w:p w:rsidR="005832AB" w:rsidRPr="005832AB" w:rsidRDefault="005832AB" w:rsidP="005832AB">
      <w:pPr>
        <w:spacing w:line="276" w:lineRule="auto"/>
        <w:jc w:val="both"/>
        <w:rPr>
          <w:rFonts w:ascii="Times New Roman" w:eastAsia="Calibri" w:hAnsi="Times New Roman" w:cs="Times New Roman"/>
          <w:b/>
          <w:bCs/>
          <w:iCs/>
          <w:sz w:val="28"/>
          <w:szCs w:val="28"/>
          <w:u w:val="single"/>
        </w:rPr>
      </w:pPr>
    </w:p>
    <w:p w:rsidR="005832AB" w:rsidRPr="005832AB" w:rsidRDefault="005832AB" w:rsidP="005832AB">
      <w:pPr>
        <w:spacing w:line="276" w:lineRule="auto"/>
        <w:jc w:val="both"/>
        <w:rPr>
          <w:rFonts w:ascii="Times New Roman" w:eastAsia="Calibri" w:hAnsi="Times New Roman" w:cs="Times New Roman"/>
          <w:b/>
          <w:bCs/>
          <w:iCs/>
          <w:sz w:val="28"/>
          <w:szCs w:val="28"/>
          <w:u w:val="single"/>
        </w:rPr>
      </w:pPr>
      <w:r w:rsidRPr="005832AB">
        <w:rPr>
          <w:rFonts w:ascii="Times New Roman" w:eastAsia="Calibri" w:hAnsi="Times New Roman" w:cs="Times New Roman"/>
          <w:b/>
          <w:bCs/>
          <w:iCs/>
          <w:sz w:val="28"/>
          <w:szCs w:val="28"/>
          <w:u w:val="single"/>
        </w:rPr>
        <w:t>Планируемые к вводу объекты строительства в 2025 году</w:t>
      </w:r>
    </w:p>
    <w:p w:rsidR="005832AB" w:rsidRPr="005832AB" w:rsidRDefault="005832AB" w:rsidP="005832AB">
      <w:pPr>
        <w:spacing w:line="276" w:lineRule="auto"/>
        <w:jc w:val="both"/>
        <w:rPr>
          <w:rFonts w:ascii="Times New Roman" w:eastAsia="Calibri" w:hAnsi="Times New Roman" w:cs="Times New Roman"/>
          <w:sz w:val="28"/>
          <w:szCs w:val="28"/>
        </w:rPr>
      </w:pPr>
      <w:r w:rsidRPr="005832AB">
        <w:rPr>
          <w:rFonts w:ascii="Times New Roman" w:eastAsia="Calibri" w:hAnsi="Times New Roman" w:cs="Times New Roman"/>
          <w:sz w:val="28"/>
          <w:szCs w:val="28"/>
        </w:rPr>
        <w:t>На территории района Дорогомилово в 2025 году введут в эксплуатацию следующие объекты:</w:t>
      </w:r>
    </w:p>
    <w:p w:rsidR="005832AB" w:rsidRPr="005832AB" w:rsidRDefault="005832AB" w:rsidP="005832AB">
      <w:pPr>
        <w:spacing w:line="276" w:lineRule="auto"/>
        <w:jc w:val="both"/>
        <w:rPr>
          <w:rFonts w:ascii="Times New Roman" w:eastAsia="Calibri" w:hAnsi="Times New Roman" w:cs="Times New Roman"/>
          <w:sz w:val="28"/>
          <w:szCs w:val="28"/>
        </w:rPr>
      </w:pPr>
      <w:r w:rsidRPr="005832AB">
        <w:rPr>
          <w:rFonts w:ascii="Times New Roman" w:eastAsia="Calibri" w:hAnsi="Times New Roman" w:cs="Times New Roman"/>
          <w:b/>
          <w:sz w:val="28"/>
          <w:szCs w:val="28"/>
        </w:rPr>
        <w:t>5)</w:t>
      </w:r>
      <w:r w:rsidRPr="005832AB">
        <w:rPr>
          <w:rFonts w:ascii="Times New Roman" w:eastAsia="Calibri" w:hAnsi="Times New Roman" w:cs="Times New Roman"/>
          <w:sz w:val="28"/>
          <w:szCs w:val="28"/>
        </w:rPr>
        <w:t xml:space="preserve">Корпус «В» административно-торгового комплекса с подземной автостоянкой по адресу: пересечение Кутузовского проспекта и ул. </w:t>
      </w:r>
      <w:proofErr w:type="spellStart"/>
      <w:r w:rsidRPr="005832AB">
        <w:rPr>
          <w:rFonts w:ascii="Times New Roman" w:eastAsia="Calibri" w:hAnsi="Times New Roman" w:cs="Times New Roman"/>
          <w:sz w:val="28"/>
          <w:szCs w:val="28"/>
        </w:rPr>
        <w:t>Кульнева</w:t>
      </w:r>
      <w:proofErr w:type="spellEnd"/>
      <w:r w:rsidRPr="005832AB">
        <w:rPr>
          <w:rFonts w:ascii="Times New Roman" w:eastAsia="Calibri" w:hAnsi="Times New Roman" w:cs="Times New Roman"/>
          <w:sz w:val="28"/>
          <w:szCs w:val="28"/>
        </w:rPr>
        <w:t xml:space="preserve">. Ориентировочный срок завершения работ: 4-ий квартал 2025 года </w:t>
      </w:r>
    </w:p>
    <w:p w:rsidR="005832AB" w:rsidRPr="005832AB" w:rsidRDefault="005832AB" w:rsidP="005832AB">
      <w:pPr>
        <w:spacing w:line="276" w:lineRule="auto"/>
        <w:jc w:val="both"/>
        <w:rPr>
          <w:rFonts w:ascii="Times New Roman" w:eastAsia="Calibri" w:hAnsi="Times New Roman" w:cs="Times New Roman"/>
          <w:sz w:val="28"/>
          <w:szCs w:val="28"/>
        </w:rPr>
      </w:pPr>
      <w:r w:rsidRPr="005832AB">
        <w:rPr>
          <w:rFonts w:ascii="Times New Roman" w:eastAsia="Calibri" w:hAnsi="Times New Roman" w:cs="Times New Roman"/>
          <w:b/>
          <w:sz w:val="28"/>
          <w:szCs w:val="28"/>
        </w:rPr>
        <w:t>6)</w:t>
      </w:r>
      <w:r w:rsidRPr="005832AB">
        <w:rPr>
          <w:rFonts w:ascii="Times New Roman" w:eastAsia="Calibri" w:hAnsi="Times New Roman" w:cs="Times New Roman"/>
          <w:sz w:val="28"/>
          <w:szCs w:val="28"/>
        </w:rPr>
        <w:t xml:space="preserve">Административный комплекс с подземной автостоянкой по адресу: Поклонная, д.7. </w:t>
      </w:r>
    </w:p>
    <w:p w:rsidR="005832AB" w:rsidRPr="005832AB" w:rsidRDefault="005832AB" w:rsidP="005832AB">
      <w:pPr>
        <w:spacing w:line="276" w:lineRule="auto"/>
        <w:jc w:val="both"/>
        <w:rPr>
          <w:rFonts w:ascii="Times New Roman" w:eastAsia="Calibri" w:hAnsi="Times New Roman" w:cs="Times New Roman"/>
          <w:sz w:val="28"/>
          <w:szCs w:val="28"/>
        </w:rPr>
      </w:pPr>
      <w:r w:rsidRPr="005832AB">
        <w:rPr>
          <w:rFonts w:ascii="Times New Roman" w:eastAsia="Calibri" w:hAnsi="Times New Roman" w:cs="Times New Roman"/>
          <w:sz w:val="28"/>
          <w:szCs w:val="28"/>
        </w:rPr>
        <w:t>Ориентировочный срок завершения работ: 2-ой квартал 2025.</w:t>
      </w:r>
    </w:p>
    <w:p w:rsidR="005832AB" w:rsidRPr="005832AB" w:rsidRDefault="005832AB" w:rsidP="005832AB">
      <w:pPr>
        <w:spacing w:line="276" w:lineRule="auto"/>
        <w:jc w:val="both"/>
        <w:rPr>
          <w:rFonts w:ascii="Times New Roman" w:eastAsia="Calibri" w:hAnsi="Times New Roman" w:cs="Times New Roman"/>
          <w:sz w:val="28"/>
          <w:szCs w:val="28"/>
        </w:rPr>
      </w:pPr>
      <w:r w:rsidRPr="005832AB">
        <w:rPr>
          <w:rFonts w:ascii="Times New Roman" w:eastAsia="Calibri" w:hAnsi="Times New Roman" w:cs="Times New Roman"/>
          <w:b/>
          <w:sz w:val="28"/>
          <w:szCs w:val="28"/>
        </w:rPr>
        <w:t xml:space="preserve">7) </w:t>
      </w:r>
      <w:r w:rsidRPr="005832AB">
        <w:rPr>
          <w:rFonts w:ascii="Times New Roman" w:eastAsia="Calibri" w:hAnsi="Times New Roman" w:cs="Times New Roman"/>
          <w:sz w:val="28"/>
          <w:szCs w:val="28"/>
        </w:rPr>
        <w:t xml:space="preserve">Реконструкция улицы </w:t>
      </w:r>
      <w:proofErr w:type="spellStart"/>
      <w:r w:rsidRPr="005832AB">
        <w:rPr>
          <w:rFonts w:ascii="Times New Roman" w:eastAsia="Calibri" w:hAnsi="Times New Roman" w:cs="Times New Roman"/>
          <w:sz w:val="28"/>
          <w:szCs w:val="28"/>
        </w:rPr>
        <w:t>Кульнева</w:t>
      </w:r>
      <w:proofErr w:type="spellEnd"/>
      <w:r w:rsidRPr="005832AB">
        <w:rPr>
          <w:rFonts w:ascii="Times New Roman" w:eastAsia="Calibri" w:hAnsi="Times New Roman" w:cs="Times New Roman"/>
          <w:sz w:val="28"/>
          <w:szCs w:val="28"/>
        </w:rPr>
        <w:t>. Ориентировочный срок ввода: 3-ий квартал 2025.</w:t>
      </w:r>
    </w:p>
    <w:p w:rsidR="005832AB" w:rsidRPr="005832AB" w:rsidRDefault="005832AB" w:rsidP="005832AB">
      <w:pPr>
        <w:spacing w:line="276" w:lineRule="auto"/>
        <w:jc w:val="both"/>
        <w:rPr>
          <w:rFonts w:ascii="Times New Roman" w:eastAsia="Calibri" w:hAnsi="Times New Roman" w:cs="Times New Roman"/>
          <w:sz w:val="28"/>
          <w:szCs w:val="28"/>
        </w:rPr>
      </w:pPr>
      <w:r w:rsidRPr="005832AB">
        <w:rPr>
          <w:rFonts w:ascii="Times New Roman" w:eastAsia="Calibri" w:hAnsi="Times New Roman" w:cs="Times New Roman"/>
          <w:b/>
          <w:sz w:val="28"/>
          <w:szCs w:val="28"/>
        </w:rPr>
        <w:t>8)</w:t>
      </w:r>
      <w:r w:rsidRPr="005832AB">
        <w:rPr>
          <w:rFonts w:ascii="Times New Roman" w:hAnsi="Times New Roman" w:cs="Times New Roman"/>
          <w:sz w:val="28"/>
          <w:szCs w:val="28"/>
        </w:rPr>
        <w:t xml:space="preserve"> </w:t>
      </w:r>
      <w:r w:rsidRPr="005832AB">
        <w:rPr>
          <w:rFonts w:ascii="Times New Roman" w:eastAsia="Calibri" w:hAnsi="Times New Roman" w:cs="Times New Roman"/>
          <w:sz w:val="28"/>
          <w:szCs w:val="28"/>
        </w:rPr>
        <w:t>Реконструкция жилого дома (в части первого подъезда) по адресу: Кутузовский проспект, д.14. Ориентировочный срок ввода: 2-ой квартал 2025.</w:t>
      </w:r>
    </w:p>
    <w:p w:rsidR="005832AB" w:rsidRPr="005832AB" w:rsidRDefault="005832AB" w:rsidP="005832AB">
      <w:pPr>
        <w:spacing w:line="276" w:lineRule="auto"/>
        <w:jc w:val="both"/>
        <w:rPr>
          <w:rFonts w:ascii="Times New Roman" w:eastAsia="Calibri" w:hAnsi="Times New Roman" w:cs="Times New Roman"/>
          <w:sz w:val="28"/>
          <w:szCs w:val="28"/>
        </w:rPr>
      </w:pPr>
      <w:r w:rsidRPr="005832AB">
        <w:rPr>
          <w:rFonts w:ascii="Times New Roman" w:eastAsia="Calibri" w:hAnsi="Times New Roman" w:cs="Times New Roman"/>
          <w:b/>
          <w:sz w:val="28"/>
          <w:szCs w:val="28"/>
        </w:rPr>
        <w:t>9)</w:t>
      </w:r>
      <w:r w:rsidRPr="005832AB">
        <w:rPr>
          <w:rFonts w:ascii="Times New Roman" w:eastAsia="Calibri" w:hAnsi="Times New Roman" w:cs="Times New Roman"/>
          <w:sz w:val="28"/>
          <w:szCs w:val="28"/>
        </w:rPr>
        <w:t xml:space="preserve"> Строительство пешеходного перехода через проспект Багратиона и железнодорожные пути Смоленского направления Московской железной дороги по адресному ориентиру: Яблоневый сад в районе съезда </w:t>
      </w:r>
    </w:p>
    <w:p w:rsidR="005832AB" w:rsidRPr="005832AB" w:rsidRDefault="005832AB" w:rsidP="005832AB">
      <w:pPr>
        <w:spacing w:line="276" w:lineRule="auto"/>
        <w:jc w:val="both"/>
        <w:rPr>
          <w:rFonts w:ascii="Times New Roman" w:eastAsia="Calibri" w:hAnsi="Times New Roman" w:cs="Times New Roman"/>
          <w:sz w:val="28"/>
          <w:szCs w:val="28"/>
        </w:rPr>
      </w:pPr>
      <w:r w:rsidRPr="005832AB">
        <w:rPr>
          <w:rFonts w:ascii="Times New Roman" w:eastAsia="Calibri" w:hAnsi="Times New Roman" w:cs="Times New Roman"/>
          <w:sz w:val="28"/>
          <w:szCs w:val="28"/>
        </w:rPr>
        <w:t>с Кутузовского проспекта на Минскую улицу. Ориентировочный срок ввода: 3-ий квартал 2025.</w:t>
      </w:r>
    </w:p>
    <w:p w:rsidR="005832AB" w:rsidRPr="005832AB" w:rsidRDefault="005832AB" w:rsidP="005832AB">
      <w:pPr>
        <w:spacing w:line="276" w:lineRule="auto"/>
        <w:jc w:val="both"/>
        <w:rPr>
          <w:rFonts w:ascii="Times New Roman" w:eastAsia="Calibri" w:hAnsi="Times New Roman" w:cs="Times New Roman"/>
          <w:b/>
          <w:sz w:val="28"/>
          <w:szCs w:val="28"/>
        </w:rPr>
      </w:pPr>
      <w:r w:rsidRPr="005832AB">
        <w:rPr>
          <w:rFonts w:ascii="Times New Roman" w:eastAsia="Calibri" w:hAnsi="Times New Roman" w:cs="Times New Roman"/>
          <w:b/>
          <w:sz w:val="28"/>
          <w:szCs w:val="28"/>
        </w:rPr>
        <w:t xml:space="preserve">5. Строительство административно-торгового комплекса с подземной автостоянкой по адресу: пересечение Кутузовского проспекта                           и ул. </w:t>
      </w:r>
      <w:proofErr w:type="spellStart"/>
      <w:r w:rsidRPr="005832AB">
        <w:rPr>
          <w:rFonts w:ascii="Times New Roman" w:eastAsia="Calibri" w:hAnsi="Times New Roman" w:cs="Times New Roman"/>
          <w:b/>
          <w:sz w:val="28"/>
          <w:szCs w:val="28"/>
        </w:rPr>
        <w:t>Кульнева</w:t>
      </w:r>
      <w:proofErr w:type="spellEnd"/>
      <w:r w:rsidRPr="005832AB">
        <w:rPr>
          <w:rFonts w:ascii="Times New Roman" w:eastAsia="Calibri" w:hAnsi="Times New Roman" w:cs="Times New Roman"/>
          <w:b/>
          <w:sz w:val="28"/>
          <w:szCs w:val="28"/>
        </w:rPr>
        <w:t xml:space="preserve">. (Корпус «B» комплекса зданий </w:t>
      </w:r>
      <w:proofErr w:type="spellStart"/>
      <w:r w:rsidRPr="005832AB">
        <w:rPr>
          <w:rFonts w:ascii="Times New Roman" w:eastAsia="Calibri" w:hAnsi="Times New Roman" w:cs="Times New Roman"/>
          <w:b/>
          <w:sz w:val="28"/>
          <w:szCs w:val="28"/>
        </w:rPr>
        <w:t>Сбер</w:t>
      </w:r>
      <w:proofErr w:type="spellEnd"/>
      <w:r w:rsidRPr="005832AB">
        <w:rPr>
          <w:rFonts w:ascii="Times New Roman" w:eastAsia="Calibri" w:hAnsi="Times New Roman" w:cs="Times New Roman"/>
          <w:b/>
          <w:sz w:val="28"/>
          <w:szCs w:val="28"/>
        </w:rPr>
        <w:t>-Сити).</w:t>
      </w:r>
    </w:p>
    <w:p w:rsidR="005832AB" w:rsidRPr="005832AB" w:rsidRDefault="005832AB" w:rsidP="005832AB">
      <w:pPr>
        <w:rPr>
          <w:rFonts w:ascii="Times New Roman" w:eastAsia="Calibri" w:hAnsi="Times New Roman" w:cs="Times New Roman"/>
          <w:sz w:val="28"/>
          <w:szCs w:val="28"/>
        </w:rPr>
      </w:pPr>
      <w:r w:rsidRPr="005832AB">
        <w:rPr>
          <w:rFonts w:ascii="Times New Roman" w:eastAsia="Calibri" w:hAnsi="Times New Roman" w:cs="Times New Roman"/>
          <w:b/>
          <w:sz w:val="28"/>
          <w:szCs w:val="28"/>
        </w:rPr>
        <w:t xml:space="preserve">Заказчик: </w:t>
      </w:r>
      <w:r w:rsidRPr="005832AB">
        <w:rPr>
          <w:rFonts w:ascii="Times New Roman" w:eastAsia="Calibri" w:hAnsi="Times New Roman" w:cs="Times New Roman"/>
          <w:sz w:val="28"/>
          <w:szCs w:val="28"/>
        </w:rPr>
        <w:t>ОАО «Международный центр»</w:t>
      </w:r>
    </w:p>
    <w:p w:rsidR="005832AB" w:rsidRPr="005832AB" w:rsidRDefault="005832AB" w:rsidP="005832AB">
      <w:pPr>
        <w:rPr>
          <w:rFonts w:ascii="Times New Roman" w:eastAsia="Calibri" w:hAnsi="Times New Roman" w:cs="Times New Roman"/>
          <w:sz w:val="28"/>
          <w:szCs w:val="28"/>
        </w:rPr>
      </w:pPr>
      <w:r w:rsidRPr="005832AB">
        <w:rPr>
          <w:rFonts w:ascii="Times New Roman" w:eastAsia="Calibri" w:hAnsi="Times New Roman" w:cs="Times New Roman"/>
          <w:b/>
          <w:sz w:val="28"/>
          <w:szCs w:val="28"/>
        </w:rPr>
        <w:lastRenderedPageBreak/>
        <w:t>Застройщик</w:t>
      </w:r>
      <w:r w:rsidRPr="005832AB">
        <w:rPr>
          <w:rFonts w:ascii="Times New Roman" w:eastAsia="Calibri" w:hAnsi="Times New Roman" w:cs="Times New Roman"/>
          <w:sz w:val="28"/>
          <w:szCs w:val="28"/>
        </w:rPr>
        <w:t>: ООО «</w:t>
      </w:r>
      <w:proofErr w:type="spellStart"/>
      <w:r w:rsidRPr="005832AB">
        <w:rPr>
          <w:rFonts w:ascii="Times New Roman" w:eastAsia="Calibri" w:hAnsi="Times New Roman" w:cs="Times New Roman"/>
          <w:sz w:val="28"/>
          <w:szCs w:val="28"/>
        </w:rPr>
        <w:t>Барус</w:t>
      </w:r>
      <w:proofErr w:type="spellEnd"/>
      <w:r w:rsidRPr="005832AB">
        <w:rPr>
          <w:rFonts w:ascii="Times New Roman" w:eastAsia="Calibri" w:hAnsi="Times New Roman" w:cs="Times New Roman"/>
          <w:sz w:val="28"/>
          <w:szCs w:val="28"/>
        </w:rPr>
        <w:t>»</w:t>
      </w:r>
    </w:p>
    <w:p w:rsidR="005832AB" w:rsidRPr="005832AB" w:rsidRDefault="005832AB" w:rsidP="005832AB">
      <w:pPr>
        <w:rPr>
          <w:rFonts w:ascii="Times New Roman" w:eastAsia="Calibri" w:hAnsi="Times New Roman" w:cs="Times New Roman"/>
          <w:sz w:val="28"/>
          <w:szCs w:val="28"/>
        </w:rPr>
      </w:pPr>
      <w:proofErr w:type="spellStart"/>
      <w:r w:rsidRPr="005832AB">
        <w:rPr>
          <w:rFonts w:ascii="Times New Roman" w:eastAsia="Calibri" w:hAnsi="Times New Roman" w:cs="Times New Roman"/>
          <w:b/>
          <w:sz w:val="28"/>
          <w:szCs w:val="28"/>
        </w:rPr>
        <w:t>Ген.подрядчик</w:t>
      </w:r>
      <w:proofErr w:type="spellEnd"/>
      <w:r w:rsidRPr="005832AB">
        <w:rPr>
          <w:rFonts w:ascii="Times New Roman" w:eastAsia="Calibri" w:hAnsi="Times New Roman" w:cs="Times New Roman"/>
          <w:b/>
          <w:sz w:val="28"/>
          <w:szCs w:val="28"/>
        </w:rPr>
        <w:t xml:space="preserve">: </w:t>
      </w:r>
      <w:r w:rsidRPr="005832AB">
        <w:rPr>
          <w:rFonts w:ascii="Times New Roman" w:eastAsia="Calibri" w:hAnsi="Times New Roman" w:cs="Times New Roman"/>
          <w:sz w:val="28"/>
          <w:szCs w:val="28"/>
        </w:rPr>
        <w:t>ООО «СБД»</w:t>
      </w:r>
    </w:p>
    <w:p w:rsidR="005832AB" w:rsidRPr="005832AB" w:rsidRDefault="005832AB" w:rsidP="005832AB">
      <w:pPr>
        <w:jc w:val="both"/>
        <w:rPr>
          <w:rFonts w:ascii="Times New Roman" w:eastAsia="Calibri" w:hAnsi="Times New Roman" w:cs="Times New Roman"/>
          <w:sz w:val="28"/>
          <w:szCs w:val="28"/>
        </w:rPr>
      </w:pPr>
      <w:r w:rsidRPr="005832AB">
        <w:rPr>
          <w:rFonts w:ascii="Times New Roman" w:eastAsia="Calibri" w:hAnsi="Times New Roman" w:cs="Times New Roman"/>
          <w:b/>
          <w:sz w:val="28"/>
          <w:szCs w:val="28"/>
        </w:rPr>
        <w:t xml:space="preserve">Проектом предусмотрено: </w:t>
      </w:r>
      <w:r w:rsidRPr="005832AB">
        <w:rPr>
          <w:rFonts w:ascii="Times New Roman" w:eastAsia="Calibri" w:hAnsi="Times New Roman" w:cs="Times New Roman"/>
          <w:sz w:val="28"/>
          <w:szCs w:val="28"/>
        </w:rPr>
        <w:t>Строительство административно-торгового комплекса с подземной автостоянкой корпус «В».</w:t>
      </w:r>
    </w:p>
    <w:p w:rsidR="005832AB" w:rsidRPr="005832AB" w:rsidRDefault="005832AB" w:rsidP="005832AB">
      <w:pPr>
        <w:rPr>
          <w:rFonts w:ascii="Times New Roman" w:eastAsia="Calibri" w:hAnsi="Times New Roman" w:cs="Times New Roman"/>
          <w:sz w:val="28"/>
          <w:szCs w:val="28"/>
        </w:rPr>
      </w:pPr>
      <w:r w:rsidRPr="005832AB">
        <w:rPr>
          <w:rFonts w:ascii="Times New Roman" w:eastAsia="Calibri" w:hAnsi="Times New Roman" w:cs="Times New Roman"/>
          <w:b/>
          <w:sz w:val="28"/>
          <w:szCs w:val="28"/>
        </w:rPr>
        <w:t xml:space="preserve">Разрешение на строительство: </w:t>
      </w:r>
      <w:r w:rsidRPr="005832AB">
        <w:rPr>
          <w:rFonts w:ascii="Times New Roman" w:eastAsia="Calibri" w:hAnsi="Times New Roman" w:cs="Times New Roman"/>
          <w:sz w:val="28"/>
          <w:szCs w:val="28"/>
        </w:rPr>
        <w:t>от 12.10.2018</w:t>
      </w:r>
      <w:r w:rsidRPr="005832AB">
        <w:rPr>
          <w:rFonts w:ascii="Times New Roman" w:eastAsia="Calibri" w:hAnsi="Times New Roman" w:cs="Times New Roman"/>
          <w:b/>
          <w:sz w:val="28"/>
          <w:szCs w:val="28"/>
        </w:rPr>
        <w:t xml:space="preserve"> </w:t>
      </w:r>
      <w:r w:rsidRPr="005832AB">
        <w:rPr>
          <w:rFonts w:ascii="Times New Roman" w:eastAsia="Calibri" w:hAnsi="Times New Roman" w:cs="Times New Roman"/>
          <w:sz w:val="28"/>
          <w:szCs w:val="28"/>
        </w:rPr>
        <w:t xml:space="preserve">№ </w:t>
      </w:r>
      <w:r w:rsidRPr="005832AB">
        <w:rPr>
          <w:rFonts w:ascii="Times New Roman" w:eastAsia="Calibri" w:hAnsi="Times New Roman" w:cs="Times New Roman"/>
          <w:sz w:val="28"/>
          <w:szCs w:val="28"/>
          <w:lang w:val="en-US"/>
        </w:rPr>
        <w:t>RU</w:t>
      </w:r>
      <w:r w:rsidRPr="005832AB">
        <w:rPr>
          <w:rFonts w:ascii="Times New Roman" w:eastAsia="Calibri" w:hAnsi="Times New Roman" w:cs="Times New Roman"/>
          <w:sz w:val="28"/>
          <w:szCs w:val="28"/>
        </w:rPr>
        <w:t>77-129000-017844-2018 сроком действия до 31.12.2025</w:t>
      </w:r>
    </w:p>
    <w:p w:rsidR="005832AB" w:rsidRPr="005832AB" w:rsidRDefault="005832AB" w:rsidP="005832AB">
      <w:pPr>
        <w:rPr>
          <w:rFonts w:ascii="Times New Roman" w:eastAsia="Calibri" w:hAnsi="Times New Roman" w:cs="Times New Roman"/>
          <w:sz w:val="28"/>
          <w:szCs w:val="28"/>
        </w:rPr>
      </w:pPr>
      <w:r w:rsidRPr="005832AB">
        <w:rPr>
          <w:rFonts w:ascii="Times New Roman" w:eastAsia="Calibri" w:hAnsi="Times New Roman" w:cs="Times New Roman"/>
          <w:b/>
          <w:sz w:val="28"/>
          <w:szCs w:val="28"/>
        </w:rPr>
        <w:t>Состояние строительства:</w:t>
      </w:r>
      <w:r w:rsidRPr="005832AB">
        <w:rPr>
          <w:rFonts w:ascii="Times New Roman" w:eastAsia="Calibri" w:hAnsi="Times New Roman" w:cs="Times New Roman"/>
          <w:sz w:val="28"/>
          <w:szCs w:val="28"/>
        </w:rPr>
        <w:t xml:space="preserve"> Корпус «В» строительно-монтажные работы каркаса завершены, идет монтаж внутренних инженерных сетей и установка панелей фасада.</w:t>
      </w:r>
    </w:p>
    <w:p w:rsidR="005832AB" w:rsidRPr="005832AB" w:rsidRDefault="005832AB" w:rsidP="005832AB">
      <w:pPr>
        <w:rPr>
          <w:rFonts w:ascii="Times New Roman" w:eastAsia="Calibri" w:hAnsi="Times New Roman" w:cs="Times New Roman"/>
          <w:sz w:val="28"/>
          <w:szCs w:val="28"/>
        </w:rPr>
      </w:pPr>
      <w:r w:rsidRPr="005832AB">
        <w:rPr>
          <w:rFonts w:ascii="Times New Roman" w:eastAsia="Calibri" w:hAnsi="Times New Roman" w:cs="Times New Roman"/>
          <w:sz w:val="28"/>
          <w:szCs w:val="28"/>
        </w:rPr>
        <w:t>Собственником объектов строительства является ПАО «Сбербанк России».</w:t>
      </w:r>
    </w:p>
    <w:p w:rsidR="005832AB" w:rsidRPr="005832AB" w:rsidRDefault="005832AB" w:rsidP="005832AB">
      <w:pPr>
        <w:rPr>
          <w:rFonts w:ascii="Times New Roman" w:eastAsia="Calibri" w:hAnsi="Times New Roman" w:cs="Times New Roman"/>
          <w:sz w:val="28"/>
          <w:szCs w:val="28"/>
        </w:rPr>
      </w:pPr>
      <w:r w:rsidRPr="005832AB">
        <w:rPr>
          <w:rFonts w:ascii="Times New Roman" w:eastAsia="Calibri" w:hAnsi="Times New Roman" w:cs="Times New Roman"/>
          <w:sz w:val="28"/>
          <w:szCs w:val="28"/>
        </w:rPr>
        <w:t>Сотрудниками отдела проводится ежемесячный мониторинг объекта строительства.</w:t>
      </w:r>
    </w:p>
    <w:p w:rsidR="005832AB" w:rsidRPr="005832AB" w:rsidRDefault="005832AB" w:rsidP="005832AB">
      <w:pPr>
        <w:rPr>
          <w:rFonts w:ascii="Times New Roman" w:eastAsia="Calibri" w:hAnsi="Times New Roman" w:cs="Times New Roman"/>
          <w:sz w:val="28"/>
          <w:szCs w:val="28"/>
        </w:rPr>
      </w:pPr>
      <w:r w:rsidRPr="005832AB">
        <w:rPr>
          <w:rFonts w:ascii="Times New Roman" w:eastAsia="Calibri" w:hAnsi="Times New Roman" w:cs="Times New Roman"/>
          <w:b/>
          <w:sz w:val="28"/>
          <w:szCs w:val="28"/>
        </w:rPr>
        <w:t xml:space="preserve">Ориентировочный срок завершения работ: </w:t>
      </w:r>
      <w:r w:rsidRPr="005832AB">
        <w:rPr>
          <w:rFonts w:ascii="Times New Roman" w:eastAsia="Calibri" w:hAnsi="Times New Roman" w:cs="Times New Roman"/>
          <w:sz w:val="28"/>
          <w:szCs w:val="28"/>
        </w:rPr>
        <w:t>4-ый квартал 2025 года</w:t>
      </w:r>
    </w:p>
    <w:p w:rsidR="005832AB" w:rsidRPr="005832AB" w:rsidRDefault="005832AB" w:rsidP="005832AB">
      <w:pPr>
        <w:rPr>
          <w:rFonts w:ascii="Times New Roman" w:eastAsia="Calibri" w:hAnsi="Times New Roman" w:cs="Times New Roman"/>
          <w:sz w:val="28"/>
          <w:szCs w:val="28"/>
        </w:rPr>
      </w:pPr>
      <w:r w:rsidRPr="005832AB">
        <w:rPr>
          <w:rFonts w:ascii="Times New Roman" w:eastAsia="Calibri" w:hAnsi="Times New Roman" w:cs="Times New Roman"/>
          <w:sz w:val="28"/>
          <w:szCs w:val="28"/>
        </w:rPr>
        <w:t>Сотрудниками отдела района проводиться ежемесячный мониторинг строительного объекта.</w:t>
      </w:r>
    </w:p>
    <w:p w:rsidR="005832AB" w:rsidRPr="005832AB" w:rsidRDefault="005832AB" w:rsidP="005832AB">
      <w:pPr>
        <w:tabs>
          <w:tab w:val="left" w:pos="5220"/>
        </w:tabs>
        <w:spacing w:line="276" w:lineRule="auto"/>
        <w:ind w:firstLine="709"/>
        <w:jc w:val="both"/>
        <w:rPr>
          <w:rFonts w:ascii="Times New Roman" w:eastAsia="Calibri" w:hAnsi="Times New Roman" w:cs="Times New Roman"/>
          <w:b/>
          <w:sz w:val="28"/>
          <w:szCs w:val="28"/>
        </w:rPr>
      </w:pPr>
    </w:p>
    <w:p w:rsidR="005832AB" w:rsidRPr="005832AB" w:rsidRDefault="005832AB" w:rsidP="005832AB">
      <w:pPr>
        <w:tabs>
          <w:tab w:val="left" w:pos="5220"/>
        </w:tabs>
        <w:spacing w:line="276" w:lineRule="auto"/>
        <w:jc w:val="both"/>
        <w:rPr>
          <w:rFonts w:ascii="Times New Roman" w:eastAsia="Calibri" w:hAnsi="Times New Roman" w:cs="Times New Roman"/>
          <w:b/>
          <w:sz w:val="28"/>
          <w:szCs w:val="28"/>
        </w:rPr>
      </w:pPr>
      <w:r w:rsidRPr="005832AB">
        <w:rPr>
          <w:rFonts w:ascii="Times New Roman" w:eastAsia="Calibri" w:hAnsi="Times New Roman" w:cs="Times New Roman"/>
          <w:b/>
          <w:sz w:val="28"/>
          <w:szCs w:val="28"/>
        </w:rPr>
        <w:t>6. Строительство административного комплекса с подземной автостоянкой по адресу: ул. Поклонная, д.7.</w:t>
      </w:r>
      <w:r w:rsidRPr="005832AB">
        <w:rPr>
          <w:rFonts w:ascii="Times New Roman" w:hAnsi="Times New Roman" w:cs="Times New Roman"/>
          <w:b/>
          <w:sz w:val="28"/>
          <w:szCs w:val="28"/>
        </w:rPr>
        <w:tab/>
      </w:r>
    </w:p>
    <w:p w:rsidR="005832AB" w:rsidRPr="005832AB" w:rsidRDefault="005832AB" w:rsidP="005832AB">
      <w:pPr>
        <w:tabs>
          <w:tab w:val="left" w:pos="0"/>
        </w:tabs>
        <w:spacing w:line="276" w:lineRule="auto"/>
        <w:jc w:val="both"/>
        <w:rPr>
          <w:rFonts w:ascii="Times New Roman" w:hAnsi="Times New Roman" w:cs="Times New Roman"/>
          <w:b/>
          <w:sz w:val="28"/>
          <w:szCs w:val="28"/>
        </w:rPr>
      </w:pPr>
      <w:r w:rsidRPr="005832AB">
        <w:rPr>
          <w:rFonts w:ascii="Times New Roman" w:hAnsi="Times New Roman" w:cs="Times New Roman"/>
          <w:b/>
          <w:sz w:val="28"/>
          <w:szCs w:val="28"/>
        </w:rPr>
        <w:t xml:space="preserve">Застройщик: ООО «Спецстрой-1» </w:t>
      </w:r>
    </w:p>
    <w:p w:rsidR="005832AB" w:rsidRPr="005832AB" w:rsidRDefault="005832AB" w:rsidP="005832AB">
      <w:pPr>
        <w:tabs>
          <w:tab w:val="left" w:pos="0"/>
        </w:tabs>
        <w:spacing w:line="276" w:lineRule="auto"/>
        <w:jc w:val="both"/>
        <w:rPr>
          <w:rFonts w:ascii="Times New Roman" w:hAnsi="Times New Roman" w:cs="Times New Roman"/>
          <w:b/>
          <w:sz w:val="28"/>
          <w:szCs w:val="28"/>
        </w:rPr>
      </w:pPr>
      <w:r w:rsidRPr="005832AB">
        <w:rPr>
          <w:rFonts w:ascii="Times New Roman" w:hAnsi="Times New Roman" w:cs="Times New Roman"/>
          <w:b/>
          <w:sz w:val="28"/>
          <w:szCs w:val="28"/>
        </w:rPr>
        <w:t>Технический заказчик: ООО «Город Групп»</w:t>
      </w:r>
    </w:p>
    <w:p w:rsidR="005832AB" w:rsidRPr="005832AB" w:rsidRDefault="005832AB" w:rsidP="005832AB">
      <w:pPr>
        <w:tabs>
          <w:tab w:val="left" w:pos="0"/>
        </w:tabs>
        <w:spacing w:line="276" w:lineRule="auto"/>
        <w:jc w:val="both"/>
        <w:rPr>
          <w:rFonts w:ascii="Times New Roman" w:hAnsi="Times New Roman" w:cs="Times New Roman"/>
          <w:b/>
          <w:sz w:val="28"/>
          <w:szCs w:val="28"/>
        </w:rPr>
      </w:pPr>
      <w:r w:rsidRPr="005832AB">
        <w:rPr>
          <w:rFonts w:ascii="Times New Roman" w:hAnsi="Times New Roman" w:cs="Times New Roman"/>
          <w:b/>
          <w:sz w:val="28"/>
          <w:szCs w:val="28"/>
        </w:rPr>
        <w:t>Генеральный подрядчик: ООО «СТРОЙНИК»</w:t>
      </w:r>
    </w:p>
    <w:p w:rsidR="005832AB" w:rsidRPr="005832AB" w:rsidRDefault="005832AB" w:rsidP="005832AB">
      <w:pPr>
        <w:tabs>
          <w:tab w:val="left" w:pos="0"/>
        </w:tabs>
        <w:spacing w:line="276" w:lineRule="auto"/>
        <w:jc w:val="both"/>
        <w:rPr>
          <w:rFonts w:ascii="Times New Roman" w:hAnsi="Times New Roman" w:cs="Times New Roman"/>
          <w:sz w:val="28"/>
          <w:szCs w:val="28"/>
        </w:rPr>
      </w:pPr>
      <w:r w:rsidRPr="005832AB">
        <w:rPr>
          <w:rFonts w:ascii="Times New Roman" w:hAnsi="Times New Roman" w:cs="Times New Roman"/>
          <w:b/>
          <w:sz w:val="28"/>
          <w:szCs w:val="28"/>
        </w:rPr>
        <w:t>Разрешение на строительство:</w:t>
      </w:r>
      <w:r w:rsidRPr="005832AB">
        <w:rPr>
          <w:rFonts w:ascii="Times New Roman" w:hAnsi="Times New Roman" w:cs="Times New Roman"/>
          <w:sz w:val="28"/>
          <w:szCs w:val="28"/>
        </w:rPr>
        <w:t xml:space="preserve"> от 16.12.2015 № 77-129000-012005-2015 сроком действия до 30.06.2025</w:t>
      </w:r>
    </w:p>
    <w:p w:rsidR="005832AB" w:rsidRPr="005832AB" w:rsidRDefault="005832AB" w:rsidP="005832AB">
      <w:pPr>
        <w:tabs>
          <w:tab w:val="left" w:pos="0"/>
        </w:tabs>
        <w:spacing w:line="276" w:lineRule="auto"/>
        <w:jc w:val="both"/>
        <w:rPr>
          <w:rFonts w:ascii="Times New Roman" w:hAnsi="Times New Roman" w:cs="Times New Roman"/>
          <w:sz w:val="28"/>
          <w:szCs w:val="28"/>
        </w:rPr>
      </w:pPr>
      <w:r w:rsidRPr="005832AB">
        <w:rPr>
          <w:rFonts w:ascii="Times New Roman" w:hAnsi="Times New Roman" w:cs="Times New Roman"/>
          <w:b/>
          <w:sz w:val="28"/>
          <w:szCs w:val="28"/>
        </w:rPr>
        <w:t xml:space="preserve">Проектом предусмотрено: </w:t>
      </w:r>
      <w:r w:rsidRPr="005832AB">
        <w:rPr>
          <w:rFonts w:ascii="Times New Roman" w:hAnsi="Times New Roman" w:cs="Times New Roman"/>
          <w:sz w:val="28"/>
          <w:szCs w:val="28"/>
        </w:rPr>
        <w:t xml:space="preserve">Строительство административного комплекса с подземной автостоянкой, общей площадью 49450 </w:t>
      </w:r>
      <w:proofErr w:type="spellStart"/>
      <w:r w:rsidRPr="005832AB">
        <w:rPr>
          <w:rFonts w:ascii="Times New Roman" w:hAnsi="Times New Roman" w:cs="Times New Roman"/>
          <w:sz w:val="28"/>
          <w:szCs w:val="28"/>
        </w:rPr>
        <w:t>кв.м</w:t>
      </w:r>
      <w:proofErr w:type="spellEnd"/>
      <w:r w:rsidRPr="005832AB">
        <w:rPr>
          <w:rFonts w:ascii="Times New Roman" w:hAnsi="Times New Roman" w:cs="Times New Roman"/>
          <w:sz w:val="28"/>
          <w:szCs w:val="28"/>
        </w:rPr>
        <w:t>.</w:t>
      </w:r>
    </w:p>
    <w:p w:rsidR="005832AB" w:rsidRPr="005832AB" w:rsidRDefault="005832AB" w:rsidP="005832AB">
      <w:pPr>
        <w:tabs>
          <w:tab w:val="left" w:pos="0"/>
        </w:tabs>
        <w:spacing w:line="276" w:lineRule="auto"/>
        <w:jc w:val="both"/>
        <w:rPr>
          <w:rFonts w:ascii="Times New Roman" w:hAnsi="Times New Roman" w:cs="Times New Roman"/>
          <w:iCs/>
          <w:sz w:val="28"/>
          <w:szCs w:val="28"/>
        </w:rPr>
      </w:pPr>
      <w:r w:rsidRPr="005832AB">
        <w:rPr>
          <w:rFonts w:ascii="Times New Roman" w:hAnsi="Times New Roman" w:cs="Times New Roman"/>
          <w:b/>
          <w:sz w:val="28"/>
          <w:szCs w:val="28"/>
        </w:rPr>
        <w:t>Состояние строительства:</w:t>
      </w:r>
      <w:r w:rsidRPr="005832AB">
        <w:rPr>
          <w:rFonts w:ascii="Times New Roman" w:hAnsi="Times New Roman" w:cs="Times New Roman"/>
          <w:sz w:val="28"/>
          <w:szCs w:val="28"/>
        </w:rPr>
        <w:t xml:space="preserve"> СМР </w:t>
      </w:r>
      <w:r w:rsidRPr="005832AB">
        <w:rPr>
          <w:rFonts w:ascii="Times New Roman" w:hAnsi="Times New Roman" w:cs="Times New Roman"/>
          <w:iCs/>
          <w:sz w:val="28"/>
          <w:szCs w:val="28"/>
        </w:rPr>
        <w:t>корпусов выполнены на 99%, ведутся работы по обустройству фасада, монтаж инженерных сетей.</w:t>
      </w:r>
    </w:p>
    <w:p w:rsidR="005832AB" w:rsidRPr="005832AB" w:rsidRDefault="005832AB" w:rsidP="005832AB">
      <w:pPr>
        <w:tabs>
          <w:tab w:val="left" w:pos="0"/>
        </w:tabs>
        <w:spacing w:line="276" w:lineRule="auto"/>
        <w:jc w:val="both"/>
        <w:rPr>
          <w:rFonts w:ascii="Times New Roman" w:hAnsi="Times New Roman" w:cs="Times New Roman"/>
          <w:sz w:val="28"/>
          <w:szCs w:val="28"/>
        </w:rPr>
      </w:pPr>
      <w:r w:rsidRPr="005832AB">
        <w:rPr>
          <w:rFonts w:ascii="Times New Roman" w:hAnsi="Times New Roman" w:cs="Times New Roman"/>
          <w:b/>
          <w:sz w:val="28"/>
          <w:szCs w:val="28"/>
        </w:rPr>
        <w:t>Ориентировочный срок завершения работ:</w:t>
      </w:r>
      <w:r w:rsidRPr="005832AB">
        <w:rPr>
          <w:rFonts w:ascii="Times New Roman" w:hAnsi="Times New Roman" w:cs="Times New Roman"/>
          <w:sz w:val="28"/>
          <w:szCs w:val="28"/>
        </w:rPr>
        <w:t xml:space="preserve"> 2-ой квартал 2025.</w:t>
      </w:r>
    </w:p>
    <w:p w:rsidR="005832AB" w:rsidRPr="005832AB" w:rsidRDefault="005832AB" w:rsidP="005832AB">
      <w:pPr>
        <w:tabs>
          <w:tab w:val="left" w:pos="0"/>
        </w:tabs>
        <w:spacing w:line="276" w:lineRule="auto"/>
        <w:jc w:val="both"/>
        <w:rPr>
          <w:rFonts w:ascii="Times New Roman" w:hAnsi="Times New Roman" w:cs="Times New Roman"/>
          <w:sz w:val="28"/>
          <w:szCs w:val="28"/>
        </w:rPr>
      </w:pPr>
      <w:r w:rsidRPr="005832AB">
        <w:rPr>
          <w:rFonts w:ascii="Times New Roman" w:hAnsi="Times New Roman" w:cs="Times New Roman"/>
          <w:sz w:val="28"/>
          <w:szCs w:val="28"/>
        </w:rPr>
        <w:t>Сотрудниками отдела района проводиться ежемесячный мониторинг строительного объекта.</w:t>
      </w:r>
    </w:p>
    <w:p w:rsidR="005832AB" w:rsidRPr="005832AB" w:rsidRDefault="005832AB" w:rsidP="005832AB">
      <w:pPr>
        <w:spacing w:line="276" w:lineRule="auto"/>
        <w:jc w:val="both"/>
        <w:rPr>
          <w:rFonts w:ascii="Times New Roman" w:eastAsia="Calibri" w:hAnsi="Times New Roman" w:cs="Times New Roman"/>
          <w:b/>
          <w:sz w:val="28"/>
          <w:szCs w:val="28"/>
        </w:rPr>
      </w:pPr>
    </w:p>
    <w:p w:rsidR="005832AB" w:rsidRPr="005832AB" w:rsidRDefault="005832AB" w:rsidP="005832AB">
      <w:pPr>
        <w:spacing w:line="276" w:lineRule="auto"/>
        <w:jc w:val="both"/>
        <w:rPr>
          <w:rFonts w:ascii="Times New Roman" w:eastAsia="Calibri" w:hAnsi="Times New Roman" w:cs="Times New Roman"/>
          <w:b/>
          <w:sz w:val="28"/>
          <w:szCs w:val="28"/>
        </w:rPr>
      </w:pPr>
      <w:r w:rsidRPr="005832AB">
        <w:rPr>
          <w:rFonts w:ascii="Times New Roman" w:eastAsia="Calibri" w:hAnsi="Times New Roman" w:cs="Times New Roman"/>
          <w:b/>
          <w:sz w:val="28"/>
          <w:szCs w:val="28"/>
        </w:rPr>
        <w:lastRenderedPageBreak/>
        <w:t xml:space="preserve">7. Реконструкция улицы </w:t>
      </w:r>
      <w:proofErr w:type="spellStart"/>
      <w:r w:rsidRPr="005832AB">
        <w:rPr>
          <w:rFonts w:ascii="Times New Roman" w:eastAsia="Calibri" w:hAnsi="Times New Roman" w:cs="Times New Roman"/>
          <w:b/>
          <w:sz w:val="28"/>
          <w:szCs w:val="28"/>
        </w:rPr>
        <w:t>Кульнева</w:t>
      </w:r>
      <w:proofErr w:type="spellEnd"/>
      <w:r w:rsidRPr="005832AB">
        <w:rPr>
          <w:rFonts w:ascii="Times New Roman" w:eastAsia="Calibri" w:hAnsi="Times New Roman" w:cs="Times New Roman"/>
          <w:b/>
          <w:sz w:val="28"/>
          <w:szCs w:val="28"/>
        </w:rPr>
        <w:t>.</w:t>
      </w:r>
    </w:p>
    <w:p w:rsidR="005832AB" w:rsidRPr="005832AB" w:rsidRDefault="005832AB" w:rsidP="005832AB">
      <w:pPr>
        <w:spacing w:line="276" w:lineRule="auto"/>
        <w:jc w:val="both"/>
        <w:rPr>
          <w:rFonts w:ascii="Times New Roman" w:eastAsia="Calibri" w:hAnsi="Times New Roman" w:cs="Times New Roman"/>
          <w:sz w:val="28"/>
          <w:szCs w:val="28"/>
        </w:rPr>
      </w:pPr>
      <w:r w:rsidRPr="005832AB">
        <w:rPr>
          <w:rFonts w:ascii="Times New Roman" w:eastAsia="Calibri" w:hAnsi="Times New Roman" w:cs="Times New Roman"/>
          <w:b/>
          <w:sz w:val="28"/>
          <w:szCs w:val="28"/>
        </w:rPr>
        <w:t xml:space="preserve">Застройщик: </w:t>
      </w:r>
      <w:r w:rsidRPr="005832AB">
        <w:rPr>
          <w:rFonts w:ascii="Times New Roman" w:eastAsia="Calibri" w:hAnsi="Times New Roman" w:cs="Times New Roman"/>
          <w:sz w:val="28"/>
          <w:szCs w:val="28"/>
        </w:rPr>
        <w:t>ГКУ «УДМС</w:t>
      </w:r>
    </w:p>
    <w:p w:rsidR="005832AB" w:rsidRPr="005832AB" w:rsidRDefault="005832AB" w:rsidP="005832AB">
      <w:pPr>
        <w:spacing w:line="276" w:lineRule="auto"/>
        <w:jc w:val="both"/>
        <w:rPr>
          <w:rFonts w:ascii="Times New Roman" w:eastAsia="Calibri" w:hAnsi="Times New Roman" w:cs="Times New Roman"/>
          <w:sz w:val="28"/>
          <w:szCs w:val="28"/>
        </w:rPr>
      </w:pPr>
      <w:r w:rsidRPr="005832AB">
        <w:rPr>
          <w:rFonts w:ascii="Times New Roman" w:eastAsia="Calibri" w:hAnsi="Times New Roman" w:cs="Times New Roman"/>
          <w:b/>
          <w:sz w:val="28"/>
          <w:szCs w:val="28"/>
        </w:rPr>
        <w:t xml:space="preserve">Ген. подрядчик: </w:t>
      </w:r>
      <w:r w:rsidRPr="005832AB">
        <w:rPr>
          <w:rFonts w:ascii="Times New Roman" w:eastAsia="Calibri" w:hAnsi="Times New Roman" w:cs="Times New Roman"/>
          <w:sz w:val="28"/>
          <w:szCs w:val="28"/>
        </w:rPr>
        <w:t>ООО «</w:t>
      </w:r>
      <w:proofErr w:type="spellStart"/>
      <w:r w:rsidRPr="005832AB">
        <w:rPr>
          <w:rFonts w:ascii="Times New Roman" w:eastAsia="Calibri" w:hAnsi="Times New Roman" w:cs="Times New Roman"/>
          <w:sz w:val="28"/>
          <w:szCs w:val="28"/>
        </w:rPr>
        <w:t>АртСтройТехнология</w:t>
      </w:r>
      <w:proofErr w:type="spellEnd"/>
      <w:r w:rsidRPr="005832AB">
        <w:rPr>
          <w:rFonts w:ascii="Times New Roman" w:eastAsia="Calibri" w:hAnsi="Times New Roman" w:cs="Times New Roman"/>
          <w:sz w:val="28"/>
          <w:szCs w:val="28"/>
        </w:rPr>
        <w:t>»</w:t>
      </w:r>
    </w:p>
    <w:p w:rsidR="005832AB" w:rsidRPr="005832AB" w:rsidRDefault="005832AB" w:rsidP="005832AB">
      <w:pPr>
        <w:spacing w:line="276" w:lineRule="auto"/>
        <w:jc w:val="both"/>
        <w:rPr>
          <w:rFonts w:ascii="Times New Roman" w:eastAsia="Calibri" w:hAnsi="Times New Roman" w:cs="Times New Roman"/>
          <w:sz w:val="28"/>
          <w:szCs w:val="28"/>
        </w:rPr>
      </w:pPr>
      <w:r w:rsidRPr="005832AB">
        <w:rPr>
          <w:rFonts w:ascii="Times New Roman" w:eastAsia="Calibri" w:hAnsi="Times New Roman" w:cs="Times New Roman"/>
          <w:b/>
          <w:sz w:val="28"/>
          <w:szCs w:val="28"/>
        </w:rPr>
        <w:t xml:space="preserve">Разрешение на строительство: </w:t>
      </w:r>
      <w:r w:rsidRPr="005832AB">
        <w:rPr>
          <w:rFonts w:ascii="Times New Roman" w:eastAsia="Calibri" w:hAnsi="Times New Roman" w:cs="Times New Roman"/>
          <w:sz w:val="28"/>
          <w:szCs w:val="28"/>
        </w:rPr>
        <w:t>от 15.11.2023 № 77-07-021214-2023 сроком действия до 27.07.2025</w:t>
      </w:r>
    </w:p>
    <w:p w:rsidR="005832AB" w:rsidRPr="005832AB" w:rsidRDefault="005832AB" w:rsidP="005832AB">
      <w:pPr>
        <w:spacing w:line="276" w:lineRule="auto"/>
        <w:jc w:val="both"/>
        <w:rPr>
          <w:rFonts w:ascii="Times New Roman" w:eastAsia="Calibri" w:hAnsi="Times New Roman" w:cs="Times New Roman"/>
          <w:sz w:val="28"/>
          <w:szCs w:val="28"/>
        </w:rPr>
      </w:pPr>
      <w:r w:rsidRPr="005832AB">
        <w:rPr>
          <w:rFonts w:ascii="Times New Roman" w:eastAsia="Calibri" w:hAnsi="Times New Roman" w:cs="Times New Roman"/>
          <w:b/>
          <w:sz w:val="28"/>
          <w:szCs w:val="28"/>
        </w:rPr>
        <w:t xml:space="preserve">Проектом предусмотрено: </w:t>
      </w:r>
      <w:r w:rsidRPr="005832AB">
        <w:rPr>
          <w:rFonts w:ascii="Times New Roman" w:eastAsia="Calibri" w:hAnsi="Times New Roman" w:cs="Times New Roman"/>
          <w:sz w:val="28"/>
          <w:szCs w:val="28"/>
        </w:rPr>
        <w:t xml:space="preserve">реконструкция улицы </w:t>
      </w:r>
      <w:proofErr w:type="spellStart"/>
      <w:r w:rsidRPr="005832AB">
        <w:rPr>
          <w:rFonts w:ascii="Times New Roman" w:eastAsia="Calibri" w:hAnsi="Times New Roman" w:cs="Times New Roman"/>
          <w:sz w:val="28"/>
          <w:szCs w:val="28"/>
        </w:rPr>
        <w:t>Кульнева</w:t>
      </w:r>
      <w:proofErr w:type="spellEnd"/>
    </w:p>
    <w:p w:rsidR="005832AB" w:rsidRPr="005832AB" w:rsidRDefault="005832AB" w:rsidP="005832AB">
      <w:pPr>
        <w:spacing w:line="276" w:lineRule="auto"/>
        <w:jc w:val="both"/>
        <w:rPr>
          <w:rFonts w:ascii="Times New Roman" w:eastAsia="Calibri" w:hAnsi="Times New Roman" w:cs="Times New Roman"/>
          <w:b/>
          <w:sz w:val="28"/>
          <w:szCs w:val="28"/>
        </w:rPr>
      </w:pPr>
      <w:r w:rsidRPr="005832AB">
        <w:rPr>
          <w:rFonts w:ascii="Times New Roman" w:eastAsia="Calibri" w:hAnsi="Times New Roman" w:cs="Times New Roman"/>
          <w:b/>
          <w:sz w:val="28"/>
          <w:szCs w:val="28"/>
        </w:rPr>
        <w:t xml:space="preserve">Состояние строительства: </w:t>
      </w:r>
    </w:p>
    <w:p w:rsidR="005832AB" w:rsidRPr="005832AB" w:rsidRDefault="005832AB" w:rsidP="005832AB">
      <w:pPr>
        <w:spacing w:line="276" w:lineRule="auto"/>
        <w:jc w:val="both"/>
        <w:rPr>
          <w:rFonts w:ascii="Times New Roman" w:eastAsia="Calibri" w:hAnsi="Times New Roman" w:cs="Times New Roman"/>
          <w:sz w:val="28"/>
          <w:szCs w:val="28"/>
        </w:rPr>
      </w:pPr>
      <w:r w:rsidRPr="005832AB">
        <w:rPr>
          <w:rFonts w:ascii="Times New Roman" w:eastAsia="Calibri" w:hAnsi="Times New Roman" w:cs="Times New Roman"/>
          <w:sz w:val="28"/>
          <w:szCs w:val="28"/>
        </w:rPr>
        <w:t>Кабельные линии 110кВ выполнено 100%</w:t>
      </w:r>
    </w:p>
    <w:p w:rsidR="005832AB" w:rsidRPr="005832AB" w:rsidRDefault="005832AB" w:rsidP="005832AB">
      <w:pPr>
        <w:spacing w:line="276" w:lineRule="auto"/>
        <w:jc w:val="both"/>
        <w:rPr>
          <w:rFonts w:ascii="Times New Roman" w:eastAsia="Calibri" w:hAnsi="Times New Roman" w:cs="Times New Roman"/>
          <w:sz w:val="28"/>
          <w:szCs w:val="28"/>
        </w:rPr>
      </w:pPr>
      <w:r w:rsidRPr="005832AB">
        <w:rPr>
          <w:rFonts w:ascii="Times New Roman" w:eastAsia="Calibri" w:hAnsi="Times New Roman" w:cs="Times New Roman"/>
          <w:sz w:val="28"/>
          <w:szCs w:val="28"/>
        </w:rPr>
        <w:t>Дендрология (вырубка и пересадка) выполнено 100%</w:t>
      </w:r>
    </w:p>
    <w:p w:rsidR="005832AB" w:rsidRPr="005832AB" w:rsidRDefault="005832AB" w:rsidP="005832AB">
      <w:pPr>
        <w:spacing w:line="276" w:lineRule="auto"/>
        <w:jc w:val="both"/>
        <w:rPr>
          <w:rFonts w:ascii="Times New Roman" w:eastAsia="Calibri" w:hAnsi="Times New Roman" w:cs="Times New Roman"/>
          <w:sz w:val="28"/>
          <w:szCs w:val="28"/>
        </w:rPr>
      </w:pPr>
      <w:r w:rsidRPr="005832AB">
        <w:rPr>
          <w:rFonts w:ascii="Times New Roman" w:eastAsia="Calibri" w:hAnsi="Times New Roman" w:cs="Times New Roman"/>
          <w:sz w:val="28"/>
          <w:szCs w:val="28"/>
        </w:rPr>
        <w:t>Кабельные линии 10кВ выполнено 48%</w:t>
      </w:r>
    </w:p>
    <w:p w:rsidR="005832AB" w:rsidRPr="005832AB" w:rsidRDefault="005832AB" w:rsidP="005832AB">
      <w:pPr>
        <w:spacing w:line="276" w:lineRule="auto"/>
        <w:jc w:val="both"/>
        <w:rPr>
          <w:rFonts w:ascii="Times New Roman" w:eastAsia="Calibri" w:hAnsi="Times New Roman" w:cs="Times New Roman"/>
          <w:sz w:val="28"/>
          <w:szCs w:val="28"/>
        </w:rPr>
      </w:pPr>
      <w:r w:rsidRPr="005832AB">
        <w:rPr>
          <w:rFonts w:ascii="Times New Roman" w:eastAsia="Calibri" w:hAnsi="Times New Roman" w:cs="Times New Roman"/>
          <w:sz w:val="28"/>
          <w:szCs w:val="28"/>
        </w:rPr>
        <w:t>Дождевая канализация выполнено 39%</w:t>
      </w:r>
    </w:p>
    <w:p w:rsidR="005832AB" w:rsidRPr="005832AB" w:rsidRDefault="005832AB" w:rsidP="005832AB">
      <w:pPr>
        <w:spacing w:line="276" w:lineRule="auto"/>
        <w:jc w:val="both"/>
        <w:rPr>
          <w:rFonts w:ascii="Times New Roman" w:eastAsia="Calibri" w:hAnsi="Times New Roman" w:cs="Times New Roman"/>
          <w:sz w:val="28"/>
          <w:szCs w:val="28"/>
        </w:rPr>
      </w:pPr>
      <w:r w:rsidRPr="005832AB">
        <w:rPr>
          <w:rFonts w:ascii="Times New Roman" w:eastAsia="Calibri" w:hAnsi="Times New Roman" w:cs="Times New Roman"/>
          <w:sz w:val="28"/>
          <w:szCs w:val="28"/>
        </w:rPr>
        <w:t xml:space="preserve">Монтаж </w:t>
      </w:r>
      <w:proofErr w:type="spellStart"/>
      <w:r w:rsidRPr="005832AB">
        <w:rPr>
          <w:rFonts w:ascii="Times New Roman" w:eastAsia="Calibri" w:hAnsi="Times New Roman" w:cs="Times New Roman"/>
          <w:sz w:val="28"/>
          <w:szCs w:val="28"/>
        </w:rPr>
        <w:t>шумозащитных</w:t>
      </w:r>
      <w:proofErr w:type="spellEnd"/>
      <w:r w:rsidRPr="005832AB">
        <w:rPr>
          <w:rFonts w:ascii="Times New Roman" w:eastAsia="Calibri" w:hAnsi="Times New Roman" w:cs="Times New Roman"/>
          <w:sz w:val="28"/>
          <w:szCs w:val="28"/>
        </w:rPr>
        <w:t xml:space="preserve"> окон выполнено 53%</w:t>
      </w:r>
    </w:p>
    <w:p w:rsidR="005832AB" w:rsidRPr="005832AB" w:rsidRDefault="005832AB" w:rsidP="005832AB">
      <w:pPr>
        <w:spacing w:line="276" w:lineRule="auto"/>
        <w:jc w:val="both"/>
        <w:rPr>
          <w:rFonts w:ascii="Times New Roman" w:eastAsia="Calibri" w:hAnsi="Times New Roman" w:cs="Times New Roman"/>
          <w:sz w:val="28"/>
          <w:szCs w:val="28"/>
        </w:rPr>
      </w:pPr>
      <w:r w:rsidRPr="005832AB">
        <w:rPr>
          <w:rFonts w:ascii="Times New Roman" w:eastAsia="Calibri" w:hAnsi="Times New Roman" w:cs="Times New Roman"/>
          <w:sz w:val="28"/>
          <w:szCs w:val="28"/>
        </w:rPr>
        <w:t>Теплосеть выполнено 8% (проблемные вопросы с согласование ПД и отключением участков)</w:t>
      </w:r>
    </w:p>
    <w:p w:rsidR="005832AB" w:rsidRPr="005832AB" w:rsidRDefault="005832AB" w:rsidP="005832AB">
      <w:pPr>
        <w:spacing w:line="276" w:lineRule="auto"/>
        <w:jc w:val="both"/>
        <w:rPr>
          <w:rFonts w:ascii="Times New Roman" w:eastAsia="Calibri" w:hAnsi="Times New Roman" w:cs="Times New Roman"/>
          <w:sz w:val="28"/>
          <w:szCs w:val="28"/>
        </w:rPr>
      </w:pPr>
      <w:r w:rsidRPr="005832AB">
        <w:rPr>
          <w:rFonts w:ascii="Times New Roman" w:eastAsia="Calibri" w:hAnsi="Times New Roman" w:cs="Times New Roman"/>
          <w:sz w:val="28"/>
          <w:szCs w:val="28"/>
        </w:rPr>
        <w:t>Городская канализация выполнено 80%</w:t>
      </w:r>
    </w:p>
    <w:p w:rsidR="005832AB" w:rsidRPr="005832AB" w:rsidRDefault="005832AB" w:rsidP="005832AB">
      <w:pPr>
        <w:spacing w:line="276" w:lineRule="auto"/>
        <w:jc w:val="both"/>
        <w:rPr>
          <w:rFonts w:ascii="Times New Roman" w:eastAsia="Calibri" w:hAnsi="Times New Roman" w:cs="Times New Roman"/>
          <w:sz w:val="28"/>
          <w:szCs w:val="28"/>
        </w:rPr>
      </w:pPr>
      <w:r w:rsidRPr="005832AB">
        <w:rPr>
          <w:rFonts w:ascii="Times New Roman" w:eastAsia="Calibri" w:hAnsi="Times New Roman" w:cs="Times New Roman"/>
          <w:sz w:val="28"/>
          <w:szCs w:val="28"/>
        </w:rPr>
        <w:t>Устройство дополнительной полосы на съезде с ТТК на Кутузовский проспект выполнено 60%</w:t>
      </w:r>
    </w:p>
    <w:p w:rsidR="005832AB" w:rsidRPr="005832AB" w:rsidRDefault="005832AB" w:rsidP="005832AB">
      <w:pPr>
        <w:spacing w:line="276" w:lineRule="auto"/>
        <w:jc w:val="both"/>
        <w:rPr>
          <w:rFonts w:ascii="Times New Roman" w:eastAsia="Calibri" w:hAnsi="Times New Roman" w:cs="Times New Roman"/>
          <w:b/>
          <w:sz w:val="28"/>
          <w:szCs w:val="28"/>
        </w:rPr>
      </w:pPr>
      <w:r w:rsidRPr="005832AB">
        <w:rPr>
          <w:rFonts w:ascii="Times New Roman" w:eastAsia="Calibri" w:hAnsi="Times New Roman" w:cs="Times New Roman"/>
          <w:b/>
          <w:sz w:val="28"/>
          <w:szCs w:val="28"/>
        </w:rPr>
        <w:t>ОБЩАЯ ГОТОВНОСТЬ РЕКОНСТРУКЦИИ 30%</w:t>
      </w:r>
    </w:p>
    <w:p w:rsidR="005832AB" w:rsidRPr="005832AB" w:rsidRDefault="005832AB" w:rsidP="005832AB">
      <w:pPr>
        <w:spacing w:line="276" w:lineRule="auto"/>
        <w:jc w:val="both"/>
        <w:rPr>
          <w:rFonts w:ascii="Times New Roman" w:eastAsia="Calibri" w:hAnsi="Times New Roman" w:cs="Times New Roman"/>
          <w:sz w:val="28"/>
          <w:szCs w:val="28"/>
        </w:rPr>
      </w:pPr>
      <w:r w:rsidRPr="005832AB">
        <w:rPr>
          <w:rFonts w:ascii="Times New Roman" w:eastAsia="Calibri" w:hAnsi="Times New Roman" w:cs="Times New Roman"/>
          <w:b/>
          <w:sz w:val="28"/>
          <w:szCs w:val="28"/>
        </w:rPr>
        <w:t>Ориентировочный срок ввода:</w:t>
      </w:r>
      <w:r w:rsidRPr="005832AB">
        <w:rPr>
          <w:rFonts w:ascii="Times New Roman" w:eastAsia="Calibri" w:hAnsi="Times New Roman" w:cs="Times New Roman"/>
          <w:sz w:val="28"/>
          <w:szCs w:val="28"/>
        </w:rPr>
        <w:t xml:space="preserve"> 2-ой квартал 2025</w:t>
      </w:r>
    </w:p>
    <w:p w:rsidR="005832AB" w:rsidRPr="005832AB" w:rsidRDefault="005832AB" w:rsidP="005832AB">
      <w:pPr>
        <w:spacing w:line="276" w:lineRule="auto"/>
        <w:jc w:val="both"/>
        <w:rPr>
          <w:rFonts w:ascii="Times New Roman" w:eastAsia="Calibri" w:hAnsi="Times New Roman" w:cs="Times New Roman"/>
          <w:sz w:val="28"/>
          <w:szCs w:val="28"/>
        </w:rPr>
      </w:pPr>
      <w:r w:rsidRPr="005832AB">
        <w:rPr>
          <w:rFonts w:ascii="Times New Roman" w:eastAsia="Calibri" w:hAnsi="Times New Roman" w:cs="Times New Roman"/>
          <w:sz w:val="28"/>
          <w:szCs w:val="28"/>
        </w:rPr>
        <w:t>Сотрудниками отдела района проводиться ежемесячный мониторинг строительного объекта.</w:t>
      </w:r>
    </w:p>
    <w:p w:rsidR="005832AB" w:rsidRPr="005832AB" w:rsidRDefault="005832AB" w:rsidP="005832AB">
      <w:pPr>
        <w:spacing w:line="276" w:lineRule="auto"/>
        <w:jc w:val="both"/>
        <w:rPr>
          <w:rFonts w:ascii="Times New Roman" w:eastAsia="Calibri" w:hAnsi="Times New Roman" w:cs="Times New Roman"/>
          <w:sz w:val="28"/>
          <w:szCs w:val="28"/>
        </w:rPr>
      </w:pPr>
    </w:p>
    <w:p w:rsidR="005832AB" w:rsidRPr="005832AB" w:rsidRDefault="005832AB" w:rsidP="005832AB">
      <w:pPr>
        <w:spacing w:line="276" w:lineRule="auto"/>
        <w:jc w:val="both"/>
        <w:rPr>
          <w:rFonts w:ascii="Times New Roman" w:eastAsia="Calibri" w:hAnsi="Times New Roman" w:cs="Times New Roman"/>
          <w:b/>
          <w:sz w:val="28"/>
          <w:szCs w:val="28"/>
        </w:rPr>
      </w:pPr>
      <w:r w:rsidRPr="005832AB">
        <w:rPr>
          <w:rFonts w:ascii="Times New Roman" w:eastAsia="Calibri" w:hAnsi="Times New Roman" w:cs="Times New Roman"/>
          <w:b/>
          <w:sz w:val="28"/>
          <w:szCs w:val="28"/>
        </w:rPr>
        <w:t>8.</w:t>
      </w:r>
      <w:r w:rsidRPr="005832AB">
        <w:rPr>
          <w:rFonts w:ascii="Times New Roman" w:hAnsi="Times New Roman" w:cs="Times New Roman"/>
          <w:b/>
          <w:sz w:val="28"/>
          <w:szCs w:val="28"/>
        </w:rPr>
        <w:t xml:space="preserve"> </w:t>
      </w:r>
      <w:r w:rsidRPr="005832AB">
        <w:rPr>
          <w:rFonts w:ascii="Times New Roman" w:eastAsia="Calibri" w:hAnsi="Times New Roman" w:cs="Times New Roman"/>
          <w:b/>
          <w:sz w:val="28"/>
          <w:szCs w:val="28"/>
        </w:rPr>
        <w:t>Реконструкция жилого дома (в части первого подъезда) по адресу: Кутузовский проспект, д.14.</w:t>
      </w:r>
    </w:p>
    <w:p w:rsidR="005832AB" w:rsidRPr="005832AB" w:rsidRDefault="005832AB" w:rsidP="005832AB">
      <w:pPr>
        <w:jc w:val="both"/>
        <w:rPr>
          <w:rFonts w:ascii="Times New Roman" w:eastAsia="Calibri" w:hAnsi="Times New Roman" w:cs="Times New Roman"/>
          <w:sz w:val="28"/>
          <w:szCs w:val="28"/>
        </w:rPr>
      </w:pPr>
      <w:r w:rsidRPr="005832AB">
        <w:rPr>
          <w:rFonts w:ascii="Times New Roman" w:eastAsia="Calibri" w:hAnsi="Times New Roman" w:cs="Times New Roman"/>
          <w:b/>
          <w:sz w:val="28"/>
          <w:szCs w:val="28"/>
        </w:rPr>
        <w:t xml:space="preserve">Застройщик: </w:t>
      </w:r>
      <w:r w:rsidRPr="005832AB">
        <w:rPr>
          <w:rFonts w:ascii="Times New Roman" w:hAnsi="Times New Roman" w:cs="Times New Roman"/>
          <w:sz w:val="28"/>
          <w:szCs w:val="28"/>
        </w:rPr>
        <w:t>ФГУП «</w:t>
      </w:r>
      <w:proofErr w:type="spellStart"/>
      <w:r w:rsidRPr="005832AB">
        <w:rPr>
          <w:rFonts w:ascii="Times New Roman" w:hAnsi="Times New Roman" w:cs="Times New Roman"/>
          <w:sz w:val="28"/>
          <w:szCs w:val="28"/>
        </w:rPr>
        <w:t>ГлавУпДК</w:t>
      </w:r>
      <w:proofErr w:type="spellEnd"/>
      <w:r w:rsidRPr="005832AB">
        <w:rPr>
          <w:rFonts w:ascii="Times New Roman" w:hAnsi="Times New Roman" w:cs="Times New Roman"/>
          <w:sz w:val="28"/>
          <w:szCs w:val="28"/>
        </w:rPr>
        <w:t xml:space="preserve"> при МИД России»  </w:t>
      </w:r>
    </w:p>
    <w:p w:rsidR="005832AB" w:rsidRPr="005832AB" w:rsidRDefault="005832AB" w:rsidP="005832AB">
      <w:pPr>
        <w:jc w:val="both"/>
        <w:rPr>
          <w:rFonts w:ascii="Times New Roman" w:eastAsia="Calibri" w:hAnsi="Times New Roman" w:cs="Times New Roman"/>
          <w:sz w:val="28"/>
          <w:szCs w:val="28"/>
        </w:rPr>
      </w:pPr>
      <w:r w:rsidRPr="005832AB">
        <w:rPr>
          <w:rFonts w:ascii="Times New Roman" w:eastAsia="Calibri" w:hAnsi="Times New Roman" w:cs="Times New Roman"/>
          <w:b/>
          <w:sz w:val="28"/>
          <w:szCs w:val="28"/>
        </w:rPr>
        <w:t xml:space="preserve">Ген. подрядчик: </w:t>
      </w:r>
      <w:r w:rsidRPr="005832AB">
        <w:rPr>
          <w:rFonts w:ascii="Times New Roman" w:eastAsia="Calibri" w:hAnsi="Times New Roman" w:cs="Times New Roman"/>
          <w:sz w:val="28"/>
          <w:szCs w:val="28"/>
        </w:rPr>
        <w:t>АО «</w:t>
      </w:r>
      <w:proofErr w:type="spellStart"/>
      <w:r w:rsidRPr="005832AB">
        <w:rPr>
          <w:rFonts w:ascii="Times New Roman" w:eastAsia="Calibri" w:hAnsi="Times New Roman" w:cs="Times New Roman"/>
          <w:sz w:val="28"/>
          <w:szCs w:val="28"/>
        </w:rPr>
        <w:t>Ремстрой-Алексс</w:t>
      </w:r>
      <w:proofErr w:type="spellEnd"/>
      <w:r w:rsidRPr="005832AB">
        <w:rPr>
          <w:rFonts w:ascii="Times New Roman" w:eastAsia="Calibri" w:hAnsi="Times New Roman" w:cs="Times New Roman"/>
          <w:sz w:val="28"/>
          <w:szCs w:val="28"/>
        </w:rPr>
        <w:t>»</w:t>
      </w:r>
    </w:p>
    <w:p w:rsidR="005832AB" w:rsidRPr="005832AB" w:rsidRDefault="005832AB" w:rsidP="005832AB">
      <w:pPr>
        <w:tabs>
          <w:tab w:val="left" w:pos="990"/>
        </w:tabs>
        <w:rPr>
          <w:rFonts w:ascii="Times New Roman" w:eastAsia="Calibri" w:hAnsi="Times New Roman" w:cs="Times New Roman"/>
          <w:sz w:val="28"/>
          <w:szCs w:val="28"/>
        </w:rPr>
      </w:pPr>
      <w:r w:rsidRPr="005832AB">
        <w:rPr>
          <w:rFonts w:ascii="Times New Roman" w:eastAsia="Calibri" w:hAnsi="Times New Roman" w:cs="Times New Roman"/>
          <w:b/>
          <w:sz w:val="28"/>
          <w:szCs w:val="28"/>
        </w:rPr>
        <w:t>Разрешение на строительство:</w:t>
      </w:r>
      <w:r w:rsidRPr="005832AB">
        <w:rPr>
          <w:rFonts w:ascii="Times New Roman" w:eastAsia="Calibri" w:hAnsi="Times New Roman" w:cs="Times New Roman"/>
          <w:sz w:val="28"/>
          <w:szCs w:val="28"/>
        </w:rPr>
        <w:t xml:space="preserve"> от</w:t>
      </w:r>
      <w:r w:rsidRPr="005832AB">
        <w:rPr>
          <w:rFonts w:ascii="Times New Roman" w:hAnsi="Times New Roman" w:cs="Times New Roman"/>
          <w:sz w:val="28"/>
          <w:szCs w:val="28"/>
        </w:rPr>
        <w:t xml:space="preserve"> </w:t>
      </w:r>
      <w:r w:rsidRPr="005832AB">
        <w:rPr>
          <w:rFonts w:ascii="Times New Roman" w:eastAsia="Calibri" w:hAnsi="Times New Roman" w:cs="Times New Roman"/>
          <w:sz w:val="28"/>
          <w:szCs w:val="28"/>
        </w:rPr>
        <w:t>27.05.2024 №</w:t>
      </w:r>
      <w:r w:rsidRPr="005832AB">
        <w:rPr>
          <w:rFonts w:ascii="Times New Roman" w:hAnsi="Times New Roman" w:cs="Times New Roman"/>
          <w:sz w:val="28"/>
          <w:szCs w:val="28"/>
        </w:rPr>
        <w:t xml:space="preserve"> 77-07-021528-2024 </w:t>
      </w:r>
      <w:r w:rsidRPr="005832AB">
        <w:rPr>
          <w:rFonts w:ascii="Times New Roman" w:eastAsia="Calibri" w:hAnsi="Times New Roman" w:cs="Times New Roman"/>
          <w:sz w:val="28"/>
          <w:szCs w:val="28"/>
        </w:rPr>
        <w:t>сроком действия до 27.03.2025</w:t>
      </w:r>
    </w:p>
    <w:p w:rsidR="005832AB" w:rsidRPr="005832AB" w:rsidRDefault="005832AB" w:rsidP="005832AB">
      <w:pPr>
        <w:rPr>
          <w:rFonts w:ascii="Times New Roman" w:eastAsia="Calibri" w:hAnsi="Times New Roman" w:cs="Times New Roman"/>
          <w:b/>
          <w:sz w:val="28"/>
          <w:szCs w:val="28"/>
        </w:rPr>
      </w:pPr>
      <w:r w:rsidRPr="005832AB">
        <w:rPr>
          <w:rFonts w:ascii="Times New Roman" w:eastAsia="Calibri" w:hAnsi="Times New Roman" w:cs="Times New Roman"/>
          <w:b/>
          <w:sz w:val="28"/>
          <w:szCs w:val="28"/>
        </w:rPr>
        <w:t xml:space="preserve">Проектом предусмотрено: </w:t>
      </w:r>
      <w:r w:rsidRPr="005832AB">
        <w:rPr>
          <w:rFonts w:ascii="Times New Roman" w:eastAsia="Calibri" w:hAnsi="Times New Roman" w:cs="Times New Roman"/>
          <w:sz w:val="28"/>
          <w:szCs w:val="28"/>
        </w:rPr>
        <w:t xml:space="preserve">Реконструкция жилого дома (в части первого подъезда) по адресу: Кутузовский проспект, д.14 </w:t>
      </w:r>
    </w:p>
    <w:p w:rsidR="005832AB" w:rsidRPr="005832AB" w:rsidRDefault="005832AB" w:rsidP="005832AB">
      <w:pPr>
        <w:rPr>
          <w:rFonts w:ascii="Times New Roman" w:eastAsia="Calibri" w:hAnsi="Times New Roman" w:cs="Times New Roman"/>
          <w:sz w:val="28"/>
          <w:szCs w:val="28"/>
        </w:rPr>
      </w:pPr>
      <w:r w:rsidRPr="005832AB">
        <w:rPr>
          <w:rFonts w:ascii="Times New Roman" w:eastAsia="Calibri" w:hAnsi="Times New Roman" w:cs="Times New Roman"/>
          <w:b/>
          <w:sz w:val="28"/>
          <w:szCs w:val="28"/>
        </w:rPr>
        <w:lastRenderedPageBreak/>
        <w:t xml:space="preserve">Состояние строительства: </w:t>
      </w:r>
      <w:proofErr w:type="gramStart"/>
      <w:r w:rsidRPr="005832AB">
        <w:rPr>
          <w:rFonts w:ascii="Times New Roman" w:eastAsia="Calibri" w:hAnsi="Times New Roman" w:cs="Times New Roman"/>
          <w:sz w:val="28"/>
          <w:szCs w:val="28"/>
        </w:rPr>
        <w:t>подготовка  участка</w:t>
      </w:r>
      <w:proofErr w:type="gramEnd"/>
      <w:r w:rsidRPr="005832AB">
        <w:rPr>
          <w:rFonts w:ascii="Times New Roman" w:eastAsia="Calibri" w:hAnsi="Times New Roman" w:cs="Times New Roman"/>
          <w:sz w:val="28"/>
          <w:szCs w:val="28"/>
        </w:rPr>
        <w:t xml:space="preserve"> к работам.</w:t>
      </w:r>
    </w:p>
    <w:p w:rsidR="005832AB" w:rsidRPr="005832AB" w:rsidRDefault="005832AB" w:rsidP="005832AB">
      <w:pPr>
        <w:rPr>
          <w:rFonts w:ascii="Times New Roman" w:eastAsia="Calibri" w:hAnsi="Times New Roman" w:cs="Times New Roman"/>
          <w:sz w:val="28"/>
          <w:szCs w:val="28"/>
        </w:rPr>
      </w:pPr>
      <w:r w:rsidRPr="005832AB">
        <w:rPr>
          <w:rFonts w:ascii="Times New Roman" w:eastAsia="Calibri" w:hAnsi="Times New Roman" w:cs="Times New Roman"/>
          <w:b/>
          <w:sz w:val="28"/>
          <w:szCs w:val="28"/>
        </w:rPr>
        <w:t>Начало строительства:</w:t>
      </w:r>
      <w:r w:rsidRPr="005832AB">
        <w:rPr>
          <w:rFonts w:ascii="Times New Roman" w:eastAsia="Calibri" w:hAnsi="Times New Roman" w:cs="Times New Roman"/>
          <w:sz w:val="28"/>
          <w:szCs w:val="28"/>
        </w:rPr>
        <w:t xml:space="preserve"> ориентировочный срок начала работ июнь 2024 года </w:t>
      </w:r>
    </w:p>
    <w:p w:rsidR="005832AB" w:rsidRPr="005832AB" w:rsidRDefault="005832AB" w:rsidP="005832AB">
      <w:pPr>
        <w:rPr>
          <w:rFonts w:ascii="Times New Roman" w:eastAsia="Calibri" w:hAnsi="Times New Roman" w:cs="Times New Roman"/>
          <w:sz w:val="28"/>
          <w:szCs w:val="28"/>
        </w:rPr>
      </w:pPr>
      <w:r w:rsidRPr="005832AB">
        <w:rPr>
          <w:rFonts w:ascii="Times New Roman" w:eastAsia="Calibri" w:hAnsi="Times New Roman" w:cs="Times New Roman"/>
          <w:b/>
          <w:sz w:val="28"/>
          <w:szCs w:val="28"/>
        </w:rPr>
        <w:t xml:space="preserve">Ориентировочный срок завершения работ: </w:t>
      </w:r>
      <w:r w:rsidR="009A7E24">
        <w:rPr>
          <w:rFonts w:ascii="Times New Roman" w:eastAsia="Calibri" w:hAnsi="Times New Roman" w:cs="Times New Roman"/>
          <w:sz w:val="28"/>
          <w:szCs w:val="28"/>
        </w:rPr>
        <w:t>2-ой квартал 2025</w:t>
      </w:r>
    </w:p>
    <w:p w:rsidR="005832AB" w:rsidRPr="005832AB" w:rsidRDefault="005832AB" w:rsidP="005832AB">
      <w:pPr>
        <w:jc w:val="both"/>
        <w:rPr>
          <w:rFonts w:ascii="Times New Roman" w:eastAsia="Calibri" w:hAnsi="Times New Roman" w:cs="Times New Roman"/>
          <w:b/>
          <w:sz w:val="28"/>
          <w:szCs w:val="28"/>
        </w:rPr>
      </w:pPr>
      <w:r w:rsidRPr="005832AB">
        <w:rPr>
          <w:rFonts w:ascii="Times New Roman" w:eastAsia="Calibri" w:hAnsi="Times New Roman" w:cs="Times New Roman"/>
          <w:b/>
          <w:sz w:val="28"/>
          <w:szCs w:val="28"/>
        </w:rPr>
        <w:t>9.Строительство пешеходного перехода через проспект Багратиона и железнодорожные пути Смоленского направления Московской железной дороги по адресному ориентиру: Яблоневый сад в районе съезда с Кутузовского проспекта на Минскую улицу.</w:t>
      </w:r>
    </w:p>
    <w:p w:rsidR="005832AB" w:rsidRPr="005832AB" w:rsidRDefault="005832AB" w:rsidP="005832AB">
      <w:pPr>
        <w:jc w:val="both"/>
        <w:rPr>
          <w:rFonts w:ascii="Times New Roman" w:eastAsia="Calibri" w:hAnsi="Times New Roman" w:cs="Times New Roman"/>
          <w:sz w:val="28"/>
          <w:szCs w:val="28"/>
        </w:rPr>
      </w:pPr>
      <w:r w:rsidRPr="005832AB">
        <w:rPr>
          <w:rFonts w:ascii="Times New Roman" w:eastAsia="Calibri" w:hAnsi="Times New Roman" w:cs="Times New Roman"/>
          <w:b/>
          <w:sz w:val="28"/>
          <w:szCs w:val="28"/>
        </w:rPr>
        <w:t xml:space="preserve">Застройщик: </w:t>
      </w:r>
      <w:r w:rsidRPr="005832AB">
        <w:rPr>
          <w:rFonts w:ascii="Times New Roman" w:hAnsi="Times New Roman" w:cs="Times New Roman"/>
          <w:sz w:val="28"/>
          <w:szCs w:val="28"/>
        </w:rPr>
        <w:t>ГКУ «УДМС</w:t>
      </w:r>
    </w:p>
    <w:p w:rsidR="005832AB" w:rsidRPr="005832AB" w:rsidRDefault="005832AB" w:rsidP="005832AB">
      <w:pPr>
        <w:jc w:val="both"/>
        <w:rPr>
          <w:rFonts w:ascii="Times New Roman" w:eastAsia="Calibri" w:hAnsi="Times New Roman" w:cs="Times New Roman"/>
          <w:sz w:val="28"/>
          <w:szCs w:val="28"/>
        </w:rPr>
      </w:pPr>
      <w:r w:rsidRPr="005832AB">
        <w:rPr>
          <w:rFonts w:ascii="Times New Roman" w:eastAsia="Calibri" w:hAnsi="Times New Roman" w:cs="Times New Roman"/>
          <w:b/>
          <w:sz w:val="28"/>
          <w:szCs w:val="28"/>
        </w:rPr>
        <w:t xml:space="preserve">Ген. подрядчик: </w:t>
      </w:r>
      <w:r w:rsidRPr="005832AB">
        <w:rPr>
          <w:rFonts w:ascii="Times New Roman" w:eastAsia="Calibri" w:hAnsi="Times New Roman" w:cs="Times New Roman"/>
          <w:sz w:val="28"/>
          <w:szCs w:val="28"/>
        </w:rPr>
        <w:t xml:space="preserve">ООО «495 ССУ» </w:t>
      </w:r>
    </w:p>
    <w:p w:rsidR="005832AB" w:rsidRPr="005832AB" w:rsidRDefault="005832AB" w:rsidP="005832AB">
      <w:pPr>
        <w:tabs>
          <w:tab w:val="left" w:pos="990"/>
        </w:tabs>
        <w:rPr>
          <w:rFonts w:ascii="Times New Roman" w:eastAsia="Calibri" w:hAnsi="Times New Roman" w:cs="Times New Roman"/>
          <w:sz w:val="28"/>
          <w:szCs w:val="28"/>
        </w:rPr>
      </w:pPr>
      <w:r w:rsidRPr="005832AB">
        <w:rPr>
          <w:rFonts w:ascii="Times New Roman" w:eastAsia="Calibri" w:hAnsi="Times New Roman" w:cs="Times New Roman"/>
          <w:b/>
          <w:sz w:val="28"/>
          <w:szCs w:val="28"/>
        </w:rPr>
        <w:t>Разрешение на строительство:</w:t>
      </w:r>
      <w:r w:rsidRPr="005832AB">
        <w:rPr>
          <w:rFonts w:ascii="Times New Roman" w:eastAsia="Calibri" w:hAnsi="Times New Roman" w:cs="Times New Roman"/>
          <w:sz w:val="28"/>
          <w:szCs w:val="28"/>
        </w:rPr>
        <w:t xml:space="preserve"> от</w:t>
      </w:r>
      <w:r w:rsidRPr="005832AB">
        <w:rPr>
          <w:rFonts w:ascii="Times New Roman" w:hAnsi="Times New Roman" w:cs="Times New Roman"/>
          <w:sz w:val="28"/>
          <w:szCs w:val="28"/>
        </w:rPr>
        <w:t xml:space="preserve"> </w:t>
      </w:r>
      <w:r w:rsidRPr="005832AB">
        <w:rPr>
          <w:rFonts w:ascii="Times New Roman" w:eastAsia="Calibri" w:hAnsi="Times New Roman" w:cs="Times New Roman"/>
          <w:sz w:val="28"/>
          <w:szCs w:val="28"/>
        </w:rPr>
        <w:t>11.04.2024 №</w:t>
      </w:r>
      <w:r w:rsidRPr="005832AB">
        <w:rPr>
          <w:rFonts w:ascii="Times New Roman" w:hAnsi="Times New Roman" w:cs="Times New Roman"/>
          <w:sz w:val="28"/>
          <w:szCs w:val="28"/>
        </w:rPr>
        <w:t xml:space="preserve"> 77-07-4567-2024МС </w:t>
      </w:r>
      <w:r w:rsidRPr="005832AB">
        <w:rPr>
          <w:rFonts w:ascii="Times New Roman" w:eastAsia="Calibri" w:hAnsi="Times New Roman" w:cs="Times New Roman"/>
          <w:sz w:val="28"/>
          <w:szCs w:val="28"/>
        </w:rPr>
        <w:t>сроком действия до 11.03.2025</w:t>
      </w:r>
    </w:p>
    <w:p w:rsidR="005832AB" w:rsidRPr="005832AB" w:rsidRDefault="005832AB" w:rsidP="005832AB">
      <w:pPr>
        <w:rPr>
          <w:rFonts w:ascii="Times New Roman" w:eastAsia="Calibri" w:hAnsi="Times New Roman" w:cs="Times New Roman"/>
          <w:b/>
          <w:sz w:val="28"/>
          <w:szCs w:val="28"/>
        </w:rPr>
      </w:pPr>
      <w:r w:rsidRPr="005832AB">
        <w:rPr>
          <w:rFonts w:ascii="Times New Roman" w:eastAsia="Calibri" w:hAnsi="Times New Roman" w:cs="Times New Roman"/>
          <w:b/>
          <w:sz w:val="28"/>
          <w:szCs w:val="28"/>
        </w:rPr>
        <w:t xml:space="preserve">Проектом предусмотрено: </w:t>
      </w:r>
      <w:r w:rsidRPr="005832AB">
        <w:rPr>
          <w:rFonts w:ascii="Times New Roman" w:eastAsia="Calibri" w:hAnsi="Times New Roman" w:cs="Times New Roman"/>
          <w:sz w:val="28"/>
          <w:szCs w:val="28"/>
        </w:rPr>
        <w:t>строительство пешеходного перехода через проспект Багратиона и железнодорожные пути Смоленского направления Московской железной дороги в районе д. 22 по ул. Василисы Кожиной</w:t>
      </w:r>
    </w:p>
    <w:p w:rsidR="005832AB" w:rsidRPr="005832AB" w:rsidRDefault="005832AB" w:rsidP="005832AB">
      <w:pPr>
        <w:rPr>
          <w:rFonts w:ascii="Times New Roman" w:eastAsia="Calibri" w:hAnsi="Times New Roman" w:cs="Times New Roman"/>
          <w:sz w:val="28"/>
          <w:szCs w:val="28"/>
        </w:rPr>
      </w:pPr>
      <w:r w:rsidRPr="005832AB">
        <w:rPr>
          <w:rFonts w:ascii="Times New Roman" w:eastAsia="Calibri" w:hAnsi="Times New Roman" w:cs="Times New Roman"/>
          <w:b/>
          <w:sz w:val="28"/>
          <w:szCs w:val="28"/>
        </w:rPr>
        <w:t xml:space="preserve">Состояние строительства: </w:t>
      </w:r>
      <w:r w:rsidRPr="005832AB">
        <w:rPr>
          <w:rFonts w:ascii="Times New Roman" w:eastAsia="Calibri" w:hAnsi="Times New Roman" w:cs="Times New Roman"/>
          <w:sz w:val="28"/>
          <w:szCs w:val="28"/>
        </w:rPr>
        <w:t>Установлено ограждение, начаты строительно-монтажные работы</w:t>
      </w:r>
    </w:p>
    <w:p w:rsidR="005832AB" w:rsidRPr="005832AB" w:rsidRDefault="005832AB" w:rsidP="005832AB">
      <w:pPr>
        <w:rPr>
          <w:rFonts w:ascii="Times New Roman" w:eastAsia="Calibri" w:hAnsi="Times New Roman" w:cs="Times New Roman"/>
          <w:sz w:val="28"/>
          <w:szCs w:val="28"/>
        </w:rPr>
      </w:pPr>
      <w:r w:rsidRPr="005832AB">
        <w:rPr>
          <w:rFonts w:ascii="Times New Roman" w:eastAsia="Calibri" w:hAnsi="Times New Roman" w:cs="Times New Roman"/>
          <w:b/>
          <w:sz w:val="28"/>
          <w:szCs w:val="28"/>
        </w:rPr>
        <w:t>Начало строительства:</w:t>
      </w:r>
      <w:r w:rsidRPr="005832AB">
        <w:rPr>
          <w:rFonts w:ascii="Times New Roman" w:eastAsia="Calibri" w:hAnsi="Times New Roman" w:cs="Times New Roman"/>
          <w:sz w:val="28"/>
          <w:szCs w:val="28"/>
        </w:rPr>
        <w:t xml:space="preserve"> срок начала работ июнь 2024 года </w:t>
      </w:r>
    </w:p>
    <w:p w:rsidR="005832AB" w:rsidRPr="005832AB" w:rsidRDefault="005832AB" w:rsidP="005832AB">
      <w:pPr>
        <w:rPr>
          <w:rFonts w:ascii="Times New Roman" w:eastAsia="Calibri" w:hAnsi="Times New Roman" w:cs="Times New Roman"/>
          <w:sz w:val="28"/>
          <w:szCs w:val="28"/>
        </w:rPr>
      </w:pPr>
      <w:r w:rsidRPr="005832AB">
        <w:rPr>
          <w:rFonts w:ascii="Times New Roman" w:eastAsia="Calibri" w:hAnsi="Times New Roman" w:cs="Times New Roman"/>
          <w:b/>
          <w:sz w:val="28"/>
          <w:szCs w:val="28"/>
        </w:rPr>
        <w:t xml:space="preserve">Ориентировочный срок завершения работ: </w:t>
      </w:r>
      <w:r w:rsidRPr="005832AB">
        <w:rPr>
          <w:rFonts w:ascii="Times New Roman" w:eastAsia="Calibri" w:hAnsi="Times New Roman" w:cs="Times New Roman"/>
          <w:sz w:val="28"/>
          <w:szCs w:val="28"/>
        </w:rPr>
        <w:t>3-ий квартал 2025</w:t>
      </w:r>
    </w:p>
    <w:p w:rsidR="005832AB" w:rsidRPr="005832AB" w:rsidRDefault="005832AB" w:rsidP="005832AB">
      <w:pPr>
        <w:spacing w:line="276" w:lineRule="auto"/>
        <w:jc w:val="both"/>
        <w:rPr>
          <w:rFonts w:ascii="Times New Roman" w:eastAsia="Calibri" w:hAnsi="Times New Roman" w:cs="Times New Roman"/>
          <w:b/>
          <w:sz w:val="28"/>
          <w:szCs w:val="28"/>
        </w:rPr>
      </w:pPr>
    </w:p>
    <w:p w:rsidR="005832AB" w:rsidRPr="005832AB" w:rsidRDefault="005832AB" w:rsidP="005832AB">
      <w:pPr>
        <w:spacing w:line="276" w:lineRule="auto"/>
        <w:jc w:val="both"/>
        <w:rPr>
          <w:rFonts w:ascii="Times New Roman" w:eastAsia="Calibri" w:hAnsi="Times New Roman" w:cs="Times New Roman"/>
          <w:b/>
          <w:sz w:val="28"/>
          <w:szCs w:val="28"/>
        </w:rPr>
      </w:pPr>
      <w:r w:rsidRPr="005832AB">
        <w:rPr>
          <w:rFonts w:ascii="Times New Roman" w:eastAsia="Calibri" w:hAnsi="Times New Roman" w:cs="Times New Roman"/>
          <w:b/>
          <w:sz w:val="28"/>
          <w:szCs w:val="28"/>
        </w:rPr>
        <w:t>Ввод объектов строительства в период 2026-2028 гг.</w:t>
      </w:r>
    </w:p>
    <w:p w:rsidR="005832AB" w:rsidRPr="005832AB" w:rsidRDefault="005832AB" w:rsidP="005832AB">
      <w:pPr>
        <w:spacing w:line="276" w:lineRule="auto"/>
        <w:jc w:val="both"/>
        <w:rPr>
          <w:rFonts w:ascii="Times New Roman" w:eastAsia="Calibri" w:hAnsi="Times New Roman" w:cs="Times New Roman"/>
          <w:b/>
          <w:sz w:val="28"/>
          <w:szCs w:val="28"/>
        </w:rPr>
      </w:pPr>
      <w:r w:rsidRPr="005832AB">
        <w:rPr>
          <w:rFonts w:ascii="Times New Roman" w:eastAsia="Calibri" w:hAnsi="Times New Roman" w:cs="Times New Roman"/>
          <w:b/>
          <w:sz w:val="28"/>
          <w:szCs w:val="28"/>
        </w:rPr>
        <w:t xml:space="preserve">10. по адресу: Кутузовский </w:t>
      </w:r>
      <w:proofErr w:type="spellStart"/>
      <w:r w:rsidRPr="005832AB">
        <w:rPr>
          <w:rFonts w:ascii="Times New Roman" w:eastAsia="Calibri" w:hAnsi="Times New Roman" w:cs="Times New Roman"/>
          <w:b/>
          <w:sz w:val="28"/>
          <w:szCs w:val="28"/>
        </w:rPr>
        <w:t>пр-кт</w:t>
      </w:r>
      <w:proofErr w:type="spellEnd"/>
      <w:r w:rsidRPr="005832AB">
        <w:rPr>
          <w:rFonts w:ascii="Times New Roman" w:eastAsia="Calibri" w:hAnsi="Times New Roman" w:cs="Times New Roman"/>
          <w:b/>
          <w:sz w:val="28"/>
          <w:szCs w:val="28"/>
        </w:rPr>
        <w:t>, вл. 12, стр. 14А, стр.1, стр. 2, стр. 3</w:t>
      </w:r>
    </w:p>
    <w:p w:rsidR="005832AB" w:rsidRPr="005832AB" w:rsidRDefault="005832AB" w:rsidP="005832AB">
      <w:pPr>
        <w:spacing w:line="276" w:lineRule="auto"/>
        <w:jc w:val="both"/>
        <w:rPr>
          <w:rFonts w:ascii="Times New Roman" w:eastAsia="Calibri" w:hAnsi="Times New Roman" w:cs="Times New Roman"/>
          <w:sz w:val="28"/>
          <w:szCs w:val="28"/>
        </w:rPr>
      </w:pPr>
      <w:r w:rsidRPr="005832AB">
        <w:rPr>
          <w:rFonts w:ascii="Times New Roman" w:eastAsia="Calibri" w:hAnsi="Times New Roman" w:cs="Times New Roman"/>
          <w:b/>
          <w:sz w:val="28"/>
          <w:szCs w:val="28"/>
        </w:rPr>
        <w:t xml:space="preserve">Застройщик: </w:t>
      </w:r>
      <w:r w:rsidRPr="005832AB">
        <w:rPr>
          <w:rFonts w:ascii="Times New Roman" w:eastAsia="Calibri" w:hAnsi="Times New Roman" w:cs="Times New Roman"/>
          <w:sz w:val="28"/>
          <w:szCs w:val="28"/>
        </w:rPr>
        <w:t>АО «СЗ» «</w:t>
      </w:r>
      <w:proofErr w:type="spellStart"/>
      <w:r w:rsidRPr="005832AB">
        <w:rPr>
          <w:rFonts w:ascii="Times New Roman" w:eastAsia="Calibri" w:hAnsi="Times New Roman" w:cs="Times New Roman"/>
          <w:sz w:val="28"/>
          <w:szCs w:val="28"/>
        </w:rPr>
        <w:t>Бадаевский</w:t>
      </w:r>
      <w:proofErr w:type="spellEnd"/>
      <w:r w:rsidRPr="005832AB">
        <w:rPr>
          <w:rFonts w:ascii="Times New Roman" w:eastAsia="Calibri" w:hAnsi="Times New Roman" w:cs="Times New Roman"/>
          <w:sz w:val="28"/>
          <w:szCs w:val="28"/>
        </w:rPr>
        <w:t>»</w:t>
      </w:r>
    </w:p>
    <w:p w:rsidR="005832AB" w:rsidRPr="005832AB" w:rsidRDefault="005832AB" w:rsidP="005832AB">
      <w:pPr>
        <w:spacing w:line="276" w:lineRule="auto"/>
        <w:jc w:val="both"/>
        <w:rPr>
          <w:rFonts w:ascii="Times New Roman" w:eastAsia="Calibri" w:hAnsi="Times New Roman" w:cs="Times New Roman"/>
          <w:sz w:val="28"/>
          <w:szCs w:val="28"/>
        </w:rPr>
      </w:pPr>
      <w:r w:rsidRPr="005832AB">
        <w:rPr>
          <w:rFonts w:ascii="Times New Roman" w:eastAsia="Calibri" w:hAnsi="Times New Roman" w:cs="Times New Roman"/>
          <w:b/>
          <w:sz w:val="28"/>
          <w:szCs w:val="28"/>
        </w:rPr>
        <w:t xml:space="preserve">Ген. подрядчик: </w:t>
      </w:r>
      <w:r w:rsidRPr="005832AB">
        <w:rPr>
          <w:rFonts w:ascii="Times New Roman" w:eastAsia="Calibri" w:hAnsi="Times New Roman" w:cs="Times New Roman"/>
          <w:sz w:val="28"/>
          <w:szCs w:val="28"/>
        </w:rPr>
        <w:t>ООО «</w:t>
      </w:r>
      <w:proofErr w:type="spellStart"/>
      <w:r w:rsidRPr="005832AB">
        <w:rPr>
          <w:rFonts w:ascii="Times New Roman" w:eastAsia="Calibri" w:hAnsi="Times New Roman" w:cs="Times New Roman"/>
          <w:sz w:val="28"/>
          <w:szCs w:val="28"/>
        </w:rPr>
        <w:t>АнтЯпы</w:t>
      </w:r>
      <w:proofErr w:type="spellEnd"/>
      <w:r w:rsidRPr="005832AB">
        <w:rPr>
          <w:rFonts w:ascii="Times New Roman" w:eastAsia="Calibri" w:hAnsi="Times New Roman" w:cs="Times New Roman"/>
          <w:sz w:val="28"/>
          <w:szCs w:val="28"/>
        </w:rPr>
        <w:t>»</w:t>
      </w:r>
    </w:p>
    <w:p w:rsidR="005832AB" w:rsidRPr="005832AB" w:rsidRDefault="005832AB" w:rsidP="005832AB">
      <w:pPr>
        <w:spacing w:line="276" w:lineRule="auto"/>
        <w:jc w:val="both"/>
        <w:rPr>
          <w:rFonts w:ascii="Times New Roman" w:eastAsia="Calibri" w:hAnsi="Times New Roman" w:cs="Times New Roman"/>
          <w:sz w:val="28"/>
          <w:szCs w:val="28"/>
        </w:rPr>
      </w:pPr>
      <w:r w:rsidRPr="005832AB">
        <w:rPr>
          <w:rFonts w:ascii="Times New Roman" w:eastAsia="Calibri" w:hAnsi="Times New Roman" w:cs="Times New Roman"/>
          <w:b/>
          <w:sz w:val="28"/>
          <w:szCs w:val="28"/>
        </w:rPr>
        <w:t xml:space="preserve">Тех. заказчик: </w:t>
      </w:r>
      <w:r w:rsidRPr="005832AB">
        <w:rPr>
          <w:rFonts w:ascii="Times New Roman" w:eastAsia="Calibri" w:hAnsi="Times New Roman" w:cs="Times New Roman"/>
          <w:sz w:val="28"/>
          <w:szCs w:val="28"/>
        </w:rPr>
        <w:t xml:space="preserve">ООО «Капитал </w:t>
      </w:r>
      <w:proofErr w:type="spellStart"/>
      <w:r w:rsidRPr="005832AB">
        <w:rPr>
          <w:rFonts w:ascii="Times New Roman" w:eastAsia="Calibri" w:hAnsi="Times New Roman" w:cs="Times New Roman"/>
          <w:sz w:val="28"/>
          <w:szCs w:val="28"/>
        </w:rPr>
        <w:t>Груп</w:t>
      </w:r>
      <w:proofErr w:type="spellEnd"/>
      <w:r w:rsidRPr="005832AB">
        <w:rPr>
          <w:rFonts w:ascii="Times New Roman" w:eastAsia="Calibri" w:hAnsi="Times New Roman" w:cs="Times New Roman"/>
          <w:sz w:val="28"/>
          <w:szCs w:val="28"/>
        </w:rPr>
        <w:t>»</w:t>
      </w:r>
    </w:p>
    <w:p w:rsidR="005832AB" w:rsidRPr="005832AB" w:rsidRDefault="005832AB" w:rsidP="005832AB">
      <w:pPr>
        <w:spacing w:line="276" w:lineRule="auto"/>
        <w:jc w:val="both"/>
        <w:rPr>
          <w:rFonts w:ascii="Times New Roman" w:eastAsia="Calibri" w:hAnsi="Times New Roman" w:cs="Times New Roman"/>
          <w:sz w:val="28"/>
          <w:szCs w:val="28"/>
        </w:rPr>
      </w:pPr>
      <w:r w:rsidRPr="005832AB">
        <w:rPr>
          <w:rFonts w:ascii="Times New Roman" w:eastAsia="Calibri" w:hAnsi="Times New Roman" w:cs="Times New Roman"/>
          <w:b/>
          <w:sz w:val="28"/>
          <w:szCs w:val="28"/>
        </w:rPr>
        <w:t xml:space="preserve">Разрешение на строительство: </w:t>
      </w:r>
      <w:r w:rsidRPr="005832AB">
        <w:rPr>
          <w:rFonts w:ascii="Times New Roman" w:eastAsia="Calibri" w:hAnsi="Times New Roman" w:cs="Times New Roman"/>
          <w:sz w:val="28"/>
          <w:szCs w:val="28"/>
        </w:rPr>
        <w:t>от 24.11.2020 № 77-129000-019257-2020 сроком действия до 01.12.2025 1-ый этап, от 28.09.2021 № 77-129000-019772-2021 до 01.12.2026 3-ий этап</w:t>
      </w:r>
    </w:p>
    <w:p w:rsidR="005832AB" w:rsidRPr="005832AB" w:rsidRDefault="005832AB" w:rsidP="005832AB">
      <w:pPr>
        <w:spacing w:line="276" w:lineRule="auto"/>
        <w:jc w:val="both"/>
        <w:rPr>
          <w:rFonts w:ascii="Times New Roman" w:eastAsia="Calibri" w:hAnsi="Times New Roman" w:cs="Times New Roman"/>
          <w:sz w:val="28"/>
          <w:szCs w:val="28"/>
        </w:rPr>
      </w:pPr>
      <w:r w:rsidRPr="005832AB">
        <w:rPr>
          <w:rFonts w:ascii="Times New Roman" w:eastAsia="Calibri" w:hAnsi="Times New Roman" w:cs="Times New Roman"/>
          <w:b/>
          <w:sz w:val="28"/>
          <w:szCs w:val="28"/>
        </w:rPr>
        <w:t xml:space="preserve">Проектом предусмотрено: </w:t>
      </w:r>
      <w:r w:rsidRPr="005832AB">
        <w:rPr>
          <w:rFonts w:ascii="Times New Roman" w:eastAsia="Calibri" w:hAnsi="Times New Roman" w:cs="Times New Roman"/>
          <w:sz w:val="28"/>
          <w:szCs w:val="28"/>
        </w:rPr>
        <w:t xml:space="preserve">строительство многофункционального жилого комплекса с подземной автостоянкой, апартаментами и встроенно-пристроенными нежилыми помещениями, c фрагментарной реставрацией и приспособлением объектов культурного наследия на территории </w:t>
      </w:r>
      <w:proofErr w:type="spellStart"/>
      <w:r w:rsidRPr="005832AB">
        <w:rPr>
          <w:rFonts w:ascii="Times New Roman" w:eastAsia="Calibri" w:hAnsi="Times New Roman" w:cs="Times New Roman"/>
          <w:sz w:val="28"/>
          <w:szCs w:val="28"/>
        </w:rPr>
        <w:t>Бадаевского</w:t>
      </w:r>
      <w:proofErr w:type="spellEnd"/>
      <w:r w:rsidRPr="005832AB">
        <w:rPr>
          <w:rFonts w:ascii="Times New Roman" w:eastAsia="Calibri" w:hAnsi="Times New Roman" w:cs="Times New Roman"/>
          <w:sz w:val="28"/>
          <w:szCs w:val="28"/>
        </w:rPr>
        <w:t xml:space="preserve"> пивоваренного завода, общей площадью 101282,64 кв. м.</w:t>
      </w:r>
    </w:p>
    <w:p w:rsidR="005832AB" w:rsidRPr="005832AB" w:rsidRDefault="005832AB" w:rsidP="005832AB">
      <w:pPr>
        <w:spacing w:line="276" w:lineRule="auto"/>
        <w:jc w:val="both"/>
        <w:rPr>
          <w:rFonts w:ascii="Times New Roman" w:eastAsia="Calibri" w:hAnsi="Times New Roman" w:cs="Times New Roman"/>
          <w:b/>
          <w:sz w:val="28"/>
          <w:szCs w:val="28"/>
        </w:rPr>
      </w:pPr>
    </w:p>
    <w:p w:rsidR="005832AB" w:rsidRPr="005832AB" w:rsidRDefault="005832AB" w:rsidP="005832AB">
      <w:pPr>
        <w:spacing w:line="276" w:lineRule="auto"/>
        <w:jc w:val="both"/>
        <w:rPr>
          <w:rFonts w:ascii="Times New Roman" w:eastAsia="Calibri" w:hAnsi="Times New Roman" w:cs="Times New Roman"/>
          <w:sz w:val="28"/>
          <w:szCs w:val="28"/>
        </w:rPr>
      </w:pPr>
      <w:r w:rsidRPr="005832AB">
        <w:rPr>
          <w:rFonts w:ascii="Times New Roman" w:eastAsia="Calibri" w:hAnsi="Times New Roman" w:cs="Times New Roman"/>
          <w:b/>
          <w:sz w:val="28"/>
          <w:szCs w:val="28"/>
        </w:rPr>
        <w:t xml:space="preserve">Ориентировочный срок ввода: </w:t>
      </w:r>
      <w:r w:rsidRPr="005832AB">
        <w:rPr>
          <w:rFonts w:ascii="Times New Roman" w:eastAsia="Calibri" w:hAnsi="Times New Roman" w:cs="Times New Roman"/>
          <w:sz w:val="28"/>
          <w:szCs w:val="28"/>
        </w:rPr>
        <w:t xml:space="preserve">1-ый этап 3 квартал 2026 год, 3-ий этап 3 квартал 2027 год. </w:t>
      </w:r>
    </w:p>
    <w:p w:rsidR="005832AB" w:rsidRPr="005832AB" w:rsidRDefault="005832AB" w:rsidP="005832AB">
      <w:pPr>
        <w:spacing w:line="276" w:lineRule="auto"/>
        <w:jc w:val="both"/>
        <w:rPr>
          <w:rFonts w:ascii="Times New Roman" w:eastAsia="Calibri" w:hAnsi="Times New Roman" w:cs="Times New Roman"/>
          <w:sz w:val="28"/>
          <w:szCs w:val="28"/>
        </w:rPr>
      </w:pPr>
      <w:r w:rsidRPr="005832AB">
        <w:rPr>
          <w:rFonts w:ascii="Times New Roman" w:eastAsia="Calibri" w:hAnsi="Times New Roman" w:cs="Times New Roman"/>
          <w:b/>
          <w:sz w:val="28"/>
          <w:szCs w:val="28"/>
        </w:rPr>
        <w:t xml:space="preserve">Состояние строительства: </w:t>
      </w:r>
      <w:r w:rsidRPr="005832AB">
        <w:rPr>
          <w:rFonts w:ascii="Times New Roman" w:eastAsia="Calibri" w:hAnsi="Times New Roman" w:cs="Times New Roman"/>
          <w:sz w:val="28"/>
          <w:szCs w:val="28"/>
        </w:rPr>
        <w:t>Работы нулевого цикла 1-ого 100% и 3-его 100% этапов завершены. В настоящее время ведутся СМР.</w:t>
      </w:r>
    </w:p>
    <w:p w:rsidR="005832AB" w:rsidRPr="005832AB" w:rsidRDefault="005832AB" w:rsidP="005832AB">
      <w:pPr>
        <w:spacing w:line="276" w:lineRule="auto"/>
        <w:jc w:val="both"/>
        <w:rPr>
          <w:rFonts w:ascii="Times New Roman" w:eastAsia="Calibri" w:hAnsi="Times New Roman" w:cs="Times New Roman"/>
          <w:b/>
          <w:sz w:val="28"/>
          <w:szCs w:val="28"/>
        </w:rPr>
      </w:pPr>
      <w:r w:rsidRPr="005832AB">
        <w:rPr>
          <w:rFonts w:ascii="Times New Roman" w:eastAsia="Calibri" w:hAnsi="Times New Roman" w:cs="Times New Roman"/>
          <w:b/>
          <w:sz w:val="28"/>
          <w:szCs w:val="28"/>
        </w:rPr>
        <w:t xml:space="preserve">1-этап западная лента, 3 –этап восточная лента, 2-этап </w:t>
      </w:r>
      <w:proofErr w:type="spellStart"/>
      <w:r w:rsidRPr="005832AB">
        <w:rPr>
          <w:rFonts w:ascii="Times New Roman" w:eastAsia="Calibri" w:hAnsi="Times New Roman" w:cs="Times New Roman"/>
          <w:b/>
          <w:sz w:val="28"/>
          <w:szCs w:val="28"/>
        </w:rPr>
        <w:t>окн</w:t>
      </w:r>
      <w:proofErr w:type="spellEnd"/>
      <w:r w:rsidRPr="005832AB">
        <w:rPr>
          <w:rFonts w:ascii="Times New Roman" w:eastAsia="Calibri" w:hAnsi="Times New Roman" w:cs="Times New Roman"/>
          <w:b/>
          <w:sz w:val="28"/>
          <w:szCs w:val="28"/>
        </w:rPr>
        <w:t xml:space="preserve"> (ближе к </w:t>
      </w:r>
      <w:proofErr w:type="spellStart"/>
      <w:r w:rsidRPr="005832AB">
        <w:rPr>
          <w:rFonts w:ascii="Times New Roman" w:eastAsia="Calibri" w:hAnsi="Times New Roman" w:cs="Times New Roman"/>
          <w:b/>
          <w:sz w:val="28"/>
          <w:szCs w:val="28"/>
        </w:rPr>
        <w:t>ттк</w:t>
      </w:r>
      <w:proofErr w:type="spellEnd"/>
      <w:r w:rsidRPr="005832AB">
        <w:rPr>
          <w:rFonts w:ascii="Times New Roman" w:eastAsia="Calibri" w:hAnsi="Times New Roman" w:cs="Times New Roman"/>
          <w:b/>
          <w:sz w:val="28"/>
          <w:szCs w:val="28"/>
        </w:rPr>
        <w:t xml:space="preserve">) и 4-этап </w:t>
      </w:r>
      <w:proofErr w:type="spellStart"/>
      <w:r w:rsidRPr="005832AB">
        <w:rPr>
          <w:rFonts w:ascii="Times New Roman" w:eastAsia="Calibri" w:hAnsi="Times New Roman" w:cs="Times New Roman"/>
          <w:b/>
          <w:sz w:val="28"/>
          <w:szCs w:val="28"/>
        </w:rPr>
        <w:t>окн</w:t>
      </w:r>
      <w:proofErr w:type="spellEnd"/>
      <w:r w:rsidRPr="005832AB">
        <w:rPr>
          <w:rFonts w:ascii="Times New Roman" w:eastAsia="Calibri" w:hAnsi="Times New Roman" w:cs="Times New Roman"/>
          <w:b/>
          <w:sz w:val="28"/>
          <w:szCs w:val="28"/>
        </w:rPr>
        <w:t>.</w:t>
      </w:r>
    </w:p>
    <w:p w:rsidR="005832AB" w:rsidRPr="005832AB" w:rsidRDefault="005832AB" w:rsidP="005832AB">
      <w:pPr>
        <w:tabs>
          <w:tab w:val="left" w:pos="0"/>
        </w:tabs>
        <w:spacing w:line="276" w:lineRule="auto"/>
        <w:jc w:val="both"/>
        <w:rPr>
          <w:rFonts w:ascii="Times New Roman" w:hAnsi="Times New Roman" w:cs="Times New Roman"/>
          <w:sz w:val="28"/>
          <w:szCs w:val="28"/>
        </w:rPr>
      </w:pPr>
      <w:r w:rsidRPr="005832AB">
        <w:rPr>
          <w:rFonts w:ascii="Times New Roman" w:hAnsi="Times New Roman" w:cs="Times New Roman"/>
          <w:sz w:val="28"/>
          <w:szCs w:val="28"/>
        </w:rPr>
        <w:t>Сотрудниками отдела управы проводиться ежемесячный мониторинг строительного объекта. В управу района поступают жалобы жителей близлежащих домов по вопросу нарушения закона о тишине и проведения шумных строительных работ в ночное время, управой района направленны обращение соответствующие органы (</w:t>
      </w:r>
      <w:proofErr w:type="spellStart"/>
      <w:r w:rsidRPr="005832AB">
        <w:rPr>
          <w:rFonts w:ascii="Times New Roman" w:hAnsi="Times New Roman" w:cs="Times New Roman"/>
          <w:sz w:val="28"/>
          <w:szCs w:val="28"/>
        </w:rPr>
        <w:t>Роспотребнадзор</w:t>
      </w:r>
      <w:proofErr w:type="spellEnd"/>
      <w:r w:rsidRPr="005832AB">
        <w:rPr>
          <w:rFonts w:ascii="Times New Roman" w:hAnsi="Times New Roman" w:cs="Times New Roman"/>
          <w:sz w:val="28"/>
          <w:szCs w:val="28"/>
        </w:rPr>
        <w:t xml:space="preserve">, </w:t>
      </w:r>
      <w:proofErr w:type="spellStart"/>
      <w:r w:rsidRPr="005832AB">
        <w:rPr>
          <w:rFonts w:ascii="Times New Roman" w:hAnsi="Times New Roman" w:cs="Times New Roman"/>
          <w:sz w:val="28"/>
          <w:szCs w:val="28"/>
        </w:rPr>
        <w:t>Мосгостройнадзор</w:t>
      </w:r>
      <w:proofErr w:type="spellEnd"/>
      <w:r w:rsidRPr="005832AB">
        <w:rPr>
          <w:rFonts w:ascii="Times New Roman" w:hAnsi="Times New Roman" w:cs="Times New Roman"/>
          <w:sz w:val="28"/>
          <w:szCs w:val="28"/>
        </w:rPr>
        <w:t>, ОМВД по району Дорогомилово) для проведения проверки. По результатам проверки к застройщику выставлен административный штраф.</w:t>
      </w:r>
    </w:p>
    <w:p w:rsidR="005832AB" w:rsidRPr="005832AB" w:rsidRDefault="005832AB" w:rsidP="005832AB">
      <w:pPr>
        <w:spacing w:line="276" w:lineRule="auto"/>
        <w:jc w:val="both"/>
        <w:rPr>
          <w:rFonts w:ascii="Times New Roman" w:hAnsi="Times New Roman" w:cs="Times New Roman"/>
          <w:b/>
          <w:sz w:val="28"/>
          <w:szCs w:val="28"/>
        </w:rPr>
      </w:pPr>
    </w:p>
    <w:p w:rsidR="005832AB" w:rsidRPr="005832AB" w:rsidRDefault="005832AB" w:rsidP="005832AB">
      <w:pPr>
        <w:spacing w:line="276" w:lineRule="auto"/>
        <w:jc w:val="both"/>
        <w:rPr>
          <w:rFonts w:ascii="Times New Roman" w:eastAsia="Calibri" w:hAnsi="Times New Roman" w:cs="Times New Roman"/>
          <w:b/>
          <w:sz w:val="28"/>
          <w:szCs w:val="28"/>
        </w:rPr>
      </w:pPr>
      <w:r w:rsidRPr="005832AB">
        <w:rPr>
          <w:rFonts w:ascii="Times New Roman" w:hAnsi="Times New Roman" w:cs="Times New Roman"/>
          <w:b/>
          <w:sz w:val="28"/>
          <w:szCs w:val="28"/>
        </w:rPr>
        <w:t>11.</w:t>
      </w:r>
      <w:r w:rsidRPr="005832AB">
        <w:rPr>
          <w:rFonts w:ascii="Times New Roman" w:eastAsia="Calibri" w:hAnsi="Times New Roman" w:cs="Times New Roman"/>
          <w:b/>
          <w:sz w:val="28"/>
          <w:szCs w:val="28"/>
        </w:rPr>
        <w:t xml:space="preserve">Строительство перегонных тоннелей и </w:t>
      </w:r>
      <w:proofErr w:type="spellStart"/>
      <w:r w:rsidRPr="005832AB">
        <w:rPr>
          <w:rFonts w:ascii="Times New Roman" w:eastAsia="Calibri" w:hAnsi="Times New Roman" w:cs="Times New Roman"/>
          <w:b/>
          <w:sz w:val="28"/>
          <w:szCs w:val="28"/>
        </w:rPr>
        <w:t>притонельных</w:t>
      </w:r>
      <w:proofErr w:type="spellEnd"/>
      <w:r w:rsidRPr="005832AB">
        <w:rPr>
          <w:rFonts w:ascii="Times New Roman" w:eastAsia="Calibri" w:hAnsi="Times New Roman" w:cs="Times New Roman"/>
          <w:b/>
          <w:sz w:val="28"/>
          <w:szCs w:val="28"/>
        </w:rPr>
        <w:t xml:space="preserve"> сооружений Калининско-</w:t>
      </w:r>
      <w:proofErr w:type="spellStart"/>
      <w:r w:rsidRPr="005832AB">
        <w:rPr>
          <w:rFonts w:ascii="Times New Roman" w:eastAsia="Calibri" w:hAnsi="Times New Roman" w:cs="Times New Roman"/>
          <w:b/>
          <w:sz w:val="28"/>
          <w:szCs w:val="28"/>
        </w:rPr>
        <w:t>Солнцевской</w:t>
      </w:r>
      <w:proofErr w:type="spellEnd"/>
      <w:r w:rsidRPr="005832AB">
        <w:rPr>
          <w:rFonts w:ascii="Times New Roman" w:eastAsia="Calibri" w:hAnsi="Times New Roman" w:cs="Times New Roman"/>
          <w:b/>
          <w:sz w:val="28"/>
          <w:szCs w:val="28"/>
        </w:rPr>
        <w:t xml:space="preserve"> линии ст. «</w:t>
      </w:r>
      <w:proofErr w:type="spellStart"/>
      <w:r w:rsidRPr="005832AB">
        <w:rPr>
          <w:rFonts w:ascii="Times New Roman" w:eastAsia="Calibri" w:hAnsi="Times New Roman" w:cs="Times New Roman"/>
          <w:b/>
          <w:sz w:val="28"/>
          <w:szCs w:val="28"/>
        </w:rPr>
        <w:t>Третьяковсвая</w:t>
      </w:r>
      <w:proofErr w:type="spellEnd"/>
      <w:r w:rsidRPr="005832AB">
        <w:rPr>
          <w:rFonts w:ascii="Times New Roman" w:eastAsia="Calibri" w:hAnsi="Times New Roman" w:cs="Times New Roman"/>
          <w:b/>
          <w:sz w:val="28"/>
          <w:szCs w:val="28"/>
        </w:rPr>
        <w:t xml:space="preserve"> – </w:t>
      </w:r>
      <w:proofErr w:type="spellStart"/>
      <w:proofErr w:type="gramStart"/>
      <w:r w:rsidRPr="005832AB">
        <w:rPr>
          <w:rFonts w:ascii="Times New Roman" w:eastAsia="Calibri" w:hAnsi="Times New Roman" w:cs="Times New Roman"/>
          <w:b/>
          <w:sz w:val="28"/>
          <w:szCs w:val="28"/>
        </w:rPr>
        <w:t>ст.»Волхонка</w:t>
      </w:r>
      <w:proofErr w:type="spellEnd"/>
      <w:proofErr w:type="gramEnd"/>
      <w:r w:rsidRPr="005832AB">
        <w:rPr>
          <w:rFonts w:ascii="Times New Roman" w:eastAsia="Calibri" w:hAnsi="Times New Roman" w:cs="Times New Roman"/>
          <w:b/>
          <w:sz w:val="28"/>
          <w:szCs w:val="28"/>
        </w:rPr>
        <w:t xml:space="preserve">» - </w:t>
      </w:r>
      <w:proofErr w:type="spellStart"/>
      <w:r w:rsidRPr="005832AB">
        <w:rPr>
          <w:rFonts w:ascii="Times New Roman" w:eastAsia="Calibri" w:hAnsi="Times New Roman" w:cs="Times New Roman"/>
          <w:b/>
          <w:sz w:val="28"/>
          <w:szCs w:val="28"/>
        </w:rPr>
        <w:t>ст.»Деловой</w:t>
      </w:r>
      <w:proofErr w:type="spellEnd"/>
      <w:r w:rsidRPr="005832AB">
        <w:rPr>
          <w:rFonts w:ascii="Times New Roman" w:eastAsia="Calibri" w:hAnsi="Times New Roman" w:cs="Times New Roman"/>
          <w:b/>
          <w:sz w:val="28"/>
          <w:szCs w:val="28"/>
        </w:rPr>
        <w:t xml:space="preserve"> центр» - </w:t>
      </w:r>
      <w:proofErr w:type="spellStart"/>
      <w:r w:rsidRPr="005832AB">
        <w:rPr>
          <w:rFonts w:ascii="Times New Roman" w:eastAsia="Calibri" w:hAnsi="Times New Roman" w:cs="Times New Roman"/>
          <w:b/>
          <w:sz w:val="28"/>
          <w:szCs w:val="28"/>
        </w:rPr>
        <w:t>ст.Кутузовский</w:t>
      </w:r>
      <w:proofErr w:type="spellEnd"/>
      <w:r w:rsidRPr="005832AB">
        <w:rPr>
          <w:rFonts w:ascii="Times New Roman" w:eastAsia="Calibri" w:hAnsi="Times New Roman" w:cs="Times New Roman"/>
          <w:b/>
          <w:sz w:val="28"/>
          <w:szCs w:val="28"/>
        </w:rPr>
        <w:t xml:space="preserve"> пр-т» по адресу: Кутузовский пр-т, от д.2 до д.4/2.</w:t>
      </w:r>
    </w:p>
    <w:p w:rsidR="005832AB" w:rsidRPr="005832AB" w:rsidRDefault="005832AB" w:rsidP="005832AB">
      <w:pPr>
        <w:spacing w:line="276" w:lineRule="auto"/>
        <w:jc w:val="both"/>
        <w:rPr>
          <w:rFonts w:ascii="Times New Roman" w:eastAsia="Calibri" w:hAnsi="Times New Roman" w:cs="Times New Roman"/>
          <w:sz w:val="28"/>
          <w:szCs w:val="28"/>
        </w:rPr>
      </w:pPr>
      <w:r w:rsidRPr="005832AB">
        <w:rPr>
          <w:rFonts w:ascii="Times New Roman" w:hAnsi="Times New Roman" w:cs="Times New Roman"/>
          <w:b/>
          <w:sz w:val="28"/>
          <w:szCs w:val="28"/>
        </w:rPr>
        <w:t xml:space="preserve">Заказчик: </w:t>
      </w:r>
      <w:r w:rsidRPr="005832AB">
        <w:rPr>
          <w:rFonts w:ascii="Times New Roman" w:eastAsia="Calibri" w:hAnsi="Times New Roman" w:cs="Times New Roman"/>
          <w:sz w:val="28"/>
          <w:szCs w:val="28"/>
        </w:rPr>
        <w:t xml:space="preserve">Департамент строительства города Москвы; </w:t>
      </w:r>
    </w:p>
    <w:p w:rsidR="005832AB" w:rsidRPr="005832AB" w:rsidRDefault="005832AB" w:rsidP="005832AB">
      <w:pPr>
        <w:spacing w:line="276" w:lineRule="auto"/>
        <w:jc w:val="both"/>
        <w:rPr>
          <w:rFonts w:ascii="Times New Roman" w:eastAsia="Calibri" w:hAnsi="Times New Roman" w:cs="Times New Roman"/>
          <w:sz w:val="28"/>
          <w:szCs w:val="28"/>
        </w:rPr>
      </w:pPr>
      <w:r w:rsidRPr="005832AB">
        <w:rPr>
          <w:rFonts w:ascii="Times New Roman" w:eastAsia="Calibri" w:hAnsi="Times New Roman" w:cs="Times New Roman"/>
          <w:b/>
          <w:sz w:val="28"/>
          <w:szCs w:val="28"/>
        </w:rPr>
        <w:t>Ген. подрядчик</w:t>
      </w:r>
      <w:r w:rsidRPr="005832AB">
        <w:rPr>
          <w:rFonts w:ascii="Times New Roman" w:hAnsi="Times New Roman" w:cs="Times New Roman"/>
          <w:b/>
          <w:sz w:val="28"/>
          <w:szCs w:val="28"/>
        </w:rPr>
        <w:t>:</w:t>
      </w:r>
      <w:r w:rsidRPr="005832AB">
        <w:rPr>
          <w:rFonts w:ascii="Times New Roman" w:hAnsi="Times New Roman" w:cs="Times New Roman"/>
          <w:sz w:val="28"/>
          <w:szCs w:val="28"/>
        </w:rPr>
        <w:t xml:space="preserve"> СП «</w:t>
      </w:r>
      <w:proofErr w:type="spellStart"/>
      <w:r w:rsidRPr="005832AB">
        <w:rPr>
          <w:rFonts w:ascii="Times New Roman" w:hAnsi="Times New Roman" w:cs="Times New Roman"/>
          <w:sz w:val="28"/>
          <w:szCs w:val="28"/>
        </w:rPr>
        <w:t>Транстоннельстрой</w:t>
      </w:r>
      <w:proofErr w:type="spellEnd"/>
      <w:r w:rsidRPr="005832AB">
        <w:rPr>
          <w:rFonts w:ascii="Times New Roman" w:hAnsi="Times New Roman" w:cs="Times New Roman"/>
          <w:sz w:val="28"/>
          <w:szCs w:val="28"/>
        </w:rPr>
        <w:t>»</w:t>
      </w:r>
      <w:r w:rsidRPr="005832AB">
        <w:rPr>
          <w:rFonts w:ascii="Times New Roman" w:eastAsia="Calibri" w:hAnsi="Times New Roman" w:cs="Times New Roman"/>
          <w:sz w:val="28"/>
          <w:szCs w:val="28"/>
        </w:rPr>
        <w:t xml:space="preserve">                                              </w:t>
      </w:r>
    </w:p>
    <w:p w:rsidR="005832AB" w:rsidRPr="005832AB" w:rsidRDefault="005832AB" w:rsidP="005832AB">
      <w:pPr>
        <w:spacing w:line="276" w:lineRule="auto"/>
        <w:jc w:val="both"/>
        <w:rPr>
          <w:rFonts w:ascii="Times New Roman" w:eastAsia="Calibri" w:hAnsi="Times New Roman" w:cs="Times New Roman"/>
          <w:b/>
          <w:sz w:val="28"/>
          <w:szCs w:val="28"/>
        </w:rPr>
      </w:pPr>
      <w:r w:rsidRPr="005832AB">
        <w:rPr>
          <w:rFonts w:ascii="Times New Roman" w:eastAsia="Calibri" w:hAnsi="Times New Roman" w:cs="Times New Roman"/>
          <w:b/>
          <w:sz w:val="28"/>
          <w:szCs w:val="28"/>
        </w:rPr>
        <w:t xml:space="preserve">Разрешение на строительство: </w:t>
      </w:r>
      <w:r w:rsidRPr="005832AB">
        <w:rPr>
          <w:rFonts w:ascii="Times New Roman" w:eastAsia="Calibri" w:hAnsi="Times New Roman" w:cs="Times New Roman"/>
          <w:sz w:val="28"/>
          <w:szCs w:val="28"/>
        </w:rPr>
        <w:t xml:space="preserve">от 18.12.2019 № 77-000000-018622-2019 сроком действия до 18.09.2025 </w:t>
      </w:r>
    </w:p>
    <w:p w:rsidR="005832AB" w:rsidRPr="005832AB" w:rsidRDefault="005832AB" w:rsidP="005832AB">
      <w:pPr>
        <w:spacing w:line="276" w:lineRule="auto"/>
        <w:jc w:val="both"/>
        <w:rPr>
          <w:rFonts w:ascii="Times New Roman" w:eastAsia="Calibri" w:hAnsi="Times New Roman" w:cs="Times New Roman"/>
          <w:sz w:val="28"/>
          <w:szCs w:val="28"/>
        </w:rPr>
      </w:pPr>
      <w:r w:rsidRPr="005832AB">
        <w:rPr>
          <w:rFonts w:ascii="Times New Roman" w:eastAsia="Calibri" w:hAnsi="Times New Roman" w:cs="Times New Roman"/>
          <w:b/>
          <w:sz w:val="28"/>
          <w:szCs w:val="28"/>
        </w:rPr>
        <w:t>Проектом предусмотрено:</w:t>
      </w:r>
      <w:r w:rsidRPr="005832AB">
        <w:rPr>
          <w:rFonts w:ascii="Times New Roman" w:eastAsia="Calibri" w:hAnsi="Times New Roman" w:cs="Times New Roman"/>
          <w:sz w:val="28"/>
          <w:szCs w:val="28"/>
        </w:rPr>
        <w:t xml:space="preserve"> строительство перегонных тоннелей и рабочего вентиляционного ствола (1шт.)</w:t>
      </w:r>
    </w:p>
    <w:p w:rsidR="005832AB" w:rsidRPr="005832AB" w:rsidRDefault="005832AB" w:rsidP="005832AB">
      <w:pPr>
        <w:spacing w:line="276" w:lineRule="auto"/>
        <w:jc w:val="both"/>
        <w:rPr>
          <w:rFonts w:ascii="Times New Roman" w:eastAsia="Calibri" w:hAnsi="Times New Roman" w:cs="Times New Roman"/>
          <w:sz w:val="28"/>
          <w:szCs w:val="28"/>
        </w:rPr>
      </w:pPr>
      <w:r w:rsidRPr="005832AB">
        <w:rPr>
          <w:rFonts w:ascii="Times New Roman" w:eastAsia="Calibri" w:hAnsi="Times New Roman" w:cs="Times New Roman"/>
          <w:b/>
          <w:sz w:val="28"/>
          <w:szCs w:val="28"/>
        </w:rPr>
        <w:t>Ориентировочный срок завершения работ</w:t>
      </w:r>
      <w:r w:rsidRPr="005832AB">
        <w:rPr>
          <w:rFonts w:ascii="Times New Roman" w:eastAsia="Calibri" w:hAnsi="Times New Roman" w:cs="Times New Roman"/>
          <w:sz w:val="28"/>
          <w:szCs w:val="28"/>
        </w:rPr>
        <w:t>: не определен.</w:t>
      </w:r>
    </w:p>
    <w:p w:rsidR="005832AB" w:rsidRPr="005832AB" w:rsidRDefault="005832AB" w:rsidP="005832AB">
      <w:pPr>
        <w:spacing w:line="276" w:lineRule="auto"/>
        <w:jc w:val="both"/>
        <w:rPr>
          <w:rFonts w:ascii="Times New Roman" w:eastAsia="Calibri" w:hAnsi="Times New Roman" w:cs="Times New Roman"/>
          <w:sz w:val="28"/>
          <w:szCs w:val="28"/>
        </w:rPr>
      </w:pPr>
      <w:r w:rsidRPr="005832AB">
        <w:rPr>
          <w:rFonts w:ascii="Times New Roman" w:eastAsia="Calibri" w:hAnsi="Times New Roman" w:cs="Times New Roman"/>
          <w:sz w:val="28"/>
          <w:szCs w:val="28"/>
        </w:rPr>
        <w:t xml:space="preserve">В настоящее время объект частично заморожен, под землей проводят обслуживающие процессы по поддержанию тоннелей метрополитена в исправном состоянии (откачка воды и </w:t>
      </w:r>
      <w:proofErr w:type="spellStart"/>
      <w:r w:rsidRPr="005832AB">
        <w:rPr>
          <w:rFonts w:ascii="Times New Roman" w:eastAsia="Calibri" w:hAnsi="Times New Roman" w:cs="Times New Roman"/>
          <w:sz w:val="28"/>
          <w:szCs w:val="28"/>
        </w:rPr>
        <w:t>тд</w:t>
      </w:r>
      <w:proofErr w:type="spellEnd"/>
      <w:r w:rsidRPr="005832AB">
        <w:rPr>
          <w:rFonts w:ascii="Times New Roman" w:eastAsia="Calibri" w:hAnsi="Times New Roman" w:cs="Times New Roman"/>
          <w:sz w:val="28"/>
          <w:szCs w:val="28"/>
        </w:rPr>
        <w:t>.) и подготовка к вводу, соединению Калининско-</w:t>
      </w:r>
      <w:proofErr w:type="spellStart"/>
      <w:r w:rsidRPr="005832AB">
        <w:rPr>
          <w:rFonts w:ascii="Times New Roman" w:eastAsia="Calibri" w:hAnsi="Times New Roman" w:cs="Times New Roman"/>
          <w:sz w:val="28"/>
          <w:szCs w:val="28"/>
        </w:rPr>
        <w:t>Солнцевской</w:t>
      </w:r>
      <w:proofErr w:type="spellEnd"/>
      <w:r w:rsidRPr="005832AB">
        <w:rPr>
          <w:rFonts w:ascii="Times New Roman" w:eastAsia="Calibri" w:hAnsi="Times New Roman" w:cs="Times New Roman"/>
          <w:sz w:val="28"/>
          <w:szCs w:val="28"/>
        </w:rPr>
        <w:t xml:space="preserve"> линии.</w:t>
      </w:r>
    </w:p>
    <w:p w:rsidR="005832AB" w:rsidRPr="005832AB" w:rsidRDefault="005832AB" w:rsidP="005832AB">
      <w:pPr>
        <w:spacing w:line="276" w:lineRule="auto"/>
        <w:jc w:val="both"/>
        <w:rPr>
          <w:rFonts w:ascii="Times New Roman" w:eastAsia="Calibri" w:hAnsi="Times New Roman" w:cs="Times New Roman"/>
          <w:b/>
          <w:sz w:val="28"/>
          <w:szCs w:val="28"/>
        </w:rPr>
      </w:pPr>
    </w:p>
    <w:p w:rsidR="005832AB" w:rsidRPr="005832AB" w:rsidRDefault="005832AB" w:rsidP="005832AB">
      <w:pPr>
        <w:spacing w:line="276" w:lineRule="auto"/>
        <w:jc w:val="both"/>
        <w:rPr>
          <w:rFonts w:ascii="Times New Roman" w:eastAsia="Calibri" w:hAnsi="Times New Roman" w:cs="Times New Roman"/>
          <w:b/>
          <w:sz w:val="28"/>
          <w:szCs w:val="28"/>
        </w:rPr>
      </w:pPr>
      <w:r w:rsidRPr="005832AB">
        <w:rPr>
          <w:rFonts w:ascii="Times New Roman" w:eastAsia="Calibri" w:hAnsi="Times New Roman" w:cs="Times New Roman"/>
          <w:b/>
          <w:sz w:val="28"/>
          <w:szCs w:val="28"/>
        </w:rPr>
        <w:t>12. Строительство жилого комплекса по адресу: Кутузовский проезд, д.16, стр. 4Б</w:t>
      </w:r>
    </w:p>
    <w:p w:rsidR="005832AB" w:rsidRPr="005832AB" w:rsidRDefault="005832AB" w:rsidP="005832AB">
      <w:pPr>
        <w:spacing w:line="276" w:lineRule="auto"/>
        <w:jc w:val="both"/>
        <w:rPr>
          <w:rFonts w:ascii="Times New Roman" w:eastAsia="Calibri" w:hAnsi="Times New Roman" w:cs="Times New Roman"/>
          <w:b/>
          <w:sz w:val="28"/>
          <w:szCs w:val="28"/>
        </w:rPr>
      </w:pPr>
      <w:proofErr w:type="spellStart"/>
      <w:r w:rsidRPr="005832AB">
        <w:rPr>
          <w:rFonts w:ascii="Times New Roman" w:eastAsia="Calibri" w:hAnsi="Times New Roman" w:cs="Times New Roman"/>
          <w:b/>
          <w:sz w:val="28"/>
          <w:szCs w:val="28"/>
        </w:rPr>
        <w:lastRenderedPageBreak/>
        <w:t>Застрощик</w:t>
      </w:r>
      <w:proofErr w:type="spellEnd"/>
      <w:r w:rsidRPr="005832AB">
        <w:rPr>
          <w:rFonts w:ascii="Times New Roman" w:eastAsia="Calibri" w:hAnsi="Times New Roman" w:cs="Times New Roman"/>
          <w:b/>
          <w:sz w:val="28"/>
          <w:szCs w:val="28"/>
        </w:rPr>
        <w:t>: ООО СЗ «Кутузовский 16»</w:t>
      </w:r>
    </w:p>
    <w:p w:rsidR="005832AB" w:rsidRPr="005832AB" w:rsidRDefault="005832AB" w:rsidP="005832AB">
      <w:pPr>
        <w:spacing w:line="276" w:lineRule="auto"/>
        <w:jc w:val="both"/>
        <w:rPr>
          <w:rFonts w:ascii="Times New Roman" w:eastAsia="Calibri" w:hAnsi="Times New Roman" w:cs="Times New Roman"/>
          <w:b/>
          <w:sz w:val="28"/>
          <w:szCs w:val="28"/>
        </w:rPr>
      </w:pPr>
      <w:r w:rsidRPr="005832AB">
        <w:rPr>
          <w:rFonts w:ascii="Times New Roman" w:eastAsia="Calibri" w:hAnsi="Times New Roman" w:cs="Times New Roman"/>
          <w:b/>
          <w:sz w:val="28"/>
          <w:szCs w:val="28"/>
        </w:rPr>
        <w:t>Ген. подрядчик: АО «ФОДД»</w:t>
      </w:r>
    </w:p>
    <w:p w:rsidR="005832AB" w:rsidRPr="005832AB" w:rsidRDefault="005832AB" w:rsidP="005832AB">
      <w:pPr>
        <w:spacing w:line="276" w:lineRule="auto"/>
        <w:jc w:val="both"/>
        <w:rPr>
          <w:rFonts w:ascii="Times New Roman" w:eastAsia="Calibri" w:hAnsi="Times New Roman" w:cs="Times New Roman"/>
          <w:sz w:val="28"/>
          <w:szCs w:val="28"/>
        </w:rPr>
      </w:pPr>
      <w:r w:rsidRPr="005832AB">
        <w:rPr>
          <w:rFonts w:ascii="Times New Roman" w:eastAsia="Calibri" w:hAnsi="Times New Roman" w:cs="Times New Roman"/>
          <w:b/>
          <w:sz w:val="28"/>
          <w:szCs w:val="28"/>
        </w:rPr>
        <w:t>Технический заказчик ООО «Высота Инжиниринг»</w:t>
      </w:r>
    </w:p>
    <w:p w:rsidR="005832AB" w:rsidRPr="005832AB" w:rsidRDefault="005832AB" w:rsidP="005832AB">
      <w:pPr>
        <w:spacing w:line="276" w:lineRule="auto"/>
        <w:jc w:val="both"/>
        <w:rPr>
          <w:rFonts w:ascii="Times New Roman" w:eastAsia="Calibri" w:hAnsi="Times New Roman" w:cs="Times New Roman"/>
          <w:sz w:val="28"/>
          <w:szCs w:val="28"/>
        </w:rPr>
      </w:pPr>
      <w:r w:rsidRPr="005832AB">
        <w:rPr>
          <w:rFonts w:ascii="Times New Roman" w:eastAsia="Calibri" w:hAnsi="Times New Roman" w:cs="Times New Roman"/>
          <w:b/>
          <w:sz w:val="28"/>
          <w:szCs w:val="28"/>
        </w:rPr>
        <w:t xml:space="preserve">Разрешение на строительство: </w:t>
      </w:r>
      <w:r w:rsidRPr="005832AB">
        <w:rPr>
          <w:rFonts w:ascii="Times New Roman" w:eastAsia="Calibri" w:hAnsi="Times New Roman" w:cs="Times New Roman"/>
          <w:sz w:val="28"/>
          <w:szCs w:val="28"/>
        </w:rPr>
        <w:t xml:space="preserve">от 28.04.2022 № 77-129000-020178-2022 сроком действия до 28.06.2027 </w:t>
      </w:r>
    </w:p>
    <w:p w:rsidR="005832AB" w:rsidRPr="005832AB" w:rsidRDefault="005832AB" w:rsidP="005832AB">
      <w:pPr>
        <w:spacing w:line="276" w:lineRule="auto"/>
        <w:jc w:val="both"/>
        <w:rPr>
          <w:rFonts w:ascii="Times New Roman" w:eastAsia="Calibri" w:hAnsi="Times New Roman" w:cs="Times New Roman"/>
          <w:sz w:val="28"/>
          <w:szCs w:val="28"/>
        </w:rPr>
      </w:pPr>
      <w:r w:rsidRPr="005832AB">
        <w:rPr>
          <w:rFonts w:ascii="Times New Roman" w:eastAsia="Calibri" w:hAnsi="Times New Roman" w:cs="Times New Roman"/>
          <w:b/>
          <w:sz w:val="28"/>
          <w:szCs w:val="28"/>
        </w:rPr>
        <w:t xml:space="preserve">Проектом предусмотрено: </w:t>
      </w:r>
      <w:r w:rsidRPr="005832AB">
        <w:rPr>
          <w:rFonts w:ascii="Times New Roman" w:eastAsia="Calibri" w:hAnsi="Times New Roman" w:cs="Times New Roman"/>
          <w:sz w:val="28"/>
          <w:szCs w:val="28"/>
        </w:rPr>
        <w:t>Строительство многофункционального жилого комплекса с подземной автостоянкой, общей площадью 220356,3 кв. м.</w:t>
      </w:r>
    </w:p>
    <w:p w:rsidR="005832AB" w:rsidRPr="005832AB" w:rsidRDefault="005832AB" w:rsidP="005832AB">
      <w:pPr>
        <w:spacing w:line="276" w:lineRule="auto"/>
        <w:jc w:val="both"/>
        <w:rPr>
          <w:rFonts w:ascii="Times New Roman" w:eastAsia="Calibri" w:hAnsi="Times New Roman" w:cs="Times New Roman"/>
          <w:b/>
          <w:sz w:val="28"/>
          <w:szCs w:val="28"/>
        </w:rPr>
      </w:pPr>
      <w:r w:rsidRPr="005832AB">
        <w:rPr>
          <w:rFonts w:ascii="Times New Roman" w:eastAsia="Calibri" w:hAnsi="Times New Roman" w:cs="Times New Roman"/>
          <w:b/>
          <w:sz w:val="28"/>
          <w:szCs w:val="28"/>
        </w:rPr>
        <w:t>Состояние строительства:</w:t>
      </w:r>
      <w:r w:rsidRPr="005832AB">
        <w:rPr>
          <w:rFonts w:ascii="Times New Roman" w:eastAsia="Calibri" w:hAnsi="Times New Roman" w:cs="Times New Roman"/>
          <w:sz w:val="28"/>
          <w:szCs w:val="28"/>
        </w:rPr>
        <w:t xml:space="preserve"> в настоящее время ведутся работы строительно-монтажные работы 5-ти корпусов на отметке 24 этажа.</w:t>
      </w:r>
    </w:p>
    <w:p w:rsidR="005832AB" w:rsidRPr="005832AB" w:rsidRDefault="005832AB" w:rsidP="005832AB">
      <w:pPr>
        <w:spacing w:line="276" w:lineRule="auto"/>
        <w:jc w:val="both"/>
        <w:rPr>
          <w:rFonts w:ascii="Times New Roman" w:eastAsia="Calibri" w:hAnsi="Times New Roman" w:cs="Times New Roman"/>
          <w:sz w:val="28"/>
          <w:szCs w:val="28"/>
        </w:rPr>
      </w:pPr>
      <w:r w:rsidRPr="005832AB">
        <w:rPr>
          <w:rFonts w:ascii="Times New Roman" w:eastAsia="Calibri" w:hAnsi="Times New Roman" w:cs="Times New Roman"/>
          <w:b/>
          <w:sz w:val="28"/>
          <w:szCs w:val="28"/>
        </w:rPr>
        <w:t xml:space="preserve">Ориентировочный срок завершения работ: </w:t>
      </w:r>
      <w:r w:rsidRPr="005832AB">
        <w:rPr>
          <w:rFonts w:ascii="Times New Roman" w:eastAsia="Calibri" w:hAnsi="Times New Roman" w:cs="Times New Roman"/>
          <w:sz w:val="28"/>
          <w:szCs w:val="28"/>
        </w:rPr>
        <w:t>2-ой квартал 2027</w:t>
      </w:r>
    </w:p>
    <w:p w:rsidR="005832AB" w:rsidRPr="005832AB" w:rsidRDefault="005832AB" w:rsidP="005832AB">
      <w:pPr>
        <w:spacing w:line="276" w:lineRule="auto"/>
        <w:jc w:val="both"/>
        <w:rPr>
          <w:rFonts w:ascii="Times New Roman" w:eastAsia="Calibri" w:hAnsi="Times New Roman" w:cs="Times New Roman"/>
          <w:sz w:val="28"/>
          <w:szCs w:val="28"/>
        </w:rPr>
      </w:pPr>
      <w:r w:rsidRPr="005832AB">
        <w:rPr>
          <w:rFonts w:ascii="Times New Roman" w:eastAsia="Calibri" w:hAnsi="Times New Roman" w:cs="Times New Roman"/>
          <w:sz w:val="28"/>
          <w:szCs w:val="28"/>
        </w:rPr>
        <w:t>Сотрудниками управы района проводиться ежемесячный мониторинг строительного объекта.</w:t>
      </w:r>
    </w:p>
    <w:p w:rsidR="005832AB" w:rsidRPr="005832AB" w:rsidRDefault="005832AB" w:rsidP="005832AB">
      <w:pPr>
        <w:jc w:val="both"/>
        <w:rPr>
          <w:rFonts w:ascii="Times New Roman" w:eastAsia="Calibri" w:hAnsi="Times New Roman" w:cs="Times New Roman"/>
          <w:sz w:val="28"/>
          <w:szCs w:val="28"/>
        </w:rPr>
      </w:pPr>
    </w:p>
    <w:p w:rsidR="005832AB" w:rsidRPr="005832AB" w:rsidRDefault="005832AB" w:rsidP="005832AB">
      <w:pPr>
        <w:jc w:val="both"/>
        <w:rPr>
          <w:rFonts w:ascii="Times New Roman" w:eastAsia="Calibri" w:hAnsi="Times New Roman" w:cs="Times New Roman"/>
          <w:b/>
          <w:sz w:val="28"/>
          <w:szCs w:val="28"/>
        </w:rPr>
      </w:pPr>
      <w:r w:rsidRPr="005832AB">
        <w:rPr>
          <w:rFonts w:ascii="Times New Roman" w:eastAsia="Calibri" w:hAnsi="Times New Roman" w:cs="Times New Roman"/>
          <w:b/>
          <w:sz w:val="28"/>
          <w:szCs w:val="28"/>
        </w:rPr>
        <w:t xml:space="preserve">13.Строительство </w:t>
      </w:r>
      <w:proofErr w:type="spellStart"/>
      <w:r w:rsidRPr="005832AB">
        <w:rPr>
          <w:rFonts w:ascii="Times New Roman" w:eastAsia="Calibri" w:hAnsi="Times New Roman" w:cs="Times New Roman"/>
          <w:b/>
          <w:sz w:val="28"/>
          <w:szCs w:val="28"/>
        </w:rPr>
        <w:t>гостинично</w:t>
      </w:r>
      <w:proofErr w:type="spellEnd"/>
      <w:r w:rsidRPr="005832AB">
        <w:rPr>
          <w:rFonts w:ascii="Times New Roman" w:eastAsia="Calibri" w:hAnsi="Times New Roman" w:cs="Times New Roman"/>
          <w:b/>
          <w:sz w:val="28"/>
          <w:szCs w:val="28"/>
        </w:rPr>
        <w:t xml:space="preserve">-делового комплекса общей площадью 19055,25 </w:t>
      </w:r>
      <w:proofErr w:type="spellStart"/>
      <w:r w:rsidRPr="005832AB">
        <w:rPr>
          <w:rFonts w:ascii="Times New Roman" w:eastAsia="Calibri" w:hAnsi="Times New Roman" w:cs="Times New Roman"/>
          <w:b/>
          <w:sz w:val="28"/>
          <w:szCs w:val="28"/>
        </w:rPr>
        <w:t>кв.м</w:t>
      </w:r>
      <w:proofErr w:type="spellEnd"/>
      <w:r w:rsidRPr="005832AB">
        <w:rPr>
          <w:rFonts w:ascii="Times New Roman" w:eastAsia="Calibri" w:hAnsi="Times New Roman" w:cs="Times New Roman"/>
          <w:b/>
          <w:sz w:val="28"/>
          <w:szCs w:val="28"/>
        </w:rPr>
        <w:t>., по адресу: 1-ый Можайский тупик, вл.8А, стр.1</w:t>
      </w:r>
    </w:p>
    <w:p w:rsidR="005832AB" w:rsidRPr="005832AB" w:rsidRDefault="005832AB" w:rsidP="005832AB">
      <w:pPr>
        <w:jc w:val="both"/>
        <w:rPr>
          <w:rFonts w:ascii="Times New Roman" w:eastAsia="Calibri" w:hAnsi="Times New Roman" w:cs="Times New Roman"/>
          <w:sz w:val="28"/>
          <w:szCs w:val="28"/>
        </w:rPr>
      </w:pPr>
      <w:r w:rsidRPr="005832AB">
        <w:rPr>
          <w:rFonts w:ascii="Times New Roman" w:eastAsia="Calibri" w:hAnsi="Times New Roman" w:cs="Times New Roman"/>
          <w:b/>
          <w:sz w:val="28"/>
          <w:szCs w:val="28"/>
        </w:rPr>
        <w:t xml:space="preserve">Застройщик: </w:t>
      </w:r>
      <w:r w:rsidRPr="005832AB">
        <w:rPr>
          <w:rFonts w:ascii="Times New Roman" w:eastAsia="Calibri" w:hAnsi="Times New Roman" w:cs="Times New Roman"/>
          <w:sz w:val="28"/>
          <w:szCs w:val="28"/>
        </w:rPr>
        <w:t>АО «ЭЛИТА-ЭКО»</w:t>
      </w:r>
    </w:p>
    <w:p w:rsidR="005832AB" w:rsidRPr="005832AB" w:rsidRDefault="005832AB" w:rsidP="005832AB">
      <w:pPr>
        <w:jc w:val="both"/>
        <w:rPr>
          <w:rFonts w:ascii="Times New Roman" w:eastAsia="Calibri" w:hAnsi="Times New Roman" w:cs="Times New Roman"/>
          <w:sz w:val="28"/>
          <w:szCs w:val="28"/>
        </w:rPr>
      </w:pPr>
      <w:r w:rsidRPr="005832AB">
        <w:rPr>
          <w:rFonts w:ascii="Times New Roman" w:eastAsia="Calibri" w:hAnsi="Times New Roman" w:cs="Times New Roman"/>
          <w:b/>
          <w:sz w:val="28"/>
          <w:szCs w:val="28"/>
        </w:rPr>
        <w:t xml:space="preserve">Ген. подрядчик: </w:t>
      </w:r>
      <w:r w:rsidRPr="005832AB">
        <w:rPr>
          <w:rFonts w:ascii="Times New Roman" w:eastAsia="Calibri" w:hAnsi="Times New Roman" w:cs="Times New Roman"/>
          <w:sz w:val="28"/>
          <w:szCs w:val="28"/>
        </w:rPr>
        <w:t xml:space="preserve">ООО «ФОДД Ай </w:t>
      </w:r>
      <w:proofErr w:type="spellStart"/>
      <w:r w:rsidRPr="005832AB">
        <w:rPr>
          <w:rFonts w:ascii="Times New Roman" w:eastAsia="Calibri" w:hAnsi="Times New Roman" w:cs="Times New Roman"/>
          <w:sz w:val="28"/>
          <w:szCs w:val="28"/>
        </w:rPr>
        <w:t>Ди</w:t>
      </w:r>
      <w:proofErr w:type="spellEnd"/>
      <w:r w:rsidRPr="005832AB">
        <w:rPr>
          <w:rFonts w:ascii="Times New Roman" w:eastAsia="Calibri" w:hAnsi="Times New Roman" w:cs="Times New Roman"/>
          <w:sz w:val="28"/>
          <w:szCs w:val="28"/>
        </w:rPr>
        <w:t xml:space="preserve">» </w:t>
      </w:r>
    </w:p>
    <w:p w:rsidR="005832AB" w:rsidRPr="005832AB" w:rsidRDefault="005832AB" w:rsidP="005832AB">
      <w:pPr>
        <w:rPr>
          <w:rFonts w:ascii="Times New Roman" w:eastAsia="Calibri" w:hAnsi="Times New Roman" w:cs="Times New Roman"/>
          <w:sz w:val="28"/>
          <w:szCs w:val="28"/>
        </w:rPr>
      </w:pPr>
      <w:r w:rsidRPr="005832AB">
        <w:rPr>
          <w:rFonts w:ascii="Times New Roman" w:eastAsia="Calibri" w:hAnsi="Times New Roman" w:cs="Times New Roman"/>
          <w:b/>
          <w:sz w:val="28"/>
          <w:szCs w:val="28"/>
        </w:rPr>
        <w:t>Разрешение на строительство:</w:t>
      </w:r>
      <w:r w:rsidRPr="005832AB">
        <w:rPr>
          <w:rFonts w:ascii="Times New Roman" w:eastAsia="Calibri" w:hAnsi="Times New Roman" w:cs="Times New Roman"/>
          <w:sz w:val="28"/>
          <w:szCs w:val="28"/>
        </w:rPr>
        <w:t xml:space="preserve"> от 12.05.2023 № 77-07-020847-2023 сроком действия до 12.05.2027</w:t>
      </w:r>
    </w:p>
    <w:p w:rsidR="005832AB" w:rsidRPr="005832AB" w:rsidRDefault="005832AB" w:rsidP="005832AB">
      <w:pPr>
        <w:rPr>
          <w:rFonts w:ascii="Times New Roman" w:eastAsia="Calibri" w:hAnsi="Times New Roman" w:cs="Times New Roman"/>
          <w:b/>
          <w:sz w:val="28"/>
          <w:szCs w:val="28"/>
        </w:rPr>
      </w:pPr>
      <w:r w:rsidRPr="005832AB">
        <w:rPr>
          <w:rFonts w:ascii="Times New Roman" w:eastAsia="Calibri" w:hAnsi="Times New Roman" w:cs="Times New Roman"/>
          <w:b/>
          <w:sz w:val="28"/>
          <w:szCs w:val="28"/>
        </w:rPr>
        <w:t xml:space="preserve">Проектом предусмотрено: </w:t>
      </w:r>
      <w:r w:rsidRPr="005832AB">
        <w:rPr>
          <w:rFonts w:ascii="Times New Roman" w:eastAsia="Calibri" w:hAnsi="Times New Roman" w:cs="Times New Roman"/>
          <w:sz w:val="28"/>
          <w:szCs w:val="28"/>
        </w:rPr>
        <w:t xml:space="preserve">строительство </w:t>
      </w:r>
      <w:proofErr w:type="spellStart"/>
      <w:r w:rsidRPr="005832AB">
        <w:rPr>
          <w:rFonts w:ascii="Times New Roman" w:eastAsia="Calibri" w:hAnsi="Times New Roman" w:cs="Times New Roman"/>
          <w:sz w:val="28"/>
          <w:szCs w:val="28"/>
        </w:rPr>
        <w:t>гостинично</w:t>
      </w:r>
      <w:proofErr w:type="spellEnd"/>
      <w:r w:rsidRPr="005832AB">
        <w:rPr>
          <w:rFonts w:ascii="Times New Roman" w:eastAsia="Calibri" w:hAnsi="Times New Roman" w:cs="Times New Roman"/>
          <w:sz w:val="28"/>
          <w:szCs w:val="28"/>
        </w:rPr>
        <w:t xml:space="preserve">-делового комплекса общей площадью 19055,25 </w:t>
      </w:r>
      <w:proofErr w:type="spellStart"/>
      <w:r w:rsidRPr="005832AB">
        <w:rPr>
          <w:rFonts w:ascii="Times New Roman" w:eastAsia="Calibri" w:hAnsi="Times New Roman" w:cs="Times New Roman"/>
          <w:sz w:val="28"/>
          <w:szCs w:val="28"/>
        </w:rPr>
        <w:t>кв.м</w:t>
      </w:r>
      <w:proofErr w:type="spellEnd"/>
      <w:r w:rsidRPr="005832AB">
        <w:rPr>
          <w:rFonts w:ascii="Times New Roman" w:eastAsia="Calibri" w:hAnsi="Times New Roman" w:cs="Times New Roman"/>
          <w:sz w:val="28"/>
          <w:szCs w:val="28"/>
        </w:rPr>
        <w:t>.</w:t>
      </w:r>
    </w:p>
    <w:p w:rsidR="005832AB" w:rsidRPr="005832AB" w:rsidRDefault="005832AB" w:rsidP="005832AB">
      <w:pPr>
        <w:rPr>
          <w:rFonts w:ascii="Times New Roman" w:eastAsia="Calibri" w:hAnsi="Times New Roman" w:cs="Times New Roman"/>
          <w:sz w:val="28"/>
          <w:szCs w:val="28"/>
        </w:rPr>
      </w:pPr>
      <w:r w:rsidRPr="005832AB">
        <w:rPr>
          <w:rFonts w:ascii="Times New Roman" w:eastAsia="Calibri" w:hAnsi="Times New Roman" w:cs="Times New Roman"/>
          <w:b/>
          <w:sz w:val="28"/>
          <w:szCs w:val="28"/>
        </w:rPr>
        <w:t xml:space="preserve">Состояние строительства: </w:t>
      </w:r>
      <w:r w:rsidRPr="005832AB">
        <w:rPr>
          <w:rFonts w:ascii="Times New Roman" w:eastAsia="Calibri" w:hAnsi="Times New Roman" w:cs="Times New Roman"/>
          <w:sz w:val="28"/>
          <w:szCs w:val="28"/>
        </w:rPr>
        <w:t>строительно-монтажные работы 14-ого этажа</w:t>
      </w:r>
    </w:p>
    <w:p w:rsidR="005832AB" w:rsidRPr="005832AB" w:rsidRDefault="005832AB" w:rsidP="005832AB">
      <w:pPr>
        <w:rPr>
          <w:rFonts w:ascii="Times New Roman" w:eastAsia="Calibri" w:hAnsi="Times New Roman" w:cs="Times New Roman"/>
          <w:sz w:val="28"/>
          <w:szCs w:val="28"/>
        </w:rPr>
      </w:pPr>
      <w:r w:rsidRPr="005832AB">
        <w:rPr>
          <w:rFonts w:ascii="Times New Roman" w:eastAsia="Calibri" w:hAnsi="Times New Roman" w:cs="Times New Roman"/>
          <w:b/>
          <w:sz w:val="28"/>
          <w:szCs w:val="28"/>
        </w:rPr>
        <w:t>Начало строительства:</w:t>
      </w:r>
      <w:r w:rsidRPr="005832AB">
        <w:rPr>
          <w:rFonts w:ascii="Times New Roman" w:eastAsia="Calibri" w:hAnsi="Times New Roman" w:cs="Times New Roman"/>
          <w:sz w:val="28"/>
          <w:szCs w:val="28"/>
        </w:rPr>
        <w:t xml:space="preserve"> октябрь 2023</w:t>
      </w:r>
    </w:p>
    <w:p w:rsidR="005832AB" w:rsidRPr="005832AB" w:rsidRDefault="005832AB" w:rsidP="005832AB">
      <w:pPr>
        <w:rPr>
          <w:rFonts w:ascii="Times New Roman" w:eastAsia="Calibri" w:hAnsi="Times New Roman" w:cs="Times New Roman"/>
          <w:sz w:val="28"/>
          <w:szCs w:val="28"/>
        </w:rPr>
      </w:pPr>
      <w:r w:rsidRPr="005832AB">
        <w:rPr>
          <w:rFonts w:ascii="Times New Roman" w:eastAsia="Calibri" w:hAnsi="Times New Roman" w:cs="Times New Roman"/>
          <w:b/>
          <w:sz w:val="28"/>
          <w:szCs w:val="28"/>
        </w:rPr>
        <w:t xml:space="preserve">Ориентировочный срок завершения работ: </w:t>
      </w:r>
      <w:r w:rsidRPr="005832AB">
        <w:rPr>
          <w:rFonts w:ascii="Times New Roman" w:eastAsia="Calibri" w:hAnsi="Times New Roman" w:cs="Times New Roman"/>
          <w:sz w:val="28"/>
          <w:szCs w:val="28"/>
        </w:rPr>
        <w:t>2-ой квартал 2027</w:t>
      </w:r>
    </w:p>
    <w:p w:rsidR="005832AB" w:rsidRPr="005832AB" w:rsidRDefault="005832AB" w:rsidP="005832AB">
      <w:pPr>
        <w:rPr>
          <w:rFonts w:ascii="Times New Roman" w:eastAsia="Calibri" w:hAnsi="Times New Roman" w:cs="Times New Roman"/>
          <w:sz w:val="28"/>
          <w:szCs w:val="28"/>
        </w:rPr>
      </w:pPr>
    </w:p>
    <w:p w:rsidR="005832AB" w:rsidRPr="005832AB" w:rsidRDefault="005832AB" w:rsidP="005832AB">
      <w:pPr>
        <w:jc w:val="both"/>
        <w:rPr>
          <w:rFonts w:ascii="Times New Roman" w:eastAsia="Calibri" w:hAnsi="Times New Roman" w:cs="Times New Roman"/>
          <w:b/>
          <w:sz w:val="28"/>
          <w:szCs w:val="28"/>
        </w:rPr>
      </w:pPr>
      <w:r w:rsidRPr="005832AB">
        <w:rPr>
          <w:rFonts w:ascii="Times New Roman" w:eastAsia="Calibri" w:hAnsi="Times New Roman" w:cs="Times New Roman"/>
          <w:b/>
          <w:sz w:val="28"/>
          <w:szCs w:val="28"/>
        </w:rPr>
        <w:t xml:space="preserve">14.Строительство общественно-социального комплекса общей площадью 41325,26 </w:t>
      </w:r>
      <w:proofErr w:type="spellStart"/>
      <w:r w:rsidRPr="005832AB">
        <w:rPr>
          <w:rFonts w:ascii="Times New Roman" w:eastAsia="Calibri" w:hAnsi="Times New Roman" w:cs="Times New Roman"/>
          <w:b/>
          <w:sz w:val="28"/>
          <w:szCs w:val="28"/>
        </w:rPr>
        <w:t>кв.м</w:t>
      </w:r>
      <w:proofErr w:type="spellEnd"/>
      <w:r w:rsidRPr="005832AB">
        <w:rPr>
          <w:rFonts w:ascii="Times New Roman" w:eastAsia="Calibri" w:hAnsi="Times New Roman" w:cs="Times New Roman"/>
          <w:b/>
          <w:sz w:val="28"/>
          <w:szCs w:val="28"/>
        </w:rPr>
        <w:t>., по адресу: ул. Можайский Вал, вл.7</w:t>
      </w:r>
    </w:p>
    <w:p w:rsidR="005832AB" w:rsidRPr="005832AB" w:rsidRDefault="005832AB" w:rsidP="005832AB">
      <w:pPr>
        <w:jc w:val="both"/>
        <w:rPr>
          <w:rFonts w:ascii="Times New Roman" w:eastAsia="Calibri" w:hAnsi="Times New Roman" w:cs="Times New Roman"/>
          <w:sz w:val="28"/>
          <w:szCs w:val="28"/>
        </w:rPr>
      </w:pPr>
      <w:r w:rsidRPr="005832AB">
        <w:rPr>
          <w:rFonts w:ascii="Times New Roman" w:eastAsia="Calibri" w:hAnsi="Times New Roman" w:cs="Times New Roman"/>
          <w:b/>
          <w:sz w:val="28"/>
          <w:szCs w:val="28"/>
        </w:rPr>
        <w:t xml:space="preserve">Застройщик: </w:t>
      </w:r>
      <w:r w:rsidRPr="005832AB">
        <w:rPr>
          <w:rFonts w:ascii="Times New Roman" w:eastAsia="Calibri" w:hAnsi="Times New Roman" w:cs="Times New Roman"/>
          <w:sz w:val="28"/>
          <w:szCs w:val="28"/>
        </w:rPr>
        <w:t>ООО «НЕПТУН-ТРЭЙДИНГ»</w:t>
      </w:r>
    </w:p>
    <w:p w:rsidR="005832AB" w:rsidRPr="005832AB" w:rsidRDefault="005832AB" w:rsidP="005832AB">
      <w:pPr>
        <w:jc w:val="both"/>
        <w:rPr>
          <w:rFonts w:ascii="Times New Roman" w:eastAsia="Calibri" w:hAnsi="Times New Roman" w:cs="Times New Roman"/>
          <w:sz w:val="28"/>
          <w:szCs w:val="28"/>
        </w:rPr>
      </w:pPr>
      <w:r w:rsidRPr="005832AB">
        <w:rPr>
          <w:rFonts w:ascii="Times New Roman" w:eastAsia="Calibri" w:hAnsi="Times New Roman" w:cs="Times New Roman"/>
          <w:b/>
          <w:sz w:val="28"/>
          <w:szCs w:val="28"/>
        </w:rPr>
        <w:t xml:space="preserve">Ген. подрядчик: </w:t>
      </w:r>
      <w:r w:rsidRPr="005832AB">
        <w:rPr>
          <w:rFonts w:ascii="Times New Roman" w:eastAsia="Calibri" w:hAnsi="Times New Roman" w:cs="Times New Roman"/>
          <w:sz w:val="28"/>
          <w:szCs w:val="28"/>
        </w:rPr>
        <w:t xml:space="preserve">ООО «ЭКОТЭК» </w:t>
      </w:r>
    </w:p>
    <w:p w:rsidR="005832AB" w:rsidRPr="005832AB" w:rsidRDefault="005832AB" w:rsidP="005832AB">
      <w:pPr>
        <w:rPr>
          <w:rFonts w:ascii="Times New Roman" w:eastAsia="Calibri" w:hAnsi="Times New Roman" w:cs="Times New Roman"/>
          <w:sz w:val="28"/>
          <w:szCs w:val="28"/>
        </w:rPr>
      </w:pPr>
      <w:r w:rsidRPr="005832AB">
        <w:rPr>
          <w:rFonts w:ascii="Times New Roman" w:eastAsia="Calibri" w:hAnsi="Times New Roman" w:cs="Times New Roman"/>
          <w:b/>
          <w:sz w:val="28"/>
          <w:szCs w:val="28"/>
        </w:rPr>
        <w:t>Разрешение на строительство:</w:t>
      </w:r>
      <w:r w:rsidRPr="005832AB">
        <w:rPr>
          <w:rFonts w:ascii="Times New Roman" w:eastAsia="Calibri" w:hAnsi="Times New Roman" w:cs="Times New Roman"/>
          <w:sz w:val="28"/>
          <w:szCs w:val="28"/>
        </w:rPr>
        <w:t xml:space="preserve"> от 19.05.2023 № 77-07-020862-2023 сроком действия до 18.09.2026</w:t>
      </w:r>
    </w:p>
    <w:p w:rsidR="005832AB" w:rsidRPr="005832AB" w:rsidRDefault="005832AB" w:rsidP="005832AB">
      <w:pPr>
        <w:rPr>
          <w:rFonts w:ascii="Times New Roman" w:eastAsia="Calibri" w:hAnsi="Times New Roman" w:cs="Times New Roman"/>
          <w:b/>
          <w:sz w:val="28"/>
          <w:szCs w:val="28"/>
        </w:rPr>
      </w:pPr>
      <w:r w:rsidRPr="005832AB">
        <w:rPr>
          <w:rFonts w:ascii="Times New Roman" w:eastAsia="Calibri" w:hAnsi="Times New Roman" w:cs="Times New Roman"/>
          <w:b/>
          <w:sz w:val="28"/>
          <w:szCs w:val="28"/>
        </w:rPr>
        <w:lastRenderedPageBreak/>
        <w:t xml:space="preserve">Проектом предусмотрено: </w:t>
      </w:r>
      <w:r w:rsidRPr="005832AB">
        <w:rPr>
          <w:rFonts w:ascii="Times New Roman" w:eastAsia="Calibri" w:hAnsi="Times New Roman" w:cs="Times New Roman"/>
          <w:sz w:val="28"/>
          <w:szCs w:val="28"/>
        </w:rPr>
        <w:t xml:space="preserve">строительство общественно-социального комплекса общей площадью 41325,26 </w:t>
      </w:r>
      <w:proofErr w:type="spellStart"/>
      <w:r w:rsidRPr="005832AB">
        <w:rPr>
          <w:rFonts w:ascii="Times New Roman" w:eastAsia="Calibri" w:hAnsi="Times New Roman" w:cs="Times New Roman"/>
          <w:sz w:val="28"/>
          <w:szCs w:val="28"/>
        </w:rPr>
        <w:t>кв.м</w:t>
      </w:r>
      <w:proofErr w:type="spellEnd"/>
      <w:r w:rsidRPr="005832AB">
        <w:rPr>
          <w:rFonts w:ascii="Times New Roman" w:eastAsia="Calibri" w:hAnsi="Times New Roman" w:cs="Times New Roman"/>
          <w:sz w:val="28"/>
          <w:szCs w:val="28"/>
        </w:rPr>
        <w:t>.</w:t>
      </w:r>
    </w:p>
    <w:p w:rsidR="005832AB" w:rsidRPr="005832AB" w:rsidRDefault="005832AB" w:rsidP="005832AB">
      <w:pPr>
        <w:rPr>
          <w:rFonts w:ascii="Times New Roman" w:eastAsia="Calibri" w:hAnsi="Times New Roman" w:cs="Times New Roman"/>
          <w:sz w:val="28"/>
          <w:szCs w:val="28"/>
        </w:rPr>
      </w:pPr>
      <w:r w:rsidRPr="005832AB">
        <w:rPr>
          <w:rFonts w:ascii="Times New Roman" w:eastAsia="Calibri" w:hAnsi="Times New Roman" w:cs="Times New Roman"/>
          <w:b/>
          <w:sz w:val="28"/>
          <w:szCs w:val="28"/>
        </w:rPr>
        <w:t xml:space="preserve">Состояние строительства: </w:t>
      </w:r>
      <w:r w:rsidRPr="005832AB">
        <w:rPr>
          <w:rFonts w:ascii="Times New Roman" w:eastAsia="Calibri" w:hAnsi="Times New Roman" w:cs="Times New Roman"/>
          <w:sz w:val="28"/>
          <w:szCs w:val="28"/>
        </w:rPr>
        <w:t>ведутся работы нулевого цикла</w:t>
      </w:r>
    </w:p>
    <w:p w:rsidR="005832AB" w:rsidRPr="005832AB" w:rsidRDefault="005832AB" w:rsidP="005832AB">
      <w:pPr>
        <w:rPr>
          <w:rFonts w:ascii="Times New Roman" w:eastAsia="Calibri" w:hAnsi="Times New Roman" w:cs="Times New Roman"/>
          <w:sz w:val="28"/>
          <w:szCs w:val="28"/>
        </w:rPr>
      </w:pPr>
      <w:r w:rsidRPr="005832AB">
        <w:rPr>
          <w:rFonts w:ascii="Times New Roman" w:eastAsia="Calibri" w:hAnsi="Times New Roman" w:cs="Times New Roman"/>
          <w:b/>
          <w:sz w:val="28"/>
          <w:szCs w:val="28"/>
        </w:rPr>
        <w:t>Начало строительства:</w:t>
      </w:r>
      <w:r w:rsidRPr="005832AB">
        <w:rPr>
          <w:rFonts w:ascii="Times New Roman" w:eastAsia="Calibri" w:hAnsi="Times New Roman" w:cs="Times New Roman"/>
          <w:sz w:val="28"/>
          <w:szCs w:val="28"/>
        </w:rPr>
        <w:t xml:space="preserve"> 2-ой квартал 2023 года</w:t>
      </w:r>
    </w:p>
    <w:p w:rsidR="005832AB" w:rsidRPr="005832AB" w:rsidRDefault="005832AB" w:rsidP="005832AB">
      <w:pPr>
        <w:rPr>
          <w:rFonts w:ascii="Times New Roman" w:eastAsia="Calibri" w:hAnsi="Times New Roman" w:cs="Times New Roman"/>
          <w:sz w:val="28"/>
          <w:szCs w:val="28"/>
        </w:rPr>
      </w:pPr>
      <w:r w:rsidRPr="005832AB">
        <w:rPr>
          <w:rFonts w:ascii="Times New Roman" w:eastAsia="Calibri" w:hAnsi="Times New Roman" w:cs="Times New Roman"/>
          <w:b/>
          <w:sz w:val="28"/>
          <w:szCs w:val="28"/>
        </w:rPr>
        <w:t xml:space="preserve">Ориентировочный срок завершения работ: </w:t>
      </w:r>
      <w:r w:rsidRPr="005832AB">
        <w:rPr>
          <w:rFonts w:ascii="Times New Roman" w:eastAsia="Calibri" w:hAnsi="Times New Roman" w:cs="Times New Roman"/>
          <w:sz w:val="28"/>
          <w:szCs w:val="28"/>
        </w:rPr>
        <w:t xml:space="preserve">3-ый квартал 2026 </w:t>
      </w:r>
    </w:p>
    <w:p w:rsidR="005832AB" w:rsidRPr="005832AB" w:rsidRDefault="005832AB" w:rsidP="005832AB">
      <w:pPr>
        <w:rPr>
          <w:rFonts w:ascii="Times New Roman" w:eastAsia="Calibri" w:hAnsi="Times New Roman" w:cs="Times New Roman"/>
          <w:sz w:val="28"/>
          <w:szCs w:val="28"/>
        </w:rPr>
      </w:pPr>
    </w:p>
    <w:p w:rsidR="005832AB" w:rsidRPr="005832AB" w:rsidRDefault="005832AB" w:rsidP="005832AB">
      <w:pPr>
        <w:jc w:val="both"/>
        <w:rPr>
          <w:rFonts w:ascii="Times New Roman" w:eastAsia="Calibri" w:hAnsi="Times New Roman" w:cs="Times New Roman"/>
          <w:b/>
          <w:sz w:val="28"/>
          <w:szCs w:val="28"/>
        </w:rPr>
      </w:pPr>
      <w:r w:rsidRPr="005832AB">
        <w:rPr>
          <w:rFonts w:ascii="Times New Roman" w:eastAsia="Calibri" w:hAnsi="Times New Roman" w:cs="Times New Roman"/>
          <w:b/>
          <w:sz w:val="28"/>
          <w:szCs w:val="28"/>
        </w:rPr>
        <w:t xml:space="preserve">15. Строительство жилого комплекса премиум-класса общей площадью 158299,1 </w:t>
      </w:r>
      <w:proofErr w:type="spellStart"/>
      <w:r w:rsidRPr="005832AB">
        <w:rPr>
          <w:rFonts w:ascii="Times New Roman" w:eastAsia="Calibri" w:hAnsi="Times New Roman" w:cs="Times New Roman"/>
          <w:b/>
          <w:sz w:val="28"/>
          <w:szCs w:val="28"/>
        </w:rPr>
        <w:t>кв.м</w:t>
      </w:r>
      <w:proofErr w:type="spellEnd"/>
      <w:r w:rsidRPr="005832AB">
        <w:rPr>
          <w:rFonts w:ascii="Times New Roman" w:eastAsia="Calibri" w:hAnsi="Times New Roman" w:cs="Times New Roman"/>
          <w:b/>
          <w:sz w:val="28"/>
          <w:szCs w:val="28"/>
        </w:rPr>
        <w:t>., по адресу: Кутузовский проспект, вл.12</w:t>
      </w:r>
    </w:p>
    <w:p w:rsidR="005832AB" w:rsidRPr="005832AB" w:rsidRDefault="005832AB" w:rsidP="005832AB">
      <w:pPr>
        <w:jc w:val="both"/>
        <w:rPr>
          <w:rFonts w:ascii="Times New Roman" w:eastAsia="Calibri" w:hAnsi="Times New Roman" w:cs="Times New Roman"/>
          <w:sz w:val="28"/>
          <w:szCs w:val="28"/>
        </w:rPr>
      </w:pPr>
      <w:r w:rsidRPr="005832AB">
        <w:rPr>
          <w:rFonts w:ascii="Times New Roman" w:eastAsia="Calibri" w:hAnsi="Times New Roman" w:cs="Times New Roman"/>
          <w:b/>
          <w:sz w:val="28"/>
          <w:szCs w:val="28"/>
        </w:rPr>
        <w:t xml:space="preserve">Застройщик: </w:t>
      </w:r>
      <w:r w:rsidRPr="005832AB">
        <w:rPr>
          <w:rFonts w:ascii="Times New Roman" w:eastAsia="Calibri" w:hAnsi="Times New Roman" w:cs="Times New Roman"/>
          <w:sz w:val="28"/>
          <w:szCs w:val="28"/>
        </w:rPr>
        <w:t>ООО «СЗ ДИВИНУС ИММОБИЛА»</w:t>
      </w:r>
    </w:p>
    <w:p w:rsidR="005832AB" w:rsidRPr="005832AB" w:rsidRDefault="005832AB" w:rsidP="005832AB">
      <w:pPr>
        <w:jc w:val="both"/>
        <w:rPr>
          <w:rFonts w:ascii="Times New Roman" w:eastAsia="Calibri" w:hAnsi="Times New Roman" w:cs="Times New Roman"/>
          <w:sz w:val="28"/>
          <w:szCs w:val="28"/>
        </w:rPr>
      </w:pPr>
      <w:r w:rsidRPr="005832AB">
        <w:rPr>
          <w:rFonts w:ascii="Times New Roman" w:eastAsia="Calibri" w:hAnsi="Times New Roman" w:cs="Times New Roman"/>
          <w:b/>
          <w:sz w:val="28"/>
          <w:szCs w:val="28"/>
        </w:rPr>
        <w:t xml:space="preserve">Ген. подрядчик: </w:t>
      </w:r>
      <w:r w:rsidRPr="005832AB">
        <w:rPr>
          <w:rFonts w:ascii="Times New Roman" w:eastAsia="Calibri" w:hAnsi="Times New Roman" w:cs="Times New Roman"/>
          <w:sz w:val="28"/>
          <w:szCs w:val="28"/>
        </w:rPr>
        <w:t xml:space="preserve">ООО «Магнит» </w:t>
      </w:r>
    </w:p>
    <w:p w:rsidR="005832AB" w:rsidRPr="005832AB" w:rsidRDefault="005832AB" w:rsidP="005832AB">
      <w:pPr>
        <w:tabs>
          <w:tab w:val="left" w:pos="990"/>
        </w:tabs>
        <w:spacing w:line="276" w:lineRule="auto"/>
        <w:rPr>
          <w:rFonts w:ascii="Times New Roman" w:eastAsia="Calibri" w:hAnsi="Times New Roman" w:cs="Times New Roman"/>
          <w:sz w:val="28"/>
          <w:szCs w:val="28"/>
        </w:rPr>
      </w:pPr>
      <w:r w:rsidRPr="005832AB">
        <w:rPr>
          <w:rFonts w:ascii="Times New Roman" w:eastAsia="Calibri" w:hAnsi="Times New Roman" w:cs="Times New Roman"/>
          <w:b/>
          <w:sz w:val="28"/>
          <w:szCs w:val="28"/>
        </w:rPr>
        <w:t>Разрешение на строительство:</w:t>
      </w:r>
      <w:r w:rsidRPr="005832AB">
        <w:rPr>
          <w:rFonts w:ascii="Times New Roman" w:eastAsia="Calibri" w:hAnsi="Times New Roman" w:cs="Times New Roman"/>
          <w:sz w:val="28"/>
          <w:szCs w:val="28"/>
        </w:rPr>
        <w:t xml:space="preserve"> от 12.07.2023 № 77-07-020948-2023 сроком действия до 12.06.2027</w:t>
      </w:r>
    </w:p>
    <w:p w:rsidR="005832AB" w:rsidRPr="005832AB" w:rsidRDefault="005832AB" w:rsidP="005832AB">
      <w:pPr>
        <w:rPr>
          <w:rFonts w:ascii="Times New Roman" w:eastAsia="Calibri" w:hAnsi="Times New Roman" w:cs="Times New Roman"/>
          <w:b/>
          <w:sz w:val="28"/>
          <w:szCs w:val="28"/>
        </w:rPr>
      </w:pPr>
      <w:r w:rsidRPr="005832AB">
        <w:rPr>
          <w:rFonts w:ascii="Times New Roman" w:eastAsia="Calibri" w:hAnsi="Times New Roman" w:cs="Times New Roman"/>
          <w:b/>
          <w:sz w:val="28"/>
          <w:szCs w:val="28"/>
        </w:rPr>
        <w:t xml:space="preserve">Проектом предусмотрено: </w:t>
      </w:r>
      <w:r w:rsidRPr="005832AB">
        <w:rPr>
          <w:rFonts w:ascii="Times New Roman" w:eastAsia="Calibri" w:hAnsi="Times New Roman" w:cs="Times New Roman"/>
          <w:sz w:val="28"/>
          <w:szCs w:val="28"/>
        </w:rPr>
        <w:t xml:space="preserve">строительство жилого комплекса премиум-класса общей площадью 158299,1 </w:t>
      </w:r>
      <w:proofErr w:type="spellStart"/>
      <w:r w:rsidRPr="005832AB">
        <w:rPr>
          <w:rFonts w:ascii="Times New Roman" w:eastAsia="Calibri" w:hAnsi="Times New Roman" w:cs="Times New Roman"/>
          <w:sz w:val="28"/>
          <w:szCs w:val="28"/>
        </w:rPr>
        <w:t>кв.м</w:t>
      </w:r>
      <w:proofErr w:type="spellEnd"/>
      <w:r w:rsidRPr="005832AB">
        <w:rPr>
          <w:rFonts w:ascii="Times New Roman" w:eastAsia="Calibri" w:hAnsi="Times New Roman" w:cs="Times New Roman"/>
          <w:sz w:val="28"/>
          <w:szCs w:val="28"/>
        </w:rPr>
        <w:t xml:space="preserve">. </w:t>
      </w:r>
    </w:p>
    <w:p w:rsidR="005832AB" w:rsidRPr="005832AB" w:rsidRDefault="005832AB" w:rsidP="005832AB">
      <w:pPr>
        <w:rPr>
          <w:rFonts w:ascii="Times New Roman" w:eastAsia="Calibri" w:hAnsi="Times New Roman" w:cs="Times New Roman"/>
          <w:sz w:val="28"/>
          <w:szCs w:val="28"/>
        </w:rPr>
      </w:pPr>
      <w:r w:rsidRPr="005832AB">
        <w:rPr>
          <w:rFonts w:ascii="Times New Roman" w:eastAsia="Calibri" w:hAnsi="Times New Roman" w:cs="Times New Roman"/>
          <w:b/>
          <w:sz w:val="28"/>
          <w:szCs w:val="28"/>
        </w:rPr>
        <w:t xml:space="preserve">Состояние строительства: </w:t>
      </w:r>
      <w:r w:rsidRPr="005832AB">
        <w:rPr>
          <w:rFonts w:ascii="Times New Roman" w:eastAsia="Calibri" w:hAnsi="Times New Roman" w:cs="Times New Roman"/>
          <w:sz w:val="28"/>
          <w:szCs w:val="28"/>
        </w:rPr>
        <w:t xml:space="preserve">подготовка земельного участка к работам нулевого цикла </w:t>
      </w:r>
    </w:p>
    <w:p w:rsidR="005832AB" w:rsidRPr="005832AB" w:rsidRDefault="005832AB" w:rsidP="005832AB">
      <w:pPr>
        <w:rPr>
          <w:rFonts w:ascii="Times New Roman" w:eastAsia="Calibri" w:hAnsi="Times New Roman" w:cs="Times New Roman"/>
          <w:sz w:val="28"/>
          <w:szCs w:val="28"/>
        </w:rPr>
      </w:pPr>
      <w:r w:rsidRPr="005832AB">
        <w:rPr>
          <w:rFonts w:ascii="Times New Roman" w:eastAsia="Calibri" w:hAnsi="Times New Roman" w:cs="Times New Roman"/>
          <w:b/>
          <w:sz w:val="28"/>
          <w:szCs w:val="28"/>
        </w:rPr>
        <w:t>Начало строительства:</w:t>
      </w:r>
      <w:r w:rsidRPr="005832AB">
        <w:rPr>
          <w:rFonts w:ascii="Times New Roman" w:eastAsia="Calibri" w:hAnsi="Times New Roman" w:cs="Times New Roman"/>
          <w:sz w:val="28"/>
          <w:szCs w:val="28"/>
        </w:rPr>
        <w:t xml:space="preserve"> ориентировочно апрель 2025</w:t>
      </w:r>
    </w:p>
    <w:p w:rsidR="005832AB" w:rsidRPr="005832AB" w:rsidRDefault="005832AB" w:rsidP="005832AB">
      <w:pPr>
        <w:rPr>
          <w:rFonts w:ascii="Times New Roman" w:eastAsia="Calibri" w:hAnsi="Times New Roman" w:cs="Times New Roman"/>
          <w:sz w:val="28"/>
          <w:szCs w:val="28"/>
        </w:rPr>
      </w:pPr>
      <w:r w:rsidRPr="005832AB">
        <w:rPr>
          <w:rFonts w:ascii="Times New Roman" w:eastAsia="Calibri" w:hAnsi="Times New Roman" w:cs="Times New Roman"/>
          <w:b/>
          <w:sz w:val="28"/>
          <w:szCs w:val="28"/>
        </w:rPr>
        <w:t xml:space="preserve">Ориентировочный срок завершения работ: </w:t>
      </w:r>
      <w:r w:rsidRPr="005832AB">
        <w:rPr>
          <w:rFonts w:ascii="Times New Roman" w:eastAsia="Calibri" w:hAnsi="Times New Roman" w:cs="Times New Roman"/>
          <w:sz w:val="28"/>
          <w:szCs w:val="28"/>
        </w:rPr>
        <w:t>2-ой квартал 2027</w:t>
      </w:r>
    </w:p>
    <w:p w:rsidR="005832AB" w:rsidRPr="005832AB" w:rsidRDefault="005832AB" w:rsidP="005832AB">
      <w:pPr>
        <w:rPr>
          <w:rFonts w:ascii="Times New Roman" w:eastAsia="Calibri" w:hAnsi="Times New Roman" w:cs="Times New Roman"/>
          <w:sz w:val="28"/>
          <w:szCs w:val="28"/>
        </w:rPr>
      </w:pPr>
    </w:p>
    <w:p w:rsidR="005832AB" w:rsidRPr="005832AB" w:rsidRDefault="005832AB" w:rsidP="005832AB">
      <w:pPr>
        <w:jc w:val="both"/>
        <w:rPr>
          <w:rFonts w:ascii="Times New Roman" w:eastAsia="Calibri" w:hAnsi="Times New Roman" w:cs="Times New Roman"/>
          <w:b/>
          <w:sz w:val="28"/>
          <w:szCs w:val="28"/>
        </w:rPr>
      </w:pPr>
      <w:r w:rsidRPr="005832AB">
        <w:rPr>
          <w:rFonts w:ascii="Times New Roman" w:eastAsia="Calibri" w:hAnsi="Times New Roman" w:cs="Times New Roman"/>
          <w:b/>
          <w:sz w:val="28"/>
          <w:szCs w:val="28"/>
        </w:rPr>
        <w:t xml:space="preserve">16. Строительство </w:t>
      </w:r>
      <w:proofErr w:type="spellStart"/>
      <w:r w:rsidRPr="005832AB">
        <w:rPr>
          <w:rFonts w:ascii="Times New Roman" w:eastAsia="Calibri" w:hAnsi="Times New Roman" w:cs="Times New Roman"/>
          <w:b/>
          <w:sz w:val="28"/>
          <w:szCs w:val="28"/>
        </w:rPr>
        <w:t>офисно</w:t>
      </w:r>
      <w:proofErr w:type="spellEnd"/>
      <w:r w:rsidRPr="005832AB">
        <w:rPr>
          <w:rFonts w:ascii="Times New Roman" w:eastAsia="Calibri" w:hAnsi="Times New Roman" w:cs="Times New Roman"/>
          <w:b/>
          <w:sz w:val="28"/>
          <w:szCs w:val="28"/>
        </w:rPr>
        <w:t>-административного комплекса по адресу: ул. Можайский Вал, вл.8, стр. 1-4 (2-этап)</w:t>
      </w:r>
    </w:p>
    <w:p w:rsidR="005832AB" w:rsidRPr="005832AB" w:rsidRDefault="005832AB" w:rsidP="005832AB">
      <w:pPr>
        <w:rPr>
          <w:rFonts w:ascii="Times New Roman" w:eastAsia="Calibri" w:hAnsi="Times New Roman" w:cs="Times New Roman"/>
          <w:b/>
          <w:sz w:val="28"/>
          <w:szCs w:val="28"/>
        </w:rPr>
      </w:pPr>
      <w:r w:rsidRPr="005832AB">
        <w:rPr>
          <w:rFonts w:ascii="Times New Roman" w:eastAsia="Calibri" w:hAnsi="Times New Roman" w:cs="Times New Roman"/>
          <w:b/>
          <w:sz w:val="28"/>
          <w:szCs w:val="28"/>
        </w:rPr>
        <w:t>Заказчик: АО «ЦНИИКА»</w:t>
      </w:r>
    </w:p>
    <w:p w:rsidR="005832AB" w:rsidRPr="005832AB" w:rsidRDefault="005832AB" w:rsidP="005832AB">
      <w:pPr>
        <w:rPr>
          <w:rFonts w:ascii="Times New Roman" w:eastAsia="Calibri" w:hAnsi="Times New Roman" w:cs="Times New Roman"/>
          <w:b/>
          <w:sz w:val="28"/>
          <w:szCs w:val="28"/>
        </w:rPr>
      </w:pPr>
      <w:r w:rsidRPr="005832AB">
        <w:rPr>
          <w:rFonts w:ascii="Times New Roman" w:eastAsia="Calibri" w:hAnsi="Times New Roman" w:cs="Times New Roman"/>
          <w:b/>
          <w:sz w:val="28"/>
          <w:szCs w:val="28"/>
        </w:rPr>
        <w:t>Застройщик: АО «ЦНИИКА»</w:t>
      </w:r>
    </w:p>
    <w:p w:rsidR="005832AB" w:rsidRPr="005832AB" w:rsidRDefault="005832AB" w:rsidP="005832AB">
      <w:pPr>
        <w:rPr>
          <w:rFonts w:ascii="Times New Roman" w:eastAsia="Calibri" w:hAnsi="Times New Roman" w:cs="Times New Roman"/>
          <w:b/>
          <w:sz w:val="28"/>
          <w:szCs w:val="28"/>
        </w:rPr>
      </w:pPr>
      <w:proofErr w:type="spellStart"/>
      <w:r w:rsidRPr="005832AB">
        <w:rPr>
          <w:rFonts w:ascii="Times New Roman" w:eastAsia="Calibri" w:hAnsi="Times New Roman" w:cs="Times New Roman"/>
          <w:b/>
          <w:sz w:val="28"/>
          <w:szCs w:val="28"/>
        </w:rPr>
        <w:t>Ген.подрядчик</w:t>
      </w:r>
      <w:proofErr w:type="spellEnd"/>
      <w:r w:rsidRPr="005832AB">
        <w:rPr>
          <w:rFonts w:ascii="Times New Roman" w:eastAsia="Calibri" w:hAnsi="Times New Roman" w:cs="Times New Roman"/>
          <w:b/>
          <w:sz w:val="28"/>
          <w:szCs w:val="28"/>
        </w:rPr>
        <w:t>: ООО «</w:t>
      </w:r>
      <w:proofErr w:type="spellStart"/>
      <w:r w:rsidRPr="005832AB">
        <w:rPr>
          <w:rFonts w:ascii="Times New Roman" w:eastAsia="Calibri" w:hAnsi="Times New Roman" w:cs="Times New Roman"/>
          <w:b/>
          <w:sz w:val="28"/>
          <w:szCs w:val="28"/>
        </w:rPr>
        <w:t>Альто-Эссетс</w:t>
      </w:r>
      <w:proofErr w:type="spellEnd"/>
      <w:r w:rsidRPr="005832AB">
        <w:rPr>
          <w:rFonts w:ascii="Times New Roman" w:eastAsia="Calibri" w:hAnsi="Times New Roman" w:cs="Times New Roman"/>
          <w:b/>
          <w:sz w:val="28"/>
          <w:szCs w:val="28"/>
        </w:rPr>
        <w:t>»</w:t>
      </w:r>
    </w:p>
    <w:p w:rsidR="005832AB" w:rsidRPr="005832AB" w:rsidRDefault="005832AB" w:rsidP="005832AB">
      <w:pPr>
        <w:rPr>
          <w:rFonts w:ascii="Times New Roman" w:eastAsia="Calibri" w:hAnsi="Times New Roman" w:cs="Times New Roman"/>
          <w:sz w:val="28"/>
          <w:szCs w:val="28"/>
        </w:rPr>
      </w:pPr>
      <w:r w:rsidRPr="005832AB">
        <w:rPr>
          <w:rFonts w:ascii="Times New Roman" w:eastAsia="Calibri" w:hAnsi="Times New Roman" w:cs="Times New Roman"/>
          <w:b/>
          <w:sz w:val="28"/>
          <w:szCs w:val="28"/>
        </w:rPr>
        <w:t>Проектом предусмотрено:</w:t>
      </w:r>
      <w:r w:rsidRPr="005832AB">
        <w:rPr>
          <w:rFonts w:ascii="Times New Roman" w:eastAsia="Calibri" w:hAnsi="Times New Roman" w:cs="Times New Roman"/>
          <w:sz w:val="28"/>
          <w:szCs w:val="28"/>
        </w:rPr>
        <w:t xml:space="preserve"> Строительство </w:t>
      </w:r>
      <w:proofErr w:type="spellStart"/>
      <w:r w:rsidRPr="005832AB">
        <w:rPr>
          <w:rFonts w:ascii="Times New Roman" w:eastAsia="Calibri" w:hAnsi="Times New Roman" w:cs="Times New Roman"/>
          <w:sz w:val="28"/>
          <w:szCs w:val="28"/>
        </w:rPr>
        <w:t>офисно</w:t>
      </w:r>
      <w:proofErr w:type="spellEnd"/>
      <w:r w:rsidRPr="005832AB">
        <w:rPr>
          <w:rFonts w:ascii="Times New Roman" w:eastAsia="Calibri" w:hAnsi="Times New Roman" w:cs="Times New Roman"/>
          <w:sz w:val="28"/>
          <w:szCs w:val="28"/>
        </w:rPr>
        <w:t xml:space="preserve">-административного комплекса, общей площадью 17236,50 </w:t>
      </w:r>
      <w:proofErr w:type="spellStart"/>
      <w:r w:rsidRPr="005832AB">
        <w:rPr>
          <w:rFonts w:ascii="Times New Roman" w:eastAsia="Calibri" w:hAnsi="Times New Roman" w:cs="Times New Roman"/>
          <w:sz w:val="28"/>
          <w:szCs w:val="28"/>
        </w:rPr>
        <w:t>кв.м</w:t>
      </w:r>
      <w:proofErr w:type="spellEnd"/>
      <w:r w:rsidRPr="005832AB">
        <w:rPr>
          <w:rFonts w:ascii="Times New Roman" w:eastAsia="Calibri" w:hAnsi="Times New Roman" w:cs="Times New Roman"/>
          <w:sz w:val="28"/>
          <w:szCs w:val="28"/>
        </w:rPr>
        <w:t>.</w:t>
      </w:r>
    </w:p>
    <w:p w:rsidR="005832AB" w:rsidRPr="005832AB" w:rsidRDefault="005832AB" w:rsidP="005832AB">
      <w:pPr>
        <w:rPr>
          <w:rFonts w:ascii="Times New Roman" w:eastAsia="Calibri" w:hAnsi="Times New Roman" w:cs="Times New Roman"/>
          <w:sz w:val="28"/>
          <w:szCs w:val="28"/>
        </w:rPr>
      </w:pPr>
      <w:r w:rsidRPr="005832AB">
        <w:rPr>
          <w:rFonts w:ascii="Times New Roman" w:eastAsia="Calibri" w:hAnsi="Times New Roman" w:cs="Times New Roman"/>
          <w:b/>
          <w:sz w:val="28"/>
          <w:szCs w:val="28"/>
        </w:rPr>
        <w:t>Разрешение на строительство:</w:t>
      </w:r>
      <w:r w:rsidRPr="005832AB">
        <w:rPr>
          <w:rFonts w:ascii="Times New Roman" w:eastAsia="Calibri" w:hAnsi="Times New Roman" w:cs="Times New Roman"/>
          <w:sz w:val="28"/>
          <w:szCs w:val="28"/>
        </w:rPr>
        <w:t xml:space="preserve"> от 06.07.2016 № RU77129000-012949-2016 продлен до 31.03.2025 года </w:t>
      </w:r>
    </w:p>
    <w:p w:rsidR="005832AB" w:rsidRPr="005832AB" w:rsidRDefault="005832AB" w:rsidP="005832AB">
      <w:pPr>
        <w:rPr>
          <w:rFonts w:ascii="Times New Roman" w:eastAsia="Calibri" w:hAnsi="Times New Roman" w:cs="Times New Roman"/>
          <w:sz w:val="28"/>
          <w:szCs w:val="28"/>
        </w:rPr>
      </w:pPr>
      <w:r w:rsidRPr="005832AB">
        <w:rPr>
          <w:rFonts w:ascii="Times New Roman" w:eastAsia="Calibri" w:hAnsi="Times New Roman" w:cs="Times New Roman"/>
          <w:sz w:val="28"/>
          <w:szCs w:val="28"/>
        </w:rPr>
        <w:t>Начало строительства: 01.2010</w:t>
      </w:r>
    </w:p>
    <w:p w:rsidR="005832AB" w:rsidRPr="005832AB" w:rsidRDefault="005832AB" w:rsidP="005832AB">
      <w:pPr>
        <w:rPr>
          <w:rFonts w:ascii="Times New Roman" w:eastAsia="Calibri" w:hAnsi="Times New Roman" w:cs="Times New Roman"/>
          <w:b/>
          <w:sz w:val="28"/>
          <w:szCs w:val="28"/>
        </w:rPr>
      </w:pPr>
      <w:r w:rsidRPr="005832AB">
        <w:rPr>
          <w:rFonts w:ascii="Times New Roman" w:eastAsia="Calibri" w:hAnsi="Times New Roman" w:cs="Times New Roman"/>
          <w:b/>
          <w:sz w:val="28"/>
          <w:szCs w:val="28"/>
        </w:rPr>
        <w:t>Состояние строительства:</w:t>
      </w:r>
    </w:p>
    <w:p w:rsidR="005832AB" w:rsidRPr="005832AB" w:rsidRDefault="005832AB" w:rsidP="005832AB">
      <w:pPr>
        <w:rPr>
          <w:rFonts w:ascii="Times New Roman" w:eastAsia="Calibri" w:hAnsi="Times New Roman" w:cs="Times New Roman"/>
          <w:sz w:val="28"/>
          <w:szCs w:val="28"/>
        </w:rPr>
      </w:pPr>
      <w:r w:rsidRPr="005832AB">
        <w:rPr>
          <w:rFonts w:ascii="Times New Roman" w:eastAsia="Calibri" w:hAnsi="Times New Roman" w:cs="Times New Roman"/>
          <w:sz w:val="28"/>
          <w:szCs w:val="28"/>
        </w:rPr>
        <w:t>Разрешение на ввод объекта в эксплуатацию</w:t>
      </w:r>
    </w:p>
    <w:p w:rsidR="005832AB" w:rsidRPr="005832AB" w:rsidRDefault="005832AB" w:rsidP="005832AB">
      <w:pPr>
        <w:rPr>
          <w:rFonts w:ascii="Times New Roman" w:eastAsia="Calibri" w:hAnsi="Times New Roman" w:cs="Times New Roman"/>
          <w:sz w:val="28"/>
          <w:szCs w:val="28"/>
        </w:rPr>
      </w:pPr>
      <w:r w:rsidRPr="005832AB">
        <w:rPr>
          <w:rFonts w:ascii="Times New Roman" w:eastAsia="Calibri" w:hAnsi="Times New Roman" w:cs="Times New Roman"/>
          <w:sz w:val="28"/>
          <w:szCs w:val="28"/>
        </w:rPr>
        <w:lastRenderedPageBreak/>
        <w:t>№ 77-129000-006995-2015 от 24.12.2015 1 ЭТАП</w:t>
      </w:r>
    </w:p>
    <w:p w:rsidR="005832AB" w:rsidRPr="005832AB" w:rsidRDefault="005832AB" w:rsidP="005832AB">
      <w:pPr>
        <w:rPr>
          <w:rFonts w:ascii="Times New Roman" w:eastAsia="Calibri" w:hAnsi="Times New Roman" w:cs="Times New Roman"/>
          <w:sz w:val="28"/>
          <w:szCs w:val="28"/>
        </w:rPr>
      </w:pPr>
      <w:r w:rsidRPr="005832AB">
        <w:rPr>
          <w:rFonts w:ascii="Times New Roman" w:eastAsia="Calibri" w:hAnsi="Times New Roman" w:cs="Times New Roman"/>
          <w:b/>
          <w:sz w:val="28"/>
          <w:szCs w:val="28"/>
        </w:rPr>
        <w:t>Ориентировочный срок завершения:</w:t>
      </w:r>
      <w:r w:rsidRPr="005832AB">
        <w:rPr>
          <w:rFonts w:ascii="Times New Roman" w:eastAsia="Calibri" w:hAnsi="Times New Roman" w:cs="Times New Roman"/>
          <w:sz w:val="28"/>
          <w:szCs w:val="28"/>
        </w:rPr>
        <w:t xml:space="preserve"> Строительство приостановлено. Объект заморожен, сроки ввода не определены. Объект реализован на торгах, по имеющейся информации новый собственник объекта ООО «</w:t>
      </w:r>
      <w:proofErr w:type="spellStart"/>
      <w:r w:rsidRPr="005832AB">
        <w:rPr>
          <w:rFonts w:ascii="Times New Roman" w:eastAsia="Calibri" w:hAnsi="Times New Roman" w:cs="Times New Roman"/>
          <w:sz w:val="28"/>
          <w:szCs w:val="28"/>
        </w:rPr>
        <w:t>Байдарская</w:t>
      </w:r>
      <w:proofErr w:type="spellEnd"/>
      <w:r w:rsidRPr="005832AB">
        <w:rPr>
          <w:rFonts w:ascii="Times New Roman" w:eastAsia="Calibri" w:hAnsi="Times New Roman" w:cs="Times New Roman"/>
          <w:sz w:val="28"/>
          <w:szCs w:val="28"/>
        </w:rPr>
        <w:t xml:space="preserve"> Долина».</w:t>
      </w:r>
    </w:p>
    <w:p w:rsidR="005832AB" w:rsidRPr="005832AB" w:rsidRDefault="005832AB" w:rsidP="005832AB">
      <w:pPr>
        <w:spacing w:line="276" w:lineRule="auto"/>
        <w:jc w:val="both"/>
        <w:rPr>
          <w:rFonts w:ascii="Times New Roman" w:hAnsi="Times New Roman" w:cs="Times New Roman"/>
          <w:b/>
          <w:sz w:val="28"/>
          <w:szCs w:val="28"/>
        </w:rPr>
      </w:pPr>
    </w:p>
    <w:p w:rsidR="005832AB" w:rsidRPr="005832AB" w:rsidRDefault="005832AB" w:rsidP="005832AB">
      <w:pPr>
        <w:spacing w:line="276" w:lineRule="auto"/>
        <w:jc w:val="center"/>
        <w:rPr>
          <w:rFonts w:ascii="Times New Roman" w:hAnsi="Times New Roman" w:cs="Times New Roman"/>
          <w:b/>
          <w:sz w:val="28"/>
          <w:szCs w:val="28"/>
        </w:rPr>
      </w:pPr>
      <w:r w:rsidRPr="005832AB">
        <w:rPr>
          <w:rFonts w:ascii="Times New Roman" w:hAnsi="Times New Roman" w:cs="Times New Roman"/>
          <w:b/>
          <w:sz w:val="28"/>
          <w:szCs w:val="28"/>
        </w:rPr>
        <w:t>Объекты долгост</w:t>
      </w:r>
      <w:r>
        <w:rPr>
          <w:rFonts w:ascii="Times New Roman" w:hAnsi="Times New Roman" w:cs="Times New Roman"/>
          <w:b/>
          <w:sz w:val="28"/>
          <w:szCs w:val="28"/>
        </w:rPr>
        <w:t>роя и отмененного строительства</w:t>
      </w:r>
    </w:p>
    <w:p w:rsidR="005832AB" w:rsidRPr="005832AB" w:rsidRDefault="005832AB" w:rsidP="005832AB">
      <w:pPr>
        <w:spacing w:line="276" w:lineRule="auto"/>
        <w:jc w:val="both"/>
        <w:rPr>
          <w:rFonts w:ascii="Times New Roman" w:hAnsi="Times New Roman" w:cs="Times New Roman"/>
          <w:b/>
          <w:sz w:val="28"/>
          <w:szCs w:val="28"/>
        </w:rPr>
      </w:pPr>
      <w:r w:rsidRPr="005832AB">
        <w:rPr>
          <w:rFonts w:ascii="Times New Roman" w:hAnsi="Times New Roman" w:cs="Times New Roman"/>
          <w:b/>
          <w:sz w:val="28"/>
          <w:szCs w:val="28"/>
        </w:rPr>
        <w:t xml:space="preserve">17. </w:t>
      </w:r>
      <w:r w:rsidRPr="005832AB">
        <w:rPr>
          <w:rFonts w:ascii="Times New Roman" w:eastAsia="Calibri" w:hAnsi="Times New Roman" w:cs="Times New Roman"/>
          <w:b/>
          <w:sz w:val="28"/>
          <w:szCs w:val="28"/>
        </w:rPr>
        <w:t xml:space="preserve">Реконструкция здания автомойки с кафе и подземной автостоянкой общей площадью 6210 </w:t>
      </w:r>
      <w:proofErr w:type="spellStart"/>
      <w:r w:rsidRPr="005832AB">
        <w:rPr>
          <w:rFonts w:ascii="Times New Roman" w:eastAsia="Calibri" w:hAnsi="Times New Roman" w:cs="Times New Roman"/>
          <w:b/>
          <w:sz w:val="28"/>
          <w:szCs w:val="28"/>
        </w:rPr>
        <w:t>кв.м</w:t>
      </w:r>
      <w:proofErr w:type="spellEnd"/>
      <w:r w:rsidRPr="005832AB">
        <w:rPr>
          <w:rFonts w:ascii="Times New Roman" w:eastAsia="Calibri" w:hAnsi="Times New Roman" w:cs="Times New Roman"/>
          <w:b/>
          <w:sz w:val="28"/>
          <w:szCs w:val="28"/>
        </w:rPr>
        <w:t>., по адресу: ул. Минская, вл. 2Г.</w:t>
      </w:r>
    </w:p>
    <w:p w:rsidR="005832AB" w:rsidRPr="005832AB" w:rsidRDefault="005832AB" w:rsidP="005832AB">
      <w:pPr>
        <w:spacing w:line="276" w:lineRule="auto"/>
        <w:jc w:val="both"/>
        <w:rPr>
          <w:rFonts w:ascii="Times New Roman" w:eastAsia="Calibri" w:hAnsi="Times New Roman" w:cs="Times New Roman"/>
          <w:sz w:val="28"/>
          <w:szCs w:val="28"/>
        </w:rPr>
      </w:pPr>
      <w:r w:rsidRPr="005832AB">
        <w:rPr>
          <w:rFonts w:ascii="Times New Roman" w:eastAsia="Calibri" w:hAnsi="Times New Roman" w:cs="Times New Roman"/>
          <w:b/>
          <w:sz w:val="28"/>
          <w:szCs w:val="28"/>
        </w:rPr>
        <w:t>Застройщик:</w:t>
      </w:r>
      <w:r w:rsidRPr="005832AB">
        <w:rPr>
          <w:rFonts w:ascii="Times New Roman" w:eastAsia="Calibri" w:hAnsi="Times New Roman" w:cs="Times New Roman"/>
          <w:sz w:val="28"/>
          <w:szCs w:val="28"/>
        </w:rPr>
        <w:t xml:space="preserve"> ЗАО «</w:t>
      </w:r>
      <w:proofErr w:type="spellStart"/>
      <w:r w:rsidRPr="005832AB">
        <w:rPr>
          <w:rFonts w:ascii="Times New Roman" w:eastAsia="Calibri" w:hAnsi="Times New Roman" w:cs="Times New Roman"/>
          <w:sz w:val="28"/>
          <w:szCs w:val="28"/>
        </w:rPr>
        <w:t>Гольден</w:t>
      </w:r>
      <w:proofErr w:type="spellEnd"/>
      <w:r w:rsidRPr="005832AB">
        <w:rPr>
          <w:rFonts w:ascii="Times New Roman" w:eastAsia="Calibri" w:hAnsi="Times New Roman" w:cs="Times New Roman"/>
          <w:sz w:val="28"/>
          <w:szCs w:val="28"/>
        </w:rPr>
        <w:t xml:space="preserve">-сити» (является собственником земельного участка и объекта незавершенного строительства) </w:t>
      </w:r>
    </w:p>
    <w:p w:rsidR="005832AB" w:rsidRPr="005832AB" w:rsidRDefault="005832AB" w:rsidP="005832AB">
      <w:pPr>
        <w:spacing w:line="276" w:lineRule="auto"/>
        <w:jc w:val="both"/>
        <w:rPr>
          <w:rFonts w:ascii="Times New Roman" w:hAnsi="Times New Roman" w:cs="Times New Roman"/>
          <w:sz w:val="28"/>
          <w:szCs w:val="28"/>
        </w:rPr>
      </w:pPr>
      <w:r w:rsidRPr="005832AB">
        <w:rPr>
          <w:rFonts w:ascii="Times New Roman" w:eastAsia="Calibri" w:hAnsi="Times New Roman" w:cs="Times New Roman"/>
          <w:b/>
          <w:sz w:val="28"/>
          <w:szCs w:val="28"/>
        </w:rPr>
        <w:t>Г</w:t>
      </w:r>
      <w:r w:rsidRPr="005832AB">
        <w:rPr>
          <w:rFonts w:ascii="Times New Roman" w:hAnsi="Times New Roman" w:cs="Times New Roman"/>
          <w:b/>
          <w:sz w:val="28"/>
          <w:szCs w:val="28"/>
        </w:rPr>
        <w:t>ен. подрядчик:</w:t>
      </w:r>
      <w:r w:rsidRPr="005832AB">
        <w:rPr>
          <w:rFonts w:ascii="Times New Roman" w:hAnsi="Times New Roman" w:cs="Times New Roman"/>
          <w:sz w:val="28"/>
          <w:szCs w:val="28"/>
        </w:rPr>
        <w:t xml:space="preserve"> ООО «</w:t>
      </w:r>
      <w:proofErr w:type="spellStart"/>
      <w:r w:rsidRPr="005832AB">
        <w:rPr>
          <w:rFonts w:ascii="Times New Roman" w:hAnsi="Times New Roman" w:cs="Times New Roman"/>
          <w:sz w:val="28"/>
          <w:szCs w:val="28"/>
        </w:rPr>
        <w:t>Алкон</w:t>
      </w:r>
      <w:proofErr w:type="spellEnd"/>
      <w:r w:rsidRPr="005832AB">
        <w:rPr>
          <w:rFonts w:ascii="Times New Roman" w:hAnsi="Times New Roman" w:cs="Times New Roman"/>
          <w:sz w:val="28"/>
          <w:szCs w:val="28"/>
        </w:rPr>
        <w:t xml:space="preserve"> </w:t>
      </w:r>
      <w:proofErr w:type="spellStart"/>
      <w:r w:rsidRPr="005832AB">
        <w:rPr>
          <w:rFonts w:ascii="Times New Roman" w:hAnsi="Times New Roman" w:cs="Times New Roman"/>
          <w:sz w:val="28"/>
          <w:szCs w:val="28"/>
        </w:rPr>
        <w:t>Девелопмент</w:t>
      </w:r>
      <w:proofErr w:type="spellEnd"/>
      <w:r w:rsidRPr="005832AB">
        <w:rPr>
          <w:rFonts w:ascii="Times New Roman" w:hAnsi="Times New Roman" w:cs="Times New Roman"/>
          <w:sz w:val="28"/>
          <w:szCs w:val="28"/>
        </w:rPr>
        <w:t xml:space="preserve">». </w:t>
      </w:r>
    </w:p>
    <w:p w:rsidR="005832AB" w:rsidRPr="005832AB" w:rsidRDefault="005832AB" w:rsidP="005832AB">
      <w:pPr>
        <w:spacing w:line="276" w:lineRule="auto"/>
        <w:jc w:val="both"/>
        <w:rPr>
          <w:rFonts w:ascii="Times New Roman" w:hAnsi="Times New Roman" w:cs="Times New Roman"/>
          <w:sz w:val="28"/>
          <w:szCs w:val="28"/>
        </w:rPr>
      </w:pPr>
      <w:r w:rsidRPr="005832AB">
        <w:rPr>
          <w:rFonts w:ascii="Times New Roman" w:hAnsi="Times New Roman" w:cs="Times New Roman"/>
          <w:sz w:val="28"/>
          <w:szCs w:val="28"/>
        </w:rPr>
        <w:t>На земельный участок оформлен договор купли-продажи.</w:t>
      </w:r>
    </w:p>
    <w:p w:rsidR="005832AB" w:rsidRPr="005832AB" w:rsidRDefault="005832AB" w:rsidP="005832AB">
      <w:pPr>
        <w:spacing w:line="276" w:lineRule="auto"/>
        <w:jc w:val="both"/>
        <w:rPr>
          <w:rFonts w:ascii="Times New Roman" w:hAnsi="Times New Roman" w:cs="Times New Roman"/>
          <w:sz w:val="28"/>
          <w:szCs w:val="28"/>
        </w:rPr>
      </w:pPr>
      <w:r w:rsidRPr="005832AB">
        <w:rPr>
          <w:rFonts w:ascii="Times New Roman" w:hAnsi="Times New Roman" w:cs="Times New Roman"/>
          <w:sz w:val="28"/>
          <w:szCs w:val="28"/>
        </w:rPr>
        <w:t>Строительство начато в июне 2015 года. С 2016 года работы не ведутся, сроки возобновления строительства не определены.</w:t>
      </w:r>
    </w:p>
    <w:p w:rsidR="005832AB" w:rsidRPr="005832AB" w:rsidRDefault="005832AB" w:rsidP="005832AB">
      <w:pPr>
        <w:spacing w:line="276" w:lineRule="auto"/>
        <w:jc w:val="both"/>
        <w:rPr>
          <w:rFonts w:ascii="Times New Roman" w:hAnsi="Times New Roman" w:cs="Times New Roman"/>
          <w:sz w:val="28"/>
          <w:szCs w:val="28"/>
        </w:rPr>
      </w:pPr>
      <w:r w:rsidRPr="005832AB">
        <w:rPr>
          <w:rFonts w:ascii="Times New Roman" w:hAnsi="Times New Roman" w:cs="Times New Roman"/>
          <w:b/>
          <w:sz w:val="28"/>
          <w:szCs w:val="28"/>
        </w:rPr>
        <w:t>Состояние строительства:</w:t>
      </w:r>
      <w:r w:rsidRPr="005832AB">
        <w:rPr>
          <w:rFonts w:ascii="Times New Roman" w:hAnsi="Times New Roman" w:cs="Times New Roman"/>
          <w:sz w:val="28"/>
          <w:szCs w:val="28"/>
        </w:rPr>
        <w:t xml:space="preserve"> Выполнена стена в грунте, распорная система, гидроизоляция основания. Объект охраняется, осуществляется содержание стройплощадки. Консервация выполнена.</w:t>
      </w:r>
    </w:p>
    <w:p w:rsidR="005832AB" w:rsidRPr="005832AB" w:rsidRDefault="005832AB" w:rsidP="005832AB">
      <w:pPr>
        <w:spacing w:line="276" w:lineRule="auto"/>
        <w:jc w:val="both"/>
        <w:rPr>
          <w:rFonts w:ascii="Times New Roman" w:hAnsi="Times New Roman" w:cs="Times New Roman"/>
          <w:sz w:val="28"/>
          <w:szCs w:val="28"/>
        </w:rPr>
      </w:pPr>
      <w:r w:rsidRPr="005832AB">
        <w:rPr>
          <w:rFonts w:ascii="Times New Roman" w:hAnsi="Times New Roman" w:cs="Times New Roman"/>
          <w:sz w:val="28"/>
          <w:szCs w:val="28"/>
        </w:rPr>
        <w:t>Работы приостановлены, отсутствует финансирование.</w:t>
      </w:r>
    </w:p>
    <w:p w:rsidR="005832AB" w:rsidRPr="005832AB" w:rsidRDefault="005832AB" w:rsidP="005832AB">
      <w:pPr>
        <w:spacing w:line="276" w:lineRule="auto"/>
        <w:jc w:val="both"/>
        <w:rPr>
          <w:rFonts w:ascii="Times New Roman" w:hAnsi="Times New Roman" w:cs="Times New Roman"/>
          <w:sz w:val="28"/>
          <w:szCs w:val="28"/>
        </w:rPr>
      </w:pPr>
      <w:r w:rsidRPr="005832AB">
        <w:rPr>
          <w:rFonts w:ascii="Times New Roman" w:hAnsi="Times New Roman" w:cs="Times New Roman"/>
          <w:b/>
          <w:sz w:val="28"/>
          <w:szCs w:val="28"/>
        </w:rPr>
        <w:t>Ориентировочный срок завершения:</w:t>
      </w:r>
      <w:r w:rsidRPr="005832AB">
        <w:rPr>
          <w:rFonts w:ascii="Times New Roman" w:hAnsi="Times New Roman" w:cs="Times New Roman"/>
          <w:sz w:val="28"/>
          <w:szCs w:val="28"/>
        </w:rPr>
        <w:t xml:space="preserve"> не определен</w:t>
      </w:r>
    </w:p>
    <w:p w:rsidR="005832AB" w:rsidRPr="005832AB" w:rsidRDefault="005832AB" w:rsidP="005832AB">
      <w:pPr>
        <w:spacing w:line="276" w:lineRule="auto"/>
        <w:ind w:firstLine="708"/>
        <w:jc w:val="both"/>
        <w:rPr>
          <w:rFonts w:ascii="Times New Roman" w:hAnsi="Times New Roman" w:cs="Times New Roman"/>
          <w:sz w:val="28"/>
          <w:szCs w:val="28"/>
        </w:rPr>
      </w:pPr>
      <w:r w:rsidRPr="005832AB">
        <w:rPr>
          <w:rFonts w:ascii="Times New Roman" w:hAnsi="Times New Roman" w:cs="Times New Roman"/>
          <w:sz w:val="28"/>
          <w:szCs w:val="28"/>
        </w:rPr>
        <w:t>За 2024 год управой района неоднократно проводились совещания при участии префектуры ЗАО и застройщика, а также направлялись обращения по вопросу дальнейшей реализации проекта и возобновления строительства на земельном участке, на которых собственника неоднократно просили предоставить дорожную карту по строительству объекта и проект, однако по состоянию на конец 2024 года собственник так и не представил требуемые документы.</w:t>
      </w:r>
    </w:p>
    <w:p w:rsidR="005832AB" w:rsidRPr="005832AB" w:rsidRDefault="005832AB" w:rsidP="005832AB">
      <w:pPr>
        <w:spacing w:line="276" w:lineRule="auto"/>
        <w:jc w:val="both"/>
        <w:rPr>
          <w:rFonts w:ascii="Times New Roman" w:hAnsi="Times New Roman" w:cs="Times New Roman"/>
          <w:b/>
          <w:sz w:val="28"/>
          <w:szCs w:val="28"/>
        </w:rPr>
      </w:pPr>
      <w:r w:rsidRPr="005832AB">
        <w:rPr>
          <w:rFonts w:ascii="Times New Roman" w:hAnsi="Times New Roman" w:cs="Times New Roman"/>
          <w:b/>
          <w:sz w:val="28"/>
          <w:szCs w:val="28"/>
        </w:rPr>
        <w:t xml:space="preserve">18.Строительство административно-делового комплекса с подземной автостоянкой по общей площадью 7130,99 </w:t>
      </w:r>
      <w:proofErr w:type="spellStart"/>
      <w:r w:rsidRPr="005832AB">
        <w:rPr>
          <w:rFonts w:ascii="Times New Roman" w:hAnsi="Times New Roman" w:cs="Times New Roman"/>
          <w:b/>
          <w:sz w:val="28"/>
          <w:szCs w:val="28"/>
        </w:rPr>
        <w:t>кв.м</w:t>
      </w:r>
      <w:proofErr w:type="spellEnd"/>
      <w:r w:rsidRPr="005832AB">
        <w:rPr>
          <w:rFonts w:ascii="Times New Roman" w:hAnsi="Times New Roman" w:cs="Times New Roman"/>
          <w:b/>
          <w:sz w:val="28"/>
          <w:szCs w:val="28"/>
        </w:rPr>
        <w:t>., по адресу: ул. Б. Дорогомиловская, д.9, к.2</w:t>
      </w:r>
    </w:p>
    <w:p w:rsidR="005832AB" w:rsidRPr="005832AB" w:rsidRDefault="005832AB" w:rsidP="005832AB">
      <w:pPr>
        <w:jc w:val="both"/>
        <w:rPr>
          <w:rFonts w:ascii="Times New Roman" w:eastAsia="Calibri" w:hAnsi="Times New Roman" w:cs="Times New Roman"/>
          <w:sz w:val="28"/>
          <w:szCs w:val="28"/>
        </w:rPr>
      </w:pPr>
      <w:r w:rsidRPr="005832AB">
        <w:rPr>
          <w:rFonts w:ascii="Times New Roman" w:eastAsia="Calibri" w:hAnsi="Times New Roman" w:cs="Times New Roman"/>
          <w:b/>
          <w:sz w:val="28"/>
          <w:szCs w:val="28"/>
        </w:rPr>
        <w:t xml:space="preserve">Застройщик: </w:t>
      </w:r>
      <w:r w:rsidRPr="005832AB">
        <w:rPr>
          <w:rFonts w:ascii="Times New Roman" w:eastAsia="Calibri" w:hAnsi="Times New Roman" w:cs="Times New Roman"/>
          <w:sz w:val="28"/>
          <w:szCs w:val="28"/>
        </w:rPr>
        <w:t>ООО «СЗ Б.ДОРОГОМИЛОВСКАЯ 9К2»</w:t>
      </w:r>
    </w:p>
    <w:p w:rsidR="005832AB" w:rsidRPr="005832AB" w:rsidRDefault="005832AB" w:rsidP="005832AB">
      <w:pPr>
        <w:jc w:val="both"/>
        <w:rPr>
          <w:rFonts w:ascii="Times New Roman" w:eastAsia="Calibri" w:hAnsi="Times New Roman" w:cs="Times New Roman"/>
          <w:sz w:val="28"/>
          <w:szCs w:val="28"/>
        </w:rPr>
      </w:pPr>
      <w:r w:rsidRPr="005832AB">
        <w:rPr>
          <w:rFonts w:ascii="Times New Roman" w:eastAsia="Calibri" w:hAnsi="Times New Roman" w:cs="Times New Roman"/>
          <w:b/>
          <w:sz w:val="28"/>
          <w:szCs w:val="28"/>
        </w:rPr>
        <w:t>Ген. подрядчик:</w:t>
      </w:r>
      <w:r w:rsidRPr="005832AB">
        <w:rPr>
          <w:rFonts w:ascii="Times New Roman" w:eastAsia="Calibri" w:hAnsi="Times New Roman" w:cs="Times New Roman"/>
          <w:sz w:val="28"/>
          <w:szCs w:val="28"/>
        </w:rPr>
        <w:t xml:space="preserve"> ООО «</w:t>
      </w:r>
      <w:proofErr w:type="spellStart"/>
      <w:r w:rsidRPr="005832AB">
        <w:rPr>
          <w:rFonts w:ascii="Times New Roman" w:eastAsia="Calibri" w:hAnsi="Times New Roman" w:cs="Times New Roman"/>
          <w:sz w:val="28"/>
          <w:szCs w:val="28"/>
        </w:rPr>
        <w:t>АльфаСтрой</w:t>
      </w:r>
      <w:proofErr w:type="spellEnd"/>
      <w:r w:rsidRPr="005832AB">
        <w:rPr>
          <w:rFonts w:ascii="Times New Roman" w:eastAsia="Calibri" w:hAnsi="Times New Roman" w:cs="Times New Roman"/>
          <w:sz w:val="28"/>
          <w:szCs w:val="28"/>
        </w:rPr>
        <w:t xml:space="preserve">» </w:t>
      </w:r>
      <w:r w:rsidRPr="005832AB">
        <w:rPr>
          <w:rFonts w:ascii="Times New Roman" w:eastAsia="Calibri" w:hAnsi="Times New Roman" w:cs="Times New Roman"/>
          <w:sz w:val="28"/>
          <w:szCs w:val="28"/>
        </w:rPr>
        <w:tab/>
      </w:r>
    </w:p>
    <w:p w:rsidR="005832AB" w:rsidRPr="005832AB" w:rsidRDefault="005832AB" w:rsidP="005832AB">
      <w:pPr>
        <w:rPr>
          <w:rFonts w:ascii="Times New Roman" w:eastAsia="Calibri" w:hAnsi="Times New Roman" w:cs="Times New Roman"/>
          <w:sz w:val="28"/>
          <w:szCs w:val="28"/>
        </w:rPr>
      </w:pPr>
      <w:r w:rsidRPr="005832AB">
        <w:rPr>
          <w:rFonts w:ascii="Times New Roman" w:eastAsia="Calibri" w:hAnsi="Times New Roman" w:cs="Times New Roman"/>
          <w:b/>
          <w:sz w:val="28"/>
          <w:szCs w:val="28"/>
        </w:rPr>
        <w:lastRenderedPageBreak/>
        <w:t>Разрешение на строительство:</w:t>
      </w:r>
      <w:r w:rsidRPr="005832AB">
        <w:rPr>
          <w:rFonts w:ascii="Times New Roman" w:eastAsia="Calibri" w:hAnsi="Times New Roman" w:cs="Times New Roman"/>
          <w:sz w:val="28"/>
          <w:szCs w:val="28"/>
        </w:rPr>
        <w:t xml:space="preserve"> от 23.11.2022 № 77-07-020543-2022 сроком действия до 23.05.2025</w:t>
      </w:r>
    </w:p>
    <w:p w:rsidR="005832AB" w:rsidRPr="005832AB" w:rsidRDefault="005832AB" w:rsidP="005832AB">
      <w:pPr>
        <w:jc w:val="both"/>
        <w:rPr>
          <w:rFonts w:ascii="Times New Roman" w:eastAsia="Calibri" w:hAnsi="Times New Roman" w:cs="Times New Roman"/>
          <w:sz w:val="28"/>
          <w:szCs w:val="28"/>
        </w:rPr>
      </w:pPr>
      <w:r w:rsidRPr="005832AB">
        <w:rPr>
          <w:rFonts w:ascii="Times New Roman" w:eastAsia="Calibri" w:hAnsi="Times New Roman" w:cs="Times New Roman"/>
          <w:b/>
          <w:sz w:val="28"/>
          <w:szCs w:val="28"/>
        </w:rPr>
        <w:t xml:space="preserve">Проектом предусмотрено: </w:t>
      </w:r>
      <w:r w:rsidRPr="005832AB">
        <w:rPr>
          <w:rFonts w:ascii="Times New Roman" w:eastAsia="Calibri" w:hAnsi="Times New Roman" w:cs="Times New Roman"/>
          <w:sz w:val="28"/>
          <w:szCs w:val="28"/>
        </w:rPr>
        <w:t xml:space="preserve">строительство административно-делового комплекса с подземной автостоянкой общей площадью 7130,99 </w:t>
      </w:r>
      <w:proofErr w:type="spellStart"/>
      <w:r w:rsidRPr="005832AB">
        <w:rPr>
          <w:rFonts w:ascii="Times New Roman" w:eastAsia="Calibri" w:hAnsi="Times New Roman" w:cs="Times New Roman"/>
          <w:sz w:val="28"/>
          <w:szCs w:val="28"/>
        </w:rPr>
        <w:t>кв.м</w:t>
      </w:r>
      <w:proofErr w:type="spellEnd"/>
      <w:r w:rsidRPr="005832AB">
        <w:rPr>
          <w:rFonts w:ascii="Times New Roman" w:eastAsia="Calibri" w:hAnsi="Times New Roman" w:cs="Times New Roman"/>
          <w:sz w:val="28"/>
          <w:szCs w:val="28"/>
        </w:rPr>
        <w:t>.</w:t>
      </w:r>
    </w:p>
    <w:p w:rsidR="005832AB" w:rsidRPr="005832AB" w:rsidRDefault="005832AB" w:rsidP="005832AB">
      <w:pPr>
        <w:jc w:val="both"/>
        <w:rPr>
          <w:rFonts w:ascii="Times New Roman" w:eastAsia="Calibri" w:hAnsi="Times New Roman" w:cs="Times New Roman"/>
          <w:sz w:val="28"/>
          <w:szCs w:val="28"/>
        </w:rPr>
      </w:pPr>
      <w:r w:rsidRPr="005832AB">
        <w:rPr>
          <w:rFonts w:ascii="Times New Roman" w:eastAsia="Calibri" w:hAnsi="Times New Roman" w:cs="Times New Roman"/>
          <w:b/>
          <w:sz w:val="28"/>
          <w:szCs w:val="28"/>
        </w:rPr>
        <w:t xml:space="preserve">Состояние строительства: </w:t>
      </w:r>
      <w:r w:rsidRPr="005832AB">
        <w:rPr>
          <w:rFonts w:ascii="Times New Roman" w:eastAsia="Calibri" w:hAnsi="Times New Roman" w:cs="Times New Roman"/>
          <w:sz w:val="28"/>
          <w:szCs w:val="28"/>
        </w:rPr>
        <w:t xml:space="preserve">На заседании </w:t>
      </w:r>
      <w:proofErr w:type="spellStart"/>
      <w:r w:rsidRPr="005832AB">
        <w:rPr>
          <w:rFonts w:ascii="Times New Roman" w:eastAsia="Calibri" w:hAnsi="Times New Roman" w:cs="Times New Roman"/>
          <w:sz w:val="28"/>
          <w:szCs w:val="28"/>
        </w:rPr>
        <w:t>Градостроительно</w:t>
      </w:r>
      <w:proofErr w:type="spellEnd"/>
      <w:r w:rsidRPr="005832AB">
        <w:rPr>
          <w:rFonts w:ascii="Times New Roman" w:eastAsia="Calibri" w:hAnsi="Times New Roman" w:cs="Times New Roman"/>
          <w:sz w:val="28"/>
          <w:szCs w:val="28"/>
        </w:rPr>
        <w:t xml:space="preserve"> – земельной комиссии 04.04.2024 принято решение прекратить реализацию инвестиционного проекта по строительству административно-делового комплекса с подземной автостоянкой по адресу: ул. Большая Дорогомиловская, вл. 9, корп. 2, расторгнуть договор аренды земельного участка, отозвать разрешение на строительство, установить ВРИ под благоустройство территории.</w:t>
      </w:r>
    </w:p>
    <w:p w:rsidR="005832AB" w:rsidRPr="005832AB" w:rsidRDefault="005832AB" w:rsidP="005832AB">
      <w:pPr>
        <w:jc w:val="both"/>
        <w:rPr>
          <w:rFonts w:ascii="Times New Roman" w:eastAsia="Calibri" w:hAnsi="Times New Roman" w:cs="Times New Roman"/>
          <w:sz w:val="28"/>
          <w:szCs w:val="28"/>
        </w:rPr>
      </w:pPr>
      <w:r w:rsidRPr="005832AB">
        <w:rPr>
          <w:rFonts w:ascii="Times New Roman" w:eastAsia="Calibri" w:hAnsi="Times New Roman" w:cs="Times New Roman"/>
          <w:sz w:val="28"/>
          <w:szCs w:val="28"/>
        </w:rPr>
        <w:t>Согласно данным ГИС ОГД от 08.08.2024 принято решение о прекращении действия разрешения на строительство.</w:t>
      </w:r>
    </w:p>
    <w:p w:rsidR="005832AB" w:rsidRPr="005832AB" w:rsidRDefault="005832AB" w:rsidP="005832AB">
      <w:pPr>
        <w:jc w:val="both"/>
        <w:rPr>
          <w:rFonts w:ascii="Times New Roman" w:eastAsia="Calibri" w:hAnsi="Times New Roman" w:cs="Times New Roman"/>
          <w:sz w:val="28"/>
          <w:szCs w:val="28"/>
        </w:rPr>
      </w:pPr>
      <w:r w:rsidRPr="005832AB">
        <w:rPr>
          <w:rFonts w:ascii="Times New Roman" w:eastAsia="Calibri" w:hAnsi="Times New Roman" w:cs="Times New Roman"/>
          <w:b/>
          <w:sz w:val="28"/>
          <w:szCs w:val="28"/>
        </w:rPr>
        <w:t>Начало строительства:</w:t>
      </w:r>
      <w:r w:rsidRPr="005832AB">
        <w:rPr>
          <w:rFonts w:ascii="Times New Roman" w:eastAsia="Calibri" w:hAnsi="Times New Roman" w:cs="Times New Roman"/>
          <w:sz w:val="28"/>
          <w:szCs w:val="28"/>
        </w:rPr>
        <w:t xml:space="preserve"> ориентировочно 20.06.2023</w:t>
      </w:r>
    </w:p>
    <w:p w:rsidR="005832AB" w:rsidRPr="005832AB" w:rsidRDefault="005832AB" w:rsidP="005832AB">
      <w:pPr>
        <w:jc w:val="both"/>
        <w:rPr>
          <w:rFonts w:ascii="Times New Roman" w:eastAsia="Calibri" w:hAnsi="Times New Roman" w:cs="Times New Roman"/>
          <w:sz w:val="28"/>
          <w:szCs w:val="28"/>
        </w:rPr>
      </w:pPr>
      <w:r w:rsidRPr="005832AB">
        <w:rPr>
          <w:rFonts w:ascii="Times New Roman" w:eastAsia="Calibri" w:hAnsi="Times New Roman" w:cs="Times New Roman"/>
          <w:b/>
          <w:sz w:val="28"/>
          <w:szCs w:val="28"/>
        </w:rPr>
        <w:t>Ориентировочный срок завершения работ:</w:t>
      </w:r>
      <w:r w:rsidRPr="005832AB">
        <w:rPr>
          <w:rFonts w:ascii="Times New Roman" w:eastAsia="Calibri" w:hAnsi="Times New Roman" w:cs="Times New Roman"/>
          <w:sz w:val="28"/>
          <w:szCs w:val="28"/>
        </w:rPr>
        <w:t xml:space="preserve"> объект не будет реализован, на территории планируется выполнить работы по благоустройству.</w:t>
      </w:r>
    </w:p>
    <w:p w:rsidR="005832AB" w:rsidRPr="005832AB" w:rsidRDefault="005832AB" w:rsidP="00055A52">
      <w:pPr>
        <w:spacing w:line="276" w:lineRule="auto"/>
        <w:ind w:firstLine="708"/>
        <w:jc w:val="both"/>
        <w:rPr>
          <w:rFonts w:ascii="Times New Roman" w:eastAsia="Calibri" w:hAnsi="Times New Roman" w:cs="Times New Roman"/>
          <w:b/>
          <w:sz w:val="28"/>
          <w:szCs w:val="28"/>
        </w:rPr>
      </w:pPr>
      <w:r w:rsidRPr="005832AB">
        <w:rPr>
          <w:rFonts w:ascii="Times New Roman" w:hAnsi="Times New Roman" w:cs="Times New Roman"/>
          <w:b/>
          <w:sz w:val="28"/>
          <w:szCs w:val="28"/>
        </w:rPr>
        <w:t>В целом динамика строительства объектов на территории района Дорогомилово увеличилась на 18% по сравнению с 2023 годом.</w:t>
      </w:r>
      <w:r w:rsidRPr="005832AB">
        <w:rPr>
          <w:rFonts w:ascii="Times New Roman" w:hAnsi="Times New Roman" w:cs="Times New Roman"/>
          <w:b/>
          <w:sz w:val="28"/>
          <w:szCs w:val="28"/>
        </w:rPr>
        <w:br/>
      </w:r>
    </w:p>
    <w:p w:rsidR="005832AB" w:rsidRPr="005832AB" w:rsidRDefault="005832AB" w:rsidP="005832AB">
      <w:pPr>
        <w:spacing w:line="276" w:lineRule="auto"/>
        <w:ind w:firstLine="708"/>
        <w:jc w:val="center"/>
        <w:rPr>
          <w:rFonts w:ascii="Times New Roman" w:eastAsia="Calibri" w:hAnsi="Times New Roman" w:cs="Times New Roman"/>
          <w:b/>
          <w:sz w:val="28"/>
          <w:szCs w:val="28"/>
        </w:rPr>
      </w:pPr>
      <w:r w:rsidRPr="005832AB">
        <w:rPr>
          <w:rFonts w:ascii="Times New Roman" w:eastAsia="Calibri" w:hAnsi="Times New Roman" w:cs="Times New Roman"/>
          <w:b/>
          <w:sz w:val="28"/>
          <w:szCs w:val="28"/>
        </w:rPr>
        <w:t>Самовольное строительство</w:t>
      </w:r>
    </w:p>
    <w:p w:rsidR="005832AB" w:rsidRPr="005832AB" w:rsidRDefault="005832AB" w:rsidP="005832AB">
      <w:pPr>
        <w:spacing w:line="276" w:lineRule="auto"/>
        <w:jc w:val="both"/>
        <w:rPr>
          <w:rFonts w:ascii="Times New Roman" w:hAnsi="Times New Roman" w:cs="Times New Roman"/>
          <w:sz w:val="28"/>
          <w:szCs w:val="28"/>
        </w:rPr>
      </w:pPr>
      <w:r w:rsidRPr="005832AB">
        <w:rPr>
          <w:rFonts w:ascii="Times New Roman" w:hAnsi="Times New Roman" w:cs="Times New Roman"/>
          <w:sz w:val="28"/>
          <w:szCs w:val="28"/>
        </w:rPr>
        <w:tab/>
        <w:t xml:space="preserve">В рамках постановления Правительства Москвы от 11.12.2013 </w:t>
      </w:r>
      <w:r w:rsidRPr="005832AB">
        <w:rPr>
          <w:rFonts w:ascii="Times New Roman" w:hAnsi="Times New Roman" w:cs="Times New Roman"/>
          <w:sz w:val="28"/>
          <w:szCs w:val="28"/>
        </w:rPr>
        <w:br/>
        <w:t>№ 819-ПП «Об утверждении Положения о взаимодействии органов исполнительной власти города Москвы при организации работ по выявлению и пресечению незаконного (нецелевого) использования земельных участков» в 2024 году демонтированы следующие объекты:</w:t>
      </w:r>
    </w:p>
    <w:p w:rsidR="005832AB" w:rsidRPr="005832AB" w:rsidRDefault="005832AB" w:rsidP="005832AB">
      <w:pPr>
        <w:spacing w:line="276" w:lineRule="auto"/>
        <w:ind w:firstLine="708"/>
        <w:jc w:val="both"/>
        <w:rPr>
          <w:rFonts w:ascii="Times New Roman" w:hAnsi="Times New Roman" w:cs="Times New Roman"/>
          <w:sz w:val="28"/>
          <w:szCs w:val="28"/>
        </w:rPr>
      </w:pPr>
      <w:r w:rsidRPr="005832AB">
        <w:rPr>
          <w:rFonts w:ascii="Times New Roman" w:hAnsi="Times New Roman" w:cs="Times New Roman"/>
          <w:sz w:val="28"/>
          <w:szCs w:val="28"/>
        </w:rPr>
        <w:t>1) ул. Большая Дорогомиловская, рядом с домами № 14 и № 14, корп.1 – постройка (складского назначения);</w:t>
      </w:r>
    </w:p>
    <w:p w:rsidR="005832AB" w:rsidRPr="005832AB" w:rsidRDefault="005832AB" w:rsidP="005832AB">
      <w:pPr>
        <w:spacing w:line="276" w:lineRule="auto"/>
        <w:jc w:val="both"/>
        <w:rPr>
          <w:rFonts w:ascii="Times New Roman" w:hAnsi="Times New Roman" w:cs="Times New Roman"/>
          <w:sz w:val="28"/>
          <w:szCs w:val="28"/>
        </w:rPr>
      </w:pPr>
      <w:r w:rsidRPr="005832AB">
        <w:rPr>
          <w:rFonts w:ascii="Times New Roman" w:hAnsi="Times New Roman" w:cs="Times New Roman"/>
          <w:sz w:val="28"/>
          <w:szCs w:val="28"/>
        </w:rPr>
        <w:tab/>
        <w:t>2) ул. Барклая (55.736976, 37.513115) – подземное сооружение, предназначенное для размещения инженерных коммуникаций.</w:t>
      </w:r>
    </w:p>
    <w:p w:rsidR="005832AB" w:rsidRPr="005832AB" w:rsidRDefault="005832AB" w:rsidP="005832AB">
      <w:pPr>
        <w:spacing w:line="276" w:lineRule="auto"/>
        <w:ind w:firstLine="708"/>
        <w:jc w:val="both"/>
        <w:rPr>
          <w:rFonts w:ascii="Times New Roman" w:hAnsi="Times New Roman" w:cs="Times New Roman"/>
          <w:sz w:val="28"/>
          <w:szCs w:val="28"/>
        </w:rPr>
      </w:pPr>
      <w:r w:rsidRPr="005832AB">
        <w:rPr>
          <w:rFonts w:ascii="Times New Roman" w:hAnsi="Times New Roman" w:cs="Times New Roman"/>
          <w:sz w:val="28"/>
          <w:szCs w:val="28"/>
        </w:rPr>
        <w:t xml:space="preserve">В рамках постановления Правительства Москвы от 02.11.2012 </w:t>
      </w:r>
      <w:r w:rsidRPr="005832AB">
        <w:rPr>
          <w:rFonts w:ascii="Times New Roman" w:hAnsi="Times New Roman" w:cs="Times New Roman"/>
          <w:sz w:val="28"/>
          <w:szCs w:val="28"/>
        </w:rPr>
        <w:br/>
        <w:t>№ 614-ПП «</w:t>
      </w:r>
      <w:r w:rsidRPr="005832AB">
        <w:rPr>
          <w:rFonts w:ascii="Times New Roman" w:hAnsi="Times New Roman" w:cs="Times New Roman"/>
          <w:bCs/>
          <w:sz w:val="28"/>
          <w:szCs w:val="28"/>
          <w:shd w:val="clear" w:color="auto" w:fill="FFFFFF"/>
        </w:rPr>
        <w:t>Об утверждении </w:t>
      </w:r>
      <w:r w:rsidRPr="005832AB">
        <w:rPr>
          <w:rFonts w:ascii="Times New Roman" w:hAnsi="Times New Roman" w:cs="Times New Roman"/>
          <w:sz w:val="28"/>
          <w:szCs w:val="28"/>
        </w:rPr>
        <w:t xml:space="preserve">Положения о взаимодействии органов исполнительной власти города Москвы при организации работы по освобождению земельных участков от незаконно размещенных на них объектов, не являющихся объектами капитального строительства, в том числе </w:t>
      </w:r>
      <w:r w:rsidRPr="005832AB">
        <w:rPr>
          <w:rFonts w:ascii="Times New Roman" w:hAnsi="Times New Roman" w:cs="Times New Roman"/>
          <w:sz w:val="28"/>
          <w:szCs w:val="28"/>
        </w:rPr>
        <w:lastRenderedPageBreak/>
        <w:t>осуществлению демонтажа и (или) перемещения таких объектов» в 2024 году демонтированы следующие объекты:</w:t>
      </w:r>
    </w:p>
    <w:p w:rsidR="005832AB" w:rsidRPr="005832AB" w:rsidRDefault="005832AB" w:rsidP="005832AB">
      <w:pPr>
        <w:spacing w:line="276" w:lineRule="auto"/>
        <w:ind w:firstLine="709"/>
        <w:jc w:val="both"/>
        <w:rPr>
          <w:rFonts w:ascii="Times New Roman" w:hAnsi="Times New Roman" w:cs="Times New Roman"/>
          <w:sz w:val="28"/>
          <w:szCs w:val="28"/>
        </w:rPr>
      </w:pPr>
      <w:r w:rsidRPr="005832AB">
        <w:rPr>
          <w:rFonts w:ascii="Times New Roman" w:hAnsi="Times New Roman" w:cs="Times New Roman"/>
          <w:sz w:val="28"/>
          <w:szCs w:val="28"/>
        </w:rPr>
        <w:t>1) Резервный проезд, рядом с вл. 11А – металлический забор;</w:t>
      </w:r>
    </w:p>
    <w:p w:rsidR="005832AB" w:rsidRPr="005832AB" w:rsidRDefault="005832AB" w:rsidP="005832AB">
      <w:pPr>
        <w:spacing w:line="276" w:lineRule="auto"/>
        <w:ind w:firstLine="709"/>
        <w:jc w:val="both"/>
        <w:rPr>
          <w:rFonts w:ascii="Times New Roman" w:hAnsi="Times New Roman" w:cs="Times New Roman"/>
          <w:sz w:val="28"/>
          <w:szCs w:val="28"/>
        </w:rPr>
      </w:pPr>
      <w:r w:rsidRPr="005832AB">
        <w:rPr>
          <w:rFonts w:ascii="Times New Roman" w:hAnsi="Times New Roman" w:cs="Times New Roman"/>
          <w:sz w:val="28"/>
          <w:szCs w:val="28"/>
        </w:rPr>
        <w:t>2) Кутузовский проспект, вл. 35, к. 2 – шлагбаум;</w:t>
      </w:r>
    </w:p>
    <w:p w:rsidR="005832AB" w:rsidRPr="005832AB" w:rsidRDefault="005832AB" w:rsidP="005832AB">
      <w:pPr>
        <w:spacing w:line="276" w:lineRule="auto"/>
        <w:ind w:firstLine="709"/>
        <w:jc w:val="both"/>
        <w:rPr>
          <w:rFonts w:ascii="Times New Roman" w:hAnsi="Times New Roman" w:cs="Times New Roman"/>
          <w:sz w:val="28"/>
          <w:szCs w:val="28"/>
        </w:rPr>
      </w:pPr>
      <w:r w:rsidRPr="005832AB">
        <w:rPr>
          <w:rFonts w:ascii="Times New Roman" w:hAnsi="Times New Roman" w:cs="Times New Roman"/>
          <w:sz w:val="28"/>
          <w:szCs w:val="28"/>
        </w:rPr>
        <w:t xml:space="preserve">3) Ул. </w:t>
      </w:r>
      <w:proofErr w:type="spellStart"/>
      <w:r w:rsidRPr="005832AB">
        <w:rPr>
          <w:rFonts w:ascii="Times New Roman" w:hAnsi="Times New Roman" w:cs="Times New Roman"/>
          <w:sz w:val="28"/>
          <w:szCs w:val="28"/>
        </w:rPr>
        <w:t>Неверовского</w:t>
      </w:r>
      <w:proofErr w:type="spellEnd"/>
      <w:r w:rsidRPr="005832AB">
        <w:rPr>
          <w:rFonts w:ascii="Times New Roman" w:hAnsi="Times New Roman" w:cs="Times New Roman"/>
          <w:sz w:val="28"/>
          <w:szCs w:val="28"/>
        </w:rPr>
        <w:t>, рядом с вл.15 – два шлагбаума;</w:t>
      </w:r>
    </w:p>
    <w:p w:rsidR="005832AB" w:rsidRPr="005832AB" w:rsidRDefault="005832AB" w:rsidP="005832AB">
      <w:pPr>
        <w:spacing w:line="276" w:lineRule="auto"/>
        <w:ind w:firstLine="709"/>
        <w:jc w:val="both"/>
        <w:rPr>
          <w:rFonts w:ascii="Times New Roman" w:hAnsi="Times New Roman" w:cs="Times New Roman"/>
          <w:sz w:val="28"/>
          <w:szCs w:val="28"/>
        </w:rPr>
      </w:pPr>
      <w:r w:rsidRPr="005832AB">
        <w:rPr>
          <w:rFonts w:ascii="Times New Roman" w:hAnsi="Times New Roman" w:cs="Times New Roman"/>
          <w:sz w:val="28"/>
          <w:szCs w:val="28"/>
        </w:rPr>
        <w:t>4) Ул. Киевская, рядом с д.8А – шлагбаум, парковочные столбики;</w:t>
      </w:r>
    </w:p>
    <w:p w:rsidR="005832AB" w:rsidRPr="005832AB" w:rsidRDefault="005832AB" w:rsidP="005832AB">
      <w:pPr>
        <w:spacing w:line="276" w:lineRule="auto"/>
        <w:ind w:firstLine="709"/>
        <w:jc w:val="both"/>
        <w:rPr>
          <w:rFonts w:ascii="Times New Roman" w:hAnsi="Times New Roman" w:cs="Times New Roman"/>
          <w:sz w:val="28"/>
          <w:szCs w:val="28"/>
        </w:rPr>
      </w:pPr>
      <w:r w:rsidRPr="005832AB">
        <w:rPr>
          <w:rFonts w:ascii="Times New Roman" w:hAnsi="Times New Roman" w:cs="Times New Roman"/>
          <w:sz w:val="28"/>
          <w:szCs w:val="28"/>
        </w:rPr>
        <w:t>5) Кутузовский проспект, д.5/3 – шлагбаум, пост охраны.</w:t>
      </w:r>
    </w:p>
    <w:p w:rsidR="005832AB" w:rsidRPr="005832AB" w:rsidRDefault="005832AB" w:rsidP="005832AB">
      <w:pPr>
        <w:spacing w:line="276" w:lineRule="auto"/>
        <w:ind w:firstLine="709"/>
        <w:jc w:val="center"/>
        <w:rPr>
          <w:rFonts w:ascii="Times New Roman" w:eastAsia="Calibri" w:hAnsi="Times New Roman" w:cs="Times New Roman"/>
          <w:b/>
          <w:sz w:val="28"/>
          <w:szCs w:val="28"/>
        </w:rPr>
      </w:pPr>
      <w:r w:rsidRPr="005832AB">
        <w:rPr>
          <w:rFonts w:ascii="Times New Roman" w:eastAsia="Calibri" w:hAnsi="Times New Roman" w:cs="Times New Roman"/>
          <w:b/>
          <w:sz w:val="28"/>
          <w:szCs w:val="28"/>
        </w:rPr>
        <w:t>Гаражные объекты</w:t>
      </w:r>
    </w:p>
    <w:p w:rsidR="005832AB" w:rsidRPr="005832AB" w:rsidRDefault="005832AB" w:rsidP="005832AB">
      <w:pPr>
        <w:spacing w:line="276" w:lineRule="auto"/>
        <w:ind w:firstLine="708"/>
        <w:jc w:val="both"/>
        <w:rPr>
          <w:rFonts w:ascii="Times New Roman" w:hAnsi="Times New Roman" w:cs="Times New Roman"/>
          <w:sz w:val="28"/>
          <w:szCs w:val="28"/>
        </w:rPr>
      </w:pPr>
      <w:r w:rsidRPr="005832AB">
        <w:rPr>
          <w:rFonts w:ascii="Times New Roman" w:hAnsi="Times New Roman" w:cs="Times New Roman"/>
          <w:sz w:val="28"/>
          <w:szCs w:val="28"/>
        </w:rPr>
        <w:t xml:space="preserve">На территории района Дорогомилово в настоящее время расположено </w:t>
      </w:r>
      <w:r w:rsidRPr="005832AB">
        <w:rPr>
          <w:rFonts w:ascii="Times New Roman" w:hAnsi="Times New Roman" w:cs="Times New Roman"/>
          <w:sz w:val="28"/>
          <w:szCs w:val="28"/>
        </w:rPr>
        <w:br/>
        <w:t xml:space="preserve">девять ГСК, в состав которых на текущий момент входит 886 гаражей и гаражных боксов. </w:t>
      </w:r>
    </w:p>
    <w:p w:rsidR="005832AB" w:rsidRPr="005832AB" w:rsidRDefault="005832AB" w:rsidP="005832AB">
      <w:pPr>
        <w:spacing w:line="276" w:lineRule="auto"/>
        <w:ind w:firstLine="709"/>
        <w:jc w:val="both"/>
        <w:rPr>
          <w:rFonts w:ascii="Times New Roman" w:eastAsia="Calibri" w:hAnsi="Times New Roman" w:cs="Times New Roman"/>
          <w:sz w:val="28"/>
          <w:szCs w:val="28"/>
        </w:rPr>
      </w:pPr>
      <w:r w:rsidRPr="005832AB">
        <w:rPr>
          <w:rFonts w:ascii="Times New Roman" w:eastAsia="Calibri" w:hAnsi="Times New Roman" w:cs="Times New Roman"/>
          <w:sz w:val="28"/>
          <w:szCs w:val="28"/>
        </w:rPr>
        <w:t>В 2025 году запланированы мероприятия по освобождению территории района от объектов гаражного назначения, расположенных по адресным ориентирам: ул. Малая Дорогомиловская вл. 8 (ГСК «ЛАДА»), ул. Большая Дорогомиловская вл.10А (Автостоянка №21 (РОО «МГСА»)).</w:t>
      </w:r>
    </w:p>
    <w:p w:rsidR="005832AB" w:rsidRPr="005832AB" w:rsidRDefault="005832AB" w:rsidP="005832AB">
      <w:pPr>
        <w:spacing w:line="276" w:lineRule="auto"/>
        <w:ind w:firstLine="709"/>
        <w:jc w:val="center"/>
        <w:rPr>
          <w:rFonts w:ascii="Times New Roman" w:eastAsia="Calibri" w:hAnsi="Times New Roman" w:cs="Times New Roman"/>
          <w:b/>
          <w:sz w:val="28"/>
          <w:szCs w:val="28"/>
        </w:rPr>
      </w:pPr>
      <w:r>
        <w:rPr>
          <w:rFonts w:ascii="Times New Roman" w:eastAsia="Calibri" w:hAnsi="Times New Roman" w:cs="Times New Roman"/>
          <w:b/>
          <w:sz w:val="28"/>
          <w:szCs w:val="28"/>
        </w:rPr>
        <w:t>Автомобильные парковки</w:t>
      </w:r>
    </w:p>
    <w:p w:rsidR="005832AB" w:rsidRPr="005832AB" w:rsidRDefault="005832AB" w:rsidP="005832AB">
      <w:pPr>
        <w:spacing w:line="276" w:lineRule="auto"/>
        <w:ind w:firstLine="709"/>
        <w:jc w:val="both"/>
        <w:rPr>
          <w:rFonts w:ascii="Times New Roman" w:eastAsia="Calibri" w:hAnsi="Times New Roman" w:cs="Times New Roman"/>
          <w:sz w:val="28"/>
          <w:szCs w:val="28"/>
        </w:rPr>
      </w:pPr>
      <w:r w:rsidRPr="005832AB">
        <w:rPr>
          <w:rFonts w:ascii="Times New Roman" w:eastAsia="Calibri" w:hAnsi="Times New Roman" w:cs="Times New Roman"/>
          <w:sz w:val="28"/>
          <w:szCs w:val="28"/>
        </w:rPr>
        <w:t>В границах района по следующим адресным ориентирам расположены автомобильные парковки с почасовым тарифом:</w:t>
      </w:r>
    </w:p>
    <w:p w:rsidR="005832AB" w:rsidRPr="005832AB" w:rsidRDefault="005832AB" w:rsidP="005832AB">
      <w:pPr>
        <w:pStyle w:val="a4"/>
        <w:widowControl w:val="0"/>
        <w:numPr>
          <w:ilvl w:val="0"/>
          <w:numId w:val="4"/>
        </w:numPr>
        <w:autoSpaceDE w:val="0"/>
        <w:autoSpaceDN w:val="0"/>
        <w:adjustRightInd w:val="0"/>
        <w:spacing w:after="0" w:line="276" w:lineRule="auto"/>
        <w:jc w:val="both"/>
        <w:rPr>
          <w:rFonts w:ascii="Times New Roman" w:eastAsia="Calibri" w:hAnsi="Times New Roman" w:cs="Times New Roman"/>
          <w:sz w:val="28"/>
          <w:szCs w:val="28"/>
        </w:rPr>
      </w:pPr>
      <w:r w:rsidRPr="005832AB">
        <w:rPr>
          <w:rFonts w:ascii="Times New Roman" w:eastAsia="Calibri" w:hAnsi="Times New Roman" w:cs="Times New Roman"/>
          <w:sz w:val="28"/>
          <w:szCs w:val="28"/>
        </w:rPr>
        <w:t>Ул. Поклонная, вл. 11А, 130 м/м, 17 инвалидных;</w:t>
      </w:r>
    </w:p>
    <w:p w:rsidR="005832AB" w:rsidRPr="005832AB" w:rsidRDefault="005832AB" w:rsidP="005832AB">
      <w:pPr>
        <w:pStyle w:val="a4"/>
        <w:widowControl w:val="0"/>
        <w:numPr>
          <w:ilvl w:val="0"/>
          <w:numId w:val="4"/>
        </w:numPr>
        <w:autoSpaceDE w:val="0"/>
        <w:autoSpaceDN w:val="0"/>
        <w:adjustRightInd w:val="0"/>
        <w:spacing w:after="0" w:line="276" w:lineRule="auto"/>
        <w:jc w:val="both"/>
        <w:rPr>
          <w:rFonts w:ascii="Times New Roman" w:eastAsia="Calibri" w:hAnsi="Times New Roman" w:cs="Times New Roman"/>
          <w:sz w:val="28"/>
          <w:szCs w:val="28"/>
        </w:rPr>
      </w:pPr>
      <w:r w:rsidRPr="005832AB">
        <w:rPr>
          <w:rFonts w:ascii="Times New Roman" w:eastAsia="Calibri" w:hAnsi="Times New Roman" w:cs="Times New Roman"/>
          <w:sz w:val="28"/>
          <w:szCs w:val="28"/>
        </w:rPr>
        <w:t>Ул. Можайский Вал, вл.10, 416 м/м;</w:t>
      </w:r>
    </w:p>
    <w:p w:rsidR="005832AB" w:rsidRPr="005832AB" w:rsidRDefault="005832AB" w:rsidP="005832AB">
      <w:pPr>
        <w:pStyle w:val="a4"/>
        <w:widowControl w:val="0"/>
        <w:numPr>
          <w:ilvl w:val="0"/>
          <w:numId w:val="4"/>
        </w:numPr>
        <w:autoSpaceDE w:val="0"/>
        <w:autoSpaceDN w:val="0"/>
        <w:adjustRightInd w:val="0"/>
        <w:spacing w:after="0" w:line="276" w:lineRule="auto"/>
        <w:jc w:val="both"/>
        <w:rPr>
          <w:rFonts w:ascii="Times New Roman" w:eastAsia="Calibri" w:hAnsi="Times New Roman" w:cs="Times New Roman"/>
          <w:sz w:val="28"/>
          <w:szCs w:val="28"/>
        </w:rPr>
      </w:pPr>
      <w:r w:rsidRPr="005832AB">
        <w:rPr>
          <w:rFonts w:ascii="Times New Roman" w:eastAsia="Calibri" w:hAnsi="Times New Roman" w:cs="Times New Roman"/>
          <w:sz w:val="28"/>
          <w:szCs w:val="28"/>
        </w:rPr>
        <w:t xml:space="preserve">Ул. Киевская, дом 2, подземная парковка ТГК «Киевский», 540 м/м, </w:t>
      </w:r>
      <w:r w:rsidRPr="005832AB">
        <w:rPr>
          <w:rFonts w:ascii="Times New Roman" w:eastAsia="Calibri" w:hAnsi="Times New Roman" w:cs="Times New Roman"/>
          <w:sz w:val="28"/>
          <w:szCs w:val="28"/>
        </w:rPr>
        <w:br/>
        <w:t>10 инвалидных;</w:t>
      </w:r>
    </w:p>
    <w:p w:rsidR="005832AB" w:rsidRPr="005832AB" w:rsidRDefault="005832AB" w:rsidP="005832AB">
      <w:pPr>
        <w:pStyle w:val="a4"/>
        <w:widowControl w:val="0"/>
        <w:numPr>
          <w:ilvl w:val="0"/>
          <w:numId w:val="4"/>
        </w:numPr>
        <w:autoSpaceDE w:val="0"/>
        <w:autoSpaceDN w:val="0"/>
        <w:adjustRightInd w:val="0"/>
        <w:spacing w:after="0" w:line="276" w:lineRule="auto"/>
        <w:jc w:val="both"/>
        <w:rPr>
          <w:rFonts w:ascii="Times New Roman" w:eastAsia="Calibri" w:hAnsi="Times New Roman" w:cs="Times New Roman"/>
          <w:sz w:val="28"/>
          <w:szCs w:val="28"/>
        </w:rPr>
      </w:pPr>
      <w:r w:rsidRPr="005832AB">
        <w:rPr>
          <w:rFonts w:ascii="Times New Roman" w:eastAsia="Calibri" w:hAnsi="Times New Roman" w:cs="Times New Roman"/>
          <w:sz w:val="28"/>
          <w:szCs w:val="28"/>
        </w:rPr>
        <w:t xml:space="preserve">Пл. Киевского вокзала, дом 2 (ТРЦ «Европейский»), 1200 м/м, 100 м/м </w:t>
      </w:r>
      <w:r w:rsidRPr="005832AB">
        <w:rPr>
          <w:rFonts w:ascii="Times New Roman" w:eastAsia="Calibri" w:hAnsi="Times New Roman" w:cs="Times New Roman"/>
          <w:sz w:val="28"/>
          <w:szCs w:val="28"/>
        </w:rPr>
        <w:br/>
        <w:t>инвалидных;</w:t>
      </w:r>
    </w:p>
    <w:p w:rsidR="005832AB" w:rsidRPr="005832AB" w:rsidRDefault="005832AB" w:rsidP="005832AB">
      <w:pPr>
        <w:pStyle w:val="a4"/>
        <w:widowControl w:val="0"/>
        <w:numPr>
          <w:ilvl w:val="0"/>
          <w:numId w:val="4"/>
        </w:numPr>
        <w:autoSpaceDE w:val="0"/>
        <w:autoSpaceDN w:val="0"/>
        <w:adjustRightInd w:val="0"/>
        <w:spacing w:after="0" w:line="276" w:lineRule="auto"/>
        <w:jc w:val="both"/>
        <w:rPr>
          <w:rFonts w:ascii="Times New Roman" w:eastAsia="Calibri" w:hAnsi="Times New Roman" w:cs="Times New Roman"/>
          <w:sz w:val="28"/>
          <w:szCs w:val="28"/>
        </w:rPr>
      </w:pPr>
      <w:r w:rsidRPr="005832AB">
        <w:rPr>
          <w:rFonts w:ascii="Times New Roman" w:eastAsia="Calibri" w:hAnsi="Times New Roman" w:cs="Times New Roman"/>
          <w:sz w:val="28"/>
          <w:szCs w:val="28"/>
        </w:rPr>
        <w:t xml:space="preserve">Пл. Европы, дом 2 («Славянская Гостиница и Деловой Центр»), 70 м/м, </w:t>
      </w:r>
      <w:r w:rsidRPr="005832AB">
        <w:rPr>
          <w:rFonts w:ascii="Times New Roman" w:eastAsia="Calibri" w:hAnsi="Times New Roman" w:cs="Times New Roman"/>
          <w:sz w:val="28"/>
          <w:szCs w:val="28"/>
        </w:rPr>
        <w:br/>
        <w:t>7 инвалидных;</w:t>
      </w:r>
    </w:p>
    <w:p w:rsidR="005832AB" w:rsidRPr="005832AB" w:rsidRDefault="005832AB" w:rsidP="005832AB">
      <w:pPr>
        <w:pStyle w:val="a4"/>
        <w:widowControl w:val="0"/>
        <w:numPr>
          <w:ilvl w:val="0"/>
          <w:numId w:val="4"/>
        </w:numPr>
        <w:autoSpaceDE w:val="0"/>
        <w:autoSpaceDN w:val="0"/>
        <w:adjustRightInd w:val="0"/>
        <w:spacing w:after="0" w:line="276" w:lineRule="auto"/>
        <w:jc w:val="both"/>
        <w:rPr>
          <w:rFonts w:ascii="Times New Roman" w:eastAsia="Calibri" w:hAnsi="Times New Roman" w:cs="Times New Roman"/>
          <w:sz w:val="28"/>
          <w:szCs w:val="28"/>
        </w:rPr>
      </w:pPr>
      <w:r w:rsidRPr="005832AB">
        <w:rPr>
          <w:rFonts w:ascii="Times New Roman" w:eastAsia="Calibri" w:hAnsi="Times New Roman" w:cs="Times New Roman"/>
          <w:sz w:val="28"/>
          <w:szCs w:val="28"/>
        </w:rPr>
        <w:t>Пл. Киевского вокзала, дом 2 (напротив</w:t>
      </w:r>
      <w:r w:rsidRPr="005832AB">
        <w:rPr>
          <w:rFonts w:ascii="Times New Roman" w:hAnsi="Times New Roman" w:cs="Times New Roman"/>
          <w:sz w:val="28"/>
          <w:szCs w:val="28"/>
        </w:rPr>
        <w:t xml:space="preserve"> </w:t>
      </w:r>
      <w:r w:rsidRPr="005832AB">
        <w:rPr>
          <w:rFonts w:ascii="Times New Roman" w:eastAsia="Calibri" w:hAnsi="Times New Roman" w:cs="Times New Roman"/>
          <w:sz w:val="28"/>
          <w:szCs w:val="28"/>
        </w:rPr>
        <w:t xml:space="preserve">ТРЦ «Европейский»), 35 м/м, </w:t>
      </w:r>
      <w:r w:rsidRPr="005832AB">
        <w:rPr>
          <w:rFonts w:ascii="Times New Roman" w:eastAsia="Calibri" w:hAnsi="Times New Roman" w:cs="Times New Roman"/>
          <w:sz w:val="28"/>
          <w:szCs w:val="28"/>
        </w:rPr>
        <w:br/>
        <w:t>3 инвалидных;</w:t>
      </w:r>
    </w:p>
    <w:p w:rsidR="005832AB" w:rsidRPr="005832AB" w:rsidRDefault="005832AB" w:rsidP="005832AB">
      <w:pPr>
        <w:pStyle w:val="a4"/>
        <w:widowControl w:val="0"/>
        <w:numPr>
          <w:ilvl w:val="0"/>
          <w:numId w:val="4"/>
        </w:numPr>
        <w:autoSpaceDE w:val="0"/>
        <w:autoSpaceDN w:val="0"/>
        <w:adjustRightInd w:val="0"/>
        <w:spacing w:after="0" w:line="276" w:lineRule="auto"/>
        <w:jc w:val="both"/>
        <w:rPr>
          <w:rFonts w:ascii="Times New Roman" w:eastAsia="Calibri" w:hAnsi="Times New Roman" w:cs="Times New Roman"/>
          <w:sz w:val="28"/>
          <w:szCs w:val="28"/>
        </w:rPr>
      </w:pPr>
      <w:r w:rsidRPr="005832AB">
        <w:rPr>
          <w:rFonts w:ascii="Times New Roman" w:eastAsia="Calibri" w:hAnsi="Times New Roman" w:cs="Times New Roman"/>
          <w:sz w:val="28"/>
          <w:szCs w:val="28"/>
        </w:rPr>
        <w:t>Поклонная улица, дом 13, 11 м/м, 2 инвалидных;</w:t>
      </w:r>
    </w:p>
    <w:p w:rsidR="005832AB" w:rsidRPr="00055A52" w:rsidRDefault="005832AB" w:rsidP="00055A52">
      <w:pPr>
        <w:pStyle w:val="a4"/>
        <w:widowControl w:val="0"/>
        <w:numPr>
          <w:ilvl w:val="0"/>
          <w:numId w:val="4"/>
        </w:numPr>
        <w:autoSpaceDE w:val="0"/>
        <w:autoSpaceDN w:val="0"/>
        <w:adjustRightInd w:val="0"/>
        <w:spacing w:after="0" w:line="276" w:lineRule="auto"/>
        <w:jc w:val="both"/>
        <w:rPr>
          <w:rFonts w:ascii="Times New Roman" w:eastAsia="Calibri" w:hAnsi="Times New Roman" w:cs="Times New Roman"/>
          <w:sz w:val="28"/>
          <w:szCs w:val="28"/>
        </w:rPr>
      </w:pPr>
      <w:r w:rsidRPr="005832AB">
        <w:rPr>
          <w:rFonts w:ascii="Times New Roman" w:eastAsia="Calibri" w:hAnsi="Times New Roman" w:cs="Times New Roman"/>
          <w:sz w:val="28"/>
          <w:szCs w:val="28"/>
        </w:rPr>
        <w:t>Набережная Тараса Шевченко, дом 29, (97 м/м, 14 м/м инвалидных).</w:t>
      </w:r>
    </w:p>
    <w:p w:rsidR="005832AB" w:rsidRPr="005832AB" w:rsidRDefault="005832AB" w:rsidP="005832AB">
      <w:pPr>
        <w:spacing w:line="276" w:lineRule="auto"/>
        <w:ind w:firstLine="709"/>
        <w:jc w:val="center"/>
        <w:rPr>
          <w:rFonts w:ascii="Times New Roman" w:eastAsia="Calibri" w:hAnsi="Times New Roman" w:cs="Times New Roman"/>
          <w:b/>
          <w:sz w:val="28"/>
          <w:szCs w:val="28"/>
        </w:rPr>
      </w:pPr>
      <w:r w:rsidRPr="005832AB">
        <w:rPr>
          <w:rFonts w:ascii="Times New Roman" w:eastAsia="Calibri" w:hAnsi="Times New Roman" w:cs="Times New Roman"/>
          <w:b/>
          <w:sz w:val="28"/>
          <w:szCs w:val="28"/>
        </w:rPr>
        <w:t>Организация дорожного движения (мероприятия на 2025 год)</w:t>
      </w:r>
    </w:p>
    <w:p w:rsidR="005832AB" w:rsidRPr="005832AB" w:rsidRDefault="005832AB" w:rsidP="005832AB">
      <w:pPr>
        <w:spacing w:line="276" w:lineRule="auto"/>
        <w:jc w:val="both"/>
        <w:rPr>
          <w:rFonts w:ascii="Times New Roman" w:eastAsia="Calibri" w:hAnsi="Times New Roman" w:cs="Times New Roman"/>
          <w:sz w:val="28"/>
          <w:szCs w:val="28"/>
        </w:rPr>
      </w:pPr>
      <w:r w:rsidRPr="005832AB">
        <w:rPr>
          <w:rFonts w:ascii="Times New Roman" w:eastAsia="Calibri" w:hAnsi="Times New Roman" w:cs="Times New Roman"/>
          <w:sz w:val="28"/>
          <w:szCs w:val="28"/>
        </w:rPr>
        <w:lastRenderedPageBreak/>
        <w:tab/>
        <w:t xml:space="preserve">На рассмотрение Окружной комиссии по безопасности дорожного движения Западного административного округа города Москвы направлены следующие вопросы: </w:t>
      </w:r>
    </w:p>
    <w:p w:rsidR="005832AB" w:rsidRPr="005832AB" w:rsidRDefault="005832AB" w:rsidP="005832AB">
      <w:pPr>
        <w:spacing w:line="276" w:lineRule="auto"/>
        <w:ind w:firstLine="709"/>
        <w:jc w:val="both"/>
        <w:rPr>
          <w:rFonts w:ascii="Times New Roman" w:eastAsia="Calibri" w:hAnsi="Times New Roman" w:cs="Times New Roman"/>
          <w:sz w:val="28"/>
          <w:szCs w:val="28"/>
        </w:rPr>
      </w:pPr>
      <w:r w:rsidRPr="005832AB">
        <w:rPr>
          <w:rFonts w:ascii="Times New Roman" w:eastAsia="Calibri" w:hAnsi="Times New Roman" w:cs="Times New Roman"/>
          <w:sz w:val="28"/>
          <w:szCs w:val="28"/>
        </w:rPr>
        <w:t xml:space="preserve">1)  Установка ограждения на тротуаре возле МКД по адресу: пл. Победы, д.1, </w:t>
      </w:r>
      <w:proofErr w:type="spellStart"/>
      <w:proofErr w:type="gramStart"/>
      <w:r w:rsidRPr="005832AB">
        <w:rPr>
          <w:rFonts w:ascii="Times New Roman" w:eastAsia="Calibri" w:hAnsi="Times New Roman" w:cs="Times New Roman"/>
          <w:sz w:val="28"/>
          <w:szCs w:val="28"/>
        </w:rPr>
        <w:t>корп.А</w:t>
      </w:r>
      <w:proofErr w:type="spellEnd"/>
      <w:proofErr w:type="gramEnd"/>
      <w:r w:rsidRPr="005832AB">
        <w:rPr>
          <w:rFonts w:ascii="Times New Roman" w:eastAsia="Calibri" w:hAnsi="Times New Roman" w:cs="Times New Roman"/>
          <w:sz w:val="28"/>
          <w:szCs w:val="28"/>
        </w:rPr>
        <w:t xml:space="preserve"> (в процессе реализации);</w:t>
      </w:r>
    </w:p>
    <w:p w:rsidR="005832AB" w:rsidRPr="005832AB" w:rsidRDefault="005832AB" w:rsidP="005832AB">
      <w:pPr>
        <w:spacing w:line="276" w:lineRule="auto"/>
        <w:ind w:firstLine="709"/>
        <w:jc w:val="both"/>
        <w:rPr>
          <w:rFonts w:ascii="Times New Roman" w:eastAsia="Calibri" w:hAnsi="Times New Roman" w:cs="Times New Roman"/>
          <w:sz w:val="28"/>
          <w:szCs w:val="28"/>
        </w:rPr>
      </w:pPr>
      <w:r w:rsidRPr="005832AB">
        <w:rPr>
          <w:rFonts w:ascii="Times New Roman" w:eastAsia="Calibri" w:hAnsi="Times New Roman" w:cs="Times New Roman"/>
          <w:sz w:val="28"/>
          <w:szCs w:val="28"/>
        </w:rPr>
        <w:t>2) Обустройство наземных пешеходных переходов на участке по адресным ориентирам: ул. Поклонная, напротив д.3, корп.2,3 и 4 (строения БЦ «</w:t>
      </w:r>
      <w:proofErr w:type="spellStart"/>
      <w:r w:rsidRPr="005832AB">
        <w:rPr>
          <w:rFonts w:ascii="Times New Roman" w:eastAsia="Calibri" w:hAnsi="Times New Roman" w:cs="Times New Roman"/>
          <w:sz w:val="28"/>
          <w:szCs w:val="28"/>
        </w:rPr>
        <w:t>Poklonka</w:t>
      </w:r>
      <w:proofErr w:type="spellEnd"/>
      <w:r w:rsidRPr="005832AB">
        <w:rPr>
          <w:rFonts w:ascii="Times New Roman" w:eastAsia="Calibri" w:hAnsi="Times New Roman" w:cs="Times New Roman"/>
          <w:sz w:val="28"/>
          <w:szCs w:val="28"/>
        </w:rPr>
        <w:t xml:space="preserve"> </w:t>
      </w:r>
      <w:proofErr w:type="spellStart"/>
      <w:r w:rsidRPr="005832AB">
        <w:rPr>
          <w:rFonts w:ascii="Times New Roman" w:eastAsia="Calibri" w:hAnsi="Times New Roman" w:cs="Times New Roman"/>
          <w:sz w:val="28"/>
          <w:szCs w:val="28"/>
        </w:rPr>
        <w:t>Place</w:t>
      </w:r>
      <w:proofErr w:type="spellEnd"/>
      <w:r w:rsidRPr="005832AB">
        <w:rPr>
          <w:rFonts w:ascii="Times New Roman" w:eastAsia="Calibri" w:hAnsi="Times New Roman" w:cs="Times New Roman"/>
          <w:sz w:val="28"/>
          <w:szCs w:val="28"/>
        </w:rPr>
        <w:t>» (в процессе реализации);</w:t>
      </w:r>
    </w:p>
    <w:p w:rsidR="005832AB" w:rsidRPr="005832AB" w:rsidRDefault="005832AB" w:rsidP="005832AB">
      <w:pPr>
        <w:spacing w:line="276" w:lineRule="auto"/>
        <w:ind w:firstLine="709"/>
        <w:jc w:val="both"/>
        <w:rPr>
          <w:rFonts w:ascii="Times New Roman" w:eastAsia="Calibri" w:hAnsi="Times New Roman" w:cs="Times New Roman"/>
          <w:sz w:val="28"/>
          <w:szCs w:val="28"/>
        </w:rPr>
      </w:pPr>
      <w:r w:rsidRPr="005832AB">
        <w:rPr>
          <w:rFonts w:ascii="Times New Roman" w:eastAsia="Calibri" w:hAnsi="Times New Roman" w:cs="Times New Roman"/>
          <w:sz w:val="28"/>
          <w:szCs w:val="28"/>
        </w:rPr>
        <w:t>3) Установка дорожного знака «Стоянка запрещена» на земельном участке рядом с АЗС «Лукойл» по адресу: ул. Киевская, рядом с д. 8А (реализован);</w:t>
      </w:r>
    </w:p>
    <w:p w:rsidR="005832AB" w:rsidRPr="005832AB" w:rsidRDefault="005832AB" w:rsidP="005832AB">
      <w:pPr>
        <w:spacing w:line="276" w:lineRule="auto"/>
        <w:ind w:firstLine="709"/>
        <w:jc w:val="both"/>
        <w:rPr>
          <w:rFonts w:ascii="Times New Roman" w:eastAsia="Calibri" w:hAnsi="Times New Roman" w:cs="Times New Roman"/>
          <w:sz w:val="28"/>
          <w:szCs w:val="28"/>
        </w:rPr>
      </w:pPr>
      <w:r w:rsidRPr="005832AB">
        <w:rPr>
          <w:rFonts w:ascii="Times New Roman" w:eastAsia="Calibri" w:hAnsi="Times New Roman" w:cs="Times New Roman"/>
          <w:sz w:val="28"/>
          <w:szCs w:val="28"/>
        </w:rPr>
        <w:t>4) Расширение тротуарной зоны на 2-м Брянском переулке, а также обустройство дополнительного пешеходного перехода на участке улично-дорожной сети возле ТГК «Киевский», расположенного по адресу: ул. Киевская, д.2 (в процессе реализации);</w:t>
      </w:r>
    </w:p>
    <w:p w:rsidR="005832AB" w:rsidRDefault="005832AB" w:rsidP="00055A52">
      <w:pPr>
        <w:spacing w:line="276" w:lineRule="auto"/>
        <w:ind w:firstLine="709"/>
        <w:jc w:val="both"/>
        <w:rPr>
          <w:rFonts w:ascii="Times New Roman" w:eastAsia="Calibri" w:hAnsi="Times New Roman" w:cs="Times New Roman"/>
          <w:sz w:val="28"/>
          <w:szCs w:val="28"/>
        </w:rPr>
      </w:pPr>
      <w:r w:rsidRPr="005832AB">
        <w:rPr>
          <w:rFonts w:ascii="Times New Roman" w:eastAsia="Calibri" w:hAnsi="Times New Roman" w:cs="Times New Roman"/>
          <w:sz w:val="28"/>
          <w:szCs w:val="28"/>
        </w:rPr>
        <w:t>5) Установка дорожных знаков «Остановка запрещена» и «Работает эвакуатор» на проезде между МКД по адресу: Кутузовский проспект, д.14 и зданием по адресу: Кутузовский проспект,</w:t>
      </w:r>
      <w:r w:rsidR="00055A52">
        <w:rPr>
          <w:rFonts w:ascii="Times New Roman" w:eastAsia="Calibri" w:hAnsi="Times New Roman" w:cs="Times New Roman"/>
          <w:sz w:val="28"/>
          <w:szCs w:val="28"/>
        </w:rPr>
        <w:t xml:space="preserve"> д.12А (в процессе реализации).</w:t>
      </w:r>
    </w:p>
    <w:p w:rsidR="00055A52" w:rsidRPr="00055A52" w:rsidRDefault="00055A52" w:rsidP="00055A52">
      <w:pPr>
        <w:spacing w:line="276" w:lineRule="auto"/>
        <w:ind w:firstLine="709"/>
        <w:jc w:val="both"/>
        <w:rPr>
          <w:rFonts w:ascii="Times New Roman" w:eastAsia="Calibri" w:hAnsi="Times New Roman" w:cs="Times New Roman"/>
          <w:sz w:val="28"/>
          <w:szCs w:val="28"/>
        </w:rPr>
      </w:pPr>
    </w:p>
    <w:p w:rsidR="005832AB" w:rsidRPr="005832AB" w:rsidRDefault="005832AB" w:rsidP="005832AB">
      <w:pPr>
        <w:spacing w:line="276" w:lineRule="auto"/>
        <w:ind w:firstLine="709"/>
        <w:jc w:val="center"/>
        <w:rPr>
          <w:rFonts w:ascii="Times New Roman" w:eastAsia="Calibri" w:hAnsi="Times New Roman" w:cs="Times New Roman"/>
          <w:b/>
          <w:sz w:val="28"/>
          <w:szCs w:val="28"/>
        </w:rPr>
      </w:pPr>
      <w:r w:rsidRPr="005832AB">
        <w:rPr>
          <w:rFonts w:ascii="Times New Roman" w:eastAsia="Calibri" w:hAnsi="Times New Roman" w:cs="Times New Roman"/>
          <w:b/>
          <w:sz w:val="28"/>
          <w:szCs w:val="28"/>
        </w:rPr>
        <w:t>Дополнительная информация</w:t>
      </w:r>
    </w:p>
    <w:p w:rsidR="005832AB" w:rsidRPr="005832AB" w:rsidRDefault="005832AB" w:rsidP="005832AB">
      <w:pPr>
        <w:spacing w:line="276" w:lineRule="auto"/>
        <w:jc w:val="both"/>
        <w:rPr>
          <w:rFonts w:ascii="Times New Roman" w:hAnsi="Times New Roman" w:cs="Times New Roman"/>
          <w:b/>
          <w:sz w:val="28"/>
          <w:szCs w:val="28"/>
        </w:rPr>
      </w:pPr>
      <w:r w:rsidRPr="005832AB">
        <w:rPr>
          <w:rFonts w:ascii="Times New Roman" w:hAnsi="Times New Roman" w:cs="Times New Roman"/>
          <w:b/>
          <w:sz w:val="28"/>
          <w:szCs w:val="28"/>
        </w:rPr>
        <w:t>1) ул. Студенческая вл.9 – ООО «СПУН» земельный участок.</w:t>
      </w:r>
    </w:p>
    <w:p w:rsidR="005832AB" w:rsidRPr="005832AB" w:rsidRDefault="005832AB" w:rsidP="005832AB">
      <w:pPr>
        <w:spacing w:line="276" w:lineRule="auto"/>
        <w:ind w:firstLine="708"/>
        <w:jc w:val="both"/>
        <w:rPr>
          <w:rFonts w:ascii="Times New Roman" w:hAnsi="Times New Roman" w:cs="Times New Roman"/>
          <w:sz w:val="28"/>
          <w:szCs w:val="28"/>
        </w:rPr>
      </w:pPr>
      <w:r w:rsidRPr="005832AB">
        <w:rPr>
          <w:rFonts w:ascii="Times New Roman" w:hAnsi="Times New Roman" w:cs="Times New Roman"/>
          <w:sz w:val="28"/>
          <w:szCs w:val="28"/>
        </w:rPr>
        <w:t>В 2024 году сотрудниками управы района неоднократно проводились разъяснительные беседы с собственником и мероприятия по наведению и поддержанию порядка на земельном участке ООО «СПУН».</w:t>
      </w:r>
    </w:p>
    <w:p w:rsidR="005832AB" w:rsidRPr="005832AB" w:rsidRDefault="005832AB" w:rsidP="005832AB">
      <w:pPr>
        <w:spacing w:line="276" w:lineRule="auto"/>
        <w:jc w:val="both"/>
        <w:rPr>
          <w:rFonts w:ascii="Times New Roman" w:hAnsi="Times New Roman" w:cs="Times New Roman"/>
          <w:sz w:val="28"/>
          <w:szCs w:val="28"/>
        </w:rPr>
      </w:pPr>
      <w:r w:rsidRPr="005832AB">
        <w:rPr>
          <w:rFonts w:ascii="Times New Roman" w:hAnsi="Times New Roman" w:cs="Times New Roman"/>
          <w:sz w:val="28"/>
          <w:szCs w:val="28"/>
        </w:rPr>
        <w:t>Также ведется постоянный контроль за содержанием земельного участка и предотвращению возможного продолжения строительства без разрешительной документации.</w:t>
      </w:r>
    </w:p>
    <w:p w:rsidR="005832AB" w:rsidRPr="005832AB" w:rsidRDefault="005832AB" w:rsidP="005832AB">
      <w:pPr>
        <w:spacing w:line="276" w:lineRule="auto"/>
        <w:jc w:val="both"/>
        <w:rPr>
          <w:rFonts w:ascii="Times New Roman" w:hAnsi="Times New Roman" w:cs="Times New Roman"/>
          <w:b/>
          <w:sz w:val="28"/>
          <w:szCs w:val="28"/>
        </w:rPr>
      </w:pPr>
      <w:r w:rsidRPr="005832AB">
        <w:rPr>
          <w:rFonts w:ascii="Times New Roman" w:hAnsi="Times New Roman" w:cs="Times New Roman"/>
          <w:sz w:val="28"/>
          <w:szCs w:val="28"/>
        </w:rPr>
        <w:tab/>
      </w:r>
      <w:r w:rsidRPr="005832AB">
        <w:rPr>
          <w:rFonts w:ascii="Times New Roman" w:hAnsi="Times New Roman" w:cs="Times New Roman"/>
          <w:b/>
          <w:sz w:val="28"/>
          <w:szCs w:val="28"/>
        </w:rPr>
        <w:t>2) ул. Киевская д.21 – нежилое здание (реконструкция).</w:t>
      </w:r>
    </w:p>
    <w:p w:rsidR="005832AB" w:rsidRPr="005832AB" w:rsidRDefault="005832AB" w:rsidP="005832AB">
      <w:pPr>
        <w:spacing w:line="276" w:lineRule="auto"/>
        <w:ind w:firstLine="708"/>
        <w:jc w:val="both"/>
        <w:rPr>
          <w:rFonts w:ascii="Times New Roman" w:hAnsi="Times New Roman" w:cs="Times New Roman"/>
          <w:sz w:val="28"/>
          <w:szCs w:val="28"/>
        </w:rPr>
      </w:pPr>
      <w:r w:rsidRPr="005832AB">
        <w:rPr>
          <w:rFonts w:ascii="Times New Roman" w:hAnsi="Times New Roman" w:cs="Times New Roman"/>
          <w:sz w:val="28"/>
          <w:szCs w:val="28"/>
        </w:rPr>
        <w:t xml:space="preserve">В 2023 году между ООО «Град» и Департаментом городского имущества города Москвы заключено концессионное соглашение, в рамках которого запланированы работы по реконструкции объекта недвижимости. В настоящее время осуществляется разработка проектной документации. Ориентировочный срок реализации объекта 1-ый квартал 2026 года. </w:t>
      </w:r>
    </w:p>
    <w:p w:rsidR="005832AB" w:rsidRPr="005832AB" w:rsidRDefault="005832AB" w:rsidP="005832AB">
      <w:pPr>
        <w:spacing w:line="276" w:lineRule="auto"/>
        <w:ind w:firstLine="709"/>
        <w:jc w:val="both"/>
        <w:rPr>
          <w:rFonts w:ascii="Times New Roman" w:hAnsi="Times New Roman" w:cs="Times New Roman"/>
          <w:b/>
          <w:sz w:val="28"/>
          <w:szCs w:val="28"/>
        </w:rPr>
      </w:pPr>
    </w:p>
    <w:p w:rsidR="005832AB" w:rsidRPr="005832AB" w:rsidRDefault="005832AB" w:rsidP="005832AB">
      <w:pPr>
        <w:spacing w:line="276" w:lineRule="auto"/>
        <w:ind w:firstLine="709"/>
        <w:jc w:val="both"/>
        <w:rPr>
          <w:rFonts w:ascii="Times New Roman" w:hAnsi="Times New Roman" w:cs="Times New Roman"/>
          <w:b/>
          <w:sz w:val="28"/>
          <w:szCs w:val="28"/>
        </w:rPr>
      </w:pPr>
      <w:r w:rsidRPr="005832AB">
        <w:rPr>
          <w:rFonts w:ascii="Times New Roman" w:hAnsi="Times New Roman" w:cs="Times New Roman"/>
          <w:b/>
          <w:sz w:val="28"/>
          <w:szCs w:val="28"/>
        </w:rPr>
        <w:t xml:space="preserve">3) </w:t>
      </w:r>
      <w:proofErr w:type="spellStart"/>
      <w:r w:rsidRPr="005832AB">
        <w:rPr>
          <w:rFonts w:ascii="Times New Roman" w:hAnsi="Times New Roman" w:cs="Times New Roman"/>
          <w:b/>
          <w:sz w:val="28"/>
          <w:szCs w:val="28"/>
        </w:rPr>
        <w:t>Бережковская</w:t>
      </w:r>
      <w:proofErr w:type="spellEnd"/>
      <w:r w:rsidRPr="005832AB">
        <w:rPr>
          <w:rFonts w:ascii="Times New Roman" w:hAnsi="Times New Roman" w:cs="Times New Roman"/>
          <w:b/>
          <w:sz w:val="28"/>
          <w:szCs w:val="28"/>
        </w:rPr>
        <w:t xml:space="preserve"> наб. – декоративные экраны (байпас Мосэнерго).</w:t>
      </w:r>
    </w:p>
    <w:p w:rsidR="005832AB" w:rsidRPr="005832AB" w:rsidRDefault="005832AB" w:rsidP="005832AB">
      <w:pPr>
        <w:spacing w:line="276" w:lineRule="auto"/>
        <w:ind w:firstLine="708"/>
        <w:jc w:val="both"/>
        <w:rPr>
          <w:rFonts w:ascii="Times New Roman" w:hAnsi="Times New Roman" w:cs="Times New Roman"/>
          <w:sz w:val="28"/>
          <w:szCs w:val="28"/>
        </w:rPr>
      </w:pPr>
      <w:r w:rsidRPr="005832AB">
        <w:rPr>
          <w:rFonts w:ascii="Times New Roman" w:hAnsi="Times New Roman" w:cs="Times New Roman"/>
          <w:sz w:val="28"/>
          <w:szCs w:val="28"/>
        </w:rPr>
        <w:t xml:space="preserve">Вдоль </w:t>
      </w:r>
      <w:proofErr w:type="spellStart"/>
      <w:r w:rsidRPr="005832AB">
        <w:rPr>
          <w:rFonts w:ascii="Times New Roman" w:hAnsi="Times New Roman" w:cs="Times New Roman"/>
          <w:sz w:val="28"/>
          <w:szCs w:val="28"/>
        </w:rPr>
        <w:t>Бережковской</w:t>
      </w:r>
      <w:proofErr w:type="spellEnd"/>
      <w:r w:rsidRPr="005832AB">
        <w:rPr>
          <w:rFonts w:ascii="Times New Roman" w:hAnsi="Times New Roman" w:cs="Times New Roman"/>
          <w:sz w:val="28"/>
          <w:szCs w:val="28"/>
        </w:rPr>
        <w:t xml:space="preserve"> набережной от ТТК до д.10 по </w:t>
      </w:r>
      <w:proofErr w:type="spellStart"/>
      <w:r w:rsidRPr="005832AB">
        <w:rPr>
          <w:rFonts w:ascii="Times New Roman" w:hAnsi="Times New Roman" w:cs="Times New Roman"/>
          <w:sz w:val="28"/>
          <w:szCs w:val="28"/>
        </w:rPr>
        <w:t>Бережковской</w:t>
      </w:r>
      <w:proofErr w:type="spellEnd"/>
      <w:r w:rsidRPr="005832AB">
        <w:rPr>
          <w:rFonts w:ascii="Times New Roman" w:hAnsi="Times New Roman" w:cs="Times New Roman"/>
          <w:sz w:val="28"/>
          <w:szCs w:val="28"/>
        </w:rPr>
        <w:t xml:space="preserve"> наб. проходит наземный участок тепловой сети ПАО «Мосэнерго» который эксплуатируется ПАО «МОЭК», внешний облик байпаса скрывают декоративные экраны, расположенные вдоль него.</w:t>
      </w:r>
    </w:p>
    <w:p w:rsidR="005832AB" w:rsidRPr="005832AB" w:rsidRDefault="005832AB" w:rsidP="005832AB">
      <w:pPr>
        <w:spacing w:line="276" w:lineRule="auto"/>
        <w:jc w:val="both"/>
        <w:rPr>
          <w:rFonts w:ascii="Times New Roman" w:hAnsi="Times New Roman" w:cs="Times New Roman"/>
          <w:sz w:val="28"/>
          <w:szCs w:val="28"/>
        </w:rPr>
      </w:pPr>
      <w:r w:rsidRPr="005832AB">
        <w:rPr>
          <w:rFonts w:ascii="Times New Roman" w:hAnsi="Times New Roman" w:cs="Times New Roman"/>
          <w:sz w:val="28"/>
          <w:szCs w:val="28"/>
        </w:rPr>
        <w:tab/>
        <w:t>В целях поддержания внешнего вида декоративных ограждений, в 2024 году сотрудниками отдела строительства проведены мероприятия по признанию декоративных экранов бесхозяйными с последующей передачей их в собственность г. Москвы и определением эксплуатирующей организации.</w:t>
      </w:r>
    </w:p>
    <w:p w:rsidR="005832AB" w:rsidRPr="005832AB" w:rsidRDefault="005832AB" w:rsidP="005832AB">
      <w:pPr>
        <w:spacing w:line="276" w:lineRule="auto"/>
        <w:ind w:firstLine="709"/>
        <w:jc w:val="both"/>
        <w:rPr>
          <w:rFonts w:ascii="Times New Roman" w:hAnsi="Times New Roman" w:cs="Times New Roman"/>
          <w:b/>
          <w:sz w:val="28"/>
          <w:szCs w:val="28"/>
        </w:rPr>
      </w:pPr>
      <w:r w:rsidRPr="005832AB">
        <w:rPr>
          <w:rFonts w:ascii="Times New Roman" w:hAnsi="Times New Roman" w:cs="Times New Roman"/>
          <w:b/>
          <w:sz w:val="28"/>
          <w:szCs w:val="28"/>
        </w:rPr>
        <w:t>4) Подготовка к отопительному периоду.</w:t>
      </w:r>
    </w:p>
    <w:p w:rsidR="005832AB" w:rsidRPr="005832AB" w:rsidRDefault="005832AB" w:rsidP="005832AB">
      <w:pPr>
        <w:spacing w:line="276" w:lineRule="auto"/>
        <w:ind w:firstLine="708"/>
        <w:jc w:val="both"/>
        <w:rPr>
          <w:rFonts w:ascii="Times New Roman" w:hAnsi="Times New Roman" w:cs="Times New Roman"/>
          <w:sz w:val="28"/>
          <w:szCs w:val="28"/>
        </w:rPr>
      </w:pPr>
      <w:r w:rsidRPr="005832AB">
        <w:rPr>
          <w:rFonts w:ascii="Times New Roman" w:hAnsi="Times New Roman" w:cs="Times New Roman"/>
          <w:sz w:val="28"/>
          <w:szCs w:val="28"/>
        </w:rPr>
        <w:t>За отделом строительства управы района Дорогомилово закреплены все нежилые здания района, кроме торгово-развлекательных, гостиничных объектов, объектов здравоохранения и социального назначения, а это более 80% от всех нежилых строений.</w:t>
      </w:r>
    </w:p>
    <w:p w:rsidR="005832AB" w:rsidRPr="005832AB" w:rsidRDefault="005832AB" w:rsidP="005832AB">
      <w:pPr>
        <w:spacing w:line="276" w:lineRule="auto"/>
        <w:ind w:firstLine="708"/>
        <w:jc w:val="both"/>
        <w:rPr>
          <w:rFonts w:ascii="Times New Roman" w:hAnsi="Times New Roman" w:cs="Times New Roman"/>
          <w:sz w:val="28"/>
          <w:szCs w:val="28"/>
        </w:rPr>
      </w:pPr>
      <w:r w:rsidRPr="005832AB">
        <w:rPr>
          <w:rFonts w:ascii="Times New Roman" w:hAnsi="Times New Roman" w:cs="Times New Roman"/>
          <w:sz w:val="28"/>
          <w:szCs w:val="28"/>
        </w:rPr>
        <w:t xml:space="preserve">В 2024 году сотрудниками отдела проведена большая работа по подготовке нежилых зданий к отопительному периоду 2024-2025, оказано содействие собственникам строений в устранении замечаний. Управой района было подписано 303 акта подготовки к отопительному периоду.   </w:t>
      </w:r>
    </w:p>
    <w:p w:rsidR="005832AB" w:rsidRPr="005832AB" w:rsidRDefault="005832AB" w:rsidP="005832AB">
      <w:pPr>
        <w:spacing w:line="276" w:lineRule="auto"/>
        <w:ind w:firstLine="851"/>
        <w:jc w:val="both"/>
        <w:rPr>
          <w:rFonts w:ascii="Times New Roman" w:hAnsi="Times New Roman" w:cs="Times New Roman"/>
          <w:b/>
          <w:sz w:val="28"/>
          <w:szCs w:val="28"/>
        </w:rPr>
      </w:pPr>
      <w:r w:rsidRPr="005832AB">
        <w:rPr>
          <w:rFonts w:ascii="Times New Roman" w:hAnsi="Times New Roman" w:cs="Times New Roman"/>
          <w:b/>
          <w:sz w:val="28"/>
          <w:szCs w:val="28"/>
        </w:rPr>
        <w:t>5) Борьба с несанкционированными навалами грунтов и строительного мусора на территории района.</w:t>
      </w:r>
    </w:p>
    <w:p w:rsidR="005832AB" w:rsidRPr="005832AB" w:rsidRDefault="005832AB" w:rsidP="005832AB">
      <w:pPr>
        <w:spacing w:line="276" w:lineRule="auto"/>
        <w:ind w:firstLine="708"/>
        <w:jc w:val="both"/>
        <w:rPr>
          <w:rFonts w:ascii="Times New Roman" w:hAnsi="Times New Roman" w:cs="Times New Roman"/>
          <w:sz w:val="28"/>
          <w:szCs w:val="28"/>
        </w:rPr>
      </w:pPr>
      <w:r w:rsidRPr="005832AB">
        <w:rPr>
          <w:rFonts w:ascii="Times New Roman" w:hAnsi="Times New Roman" w:cs="Times New Roman"/>
          <w:sz w:val="28"/>
          <w:szCs w:val="28"/>
        </w:rPr>
        <w:t xml:space="preserve">В 2024 году сотрудниками отдела велась активная работа по пресечению несанкционированных навалов грунта и строительного мусора на территории района Дорогомилово. </w:t>
      </w:r>
    </w:p>
    <w:p w:rsidR="005832AB" w:rsidRPr="005832AB" w:rsidRDefault="005832AB" w:rsidP="005832AB">
      <w:pPr>
        <w:spacing w:line="276" w:lineRule="auto"/>
        <w:ind w:firstLine="708"/>
        <w:jc w:val="both"/>
        <w:rPr>
          <w:rFonts w:ascii="Times New Roman" w:hAnsi="Times New Roman" w:cs="Times New Roman"/>
          <w:sz w:val="28"/>
          <w:szCs w:val="28"/>
        </w:rPr>
      </w:pPr>
      <w:r w:rsidRPr="005832AB">
        <w:rPr>
          <w:rFonts w:ascii="Times New Roman" w:hAnsi="Times New Roman" w:cs="Times New Roman"/>
          <w:sz w:val="28"/>
          <w:szCs w:val="28"/>
        </w:rPr>
        <w:t xml:space="preserve">После обнаружений навалов, сотрудниками отдела проводились расследования, с просмотром видео с камер, а также составлением маршрутов движения транспортных средств, для последующей передачи в ОМВД по району Дорогомилово города Москвы. </w:t>
      </w:r>
    </w:p>
    <w:p w:rsidR="005832AB" w:rsidRPr="005832AB" w:rsidRDefault="005832AB" w:rsidP="005832AB">
      <w:pPr>
        <w:spacing w:line="276" w:lineRule="auto"/>
        <w:ind w:firstLine="708"/>
        <w:jc w:val="both"/>
        <w:rPr>
          <w:rFonts w:ascii="Times New Roman" w:hAnsi="Times New Roman" w:cs="Times New Roman"/>
          <w:sz w:val="28"/>
          <w:szCs w:val="28"/>
        </w:rPr>
      </w:pPr>
      <w:r w:rsidRPr="005832AB">
        <w:rPr>
          <w:rFonts w:ascii="Times New Roman" w:hAnsi="Times New Roman" w:cs="Times New Roman"/>
          <w:sz w:val="28"/>
          <w:szCs w:val="28"/>
        </w:rPr>
        <w:t xml:space="preserve">В результате проведенных мероприятий, совместно ОМВД по району Дорогомилово города Москвы, лица ответственные за указанные нарушения, неоднократно привлекались к административной ответственности. </w:t>
      </w:r>
    </w:p>
    <w:p w:rsidR="005832AB" w:rsidRPr="005832AB" w:rsidRDefault="005832AB" w:rsidP="005832AB">
      <w:pPr>
        <w:spacing w:line="276" w:lineRule="auto"/>
        <w:ind w:firstLine="851"/>
        <w:jc w:val="both"/>
        <w:rPr>
          <w:rFonts w:ascii="Times New Roman" w:hAnsi="Times New Roman" w:cs="Times New Roman"/>
          <w:b/>
          <w:sz w:val="28"/>
          <w:szCs w:val="28"/>
        </w:rPr>
      </w:pPr>
    </w:p>
    <w:p w:rsidR="005832AB" w:rsidRPr="005832AB" w:rsidRDefault="005832AB" w:rsidP="005832AB">
      <w:pPr>
        <w:spacing w:line="276" w:lineRule="auto"/>
        <w:ind w:firstLine="851"/>
        <w:jc w:val="both"/>
        <w:rPr>
          <w:rFonts w:ascii="Times New Roman" w:hAnsi="Times New Roman" w:cs="Times New Roman"/>
          <w:b/>
          <w:sz w:val="28"/>
          <w:szCs w:val="28"/>
        </w:rPr>
      </w:pPr>
      <w:r w:rsidRPr="005832AB">
        <w:rPr>
          <w:rFonts w:ascii="Times New Roman" w:hAnsi="Times New Roman" w:cs="Times New Roman"/>
          <w:b/>
          <w:sz w:val="28"/>
          <w:szCs w:val="28"/>
        </w:rPr>
        <w:t>6) Контроль проведения земляных работ на территории района Дорогомилово и восстановление нарушенного благоустройства.</w:t>
      </w:r>
    </w:p>
    <w:p w:rsidR="005832AB" w:rsidRPr="005832AB" w:rsidRDefault="005832AB" w:rsidP="005832AB">
      <w:pPr>
        <w:spacing w:line="276" w:lineRule="auto"/>
        <w:ind w:firstLine="708"/>
        <w:jc w:val="both"/>
        <w:rPr>
          <w:rFonts w:ascii="Times New Roman" w:hAnsi="Times New Roman" w:cs="Times New Roman"/>
          <w:sz w:val="28"/>
          <w:szCs w:val="28"/>
        </w:rPr>
      </w:pPr>
      <w:r w:rsidRPr="005832AB">
        <w:rPr>
          <w:rFonts w:ascii="Times New Roman" w:hAnsi="Times New Roman" w:cs="Times New Roman"/>
          <w:sz w:val="28"/>
          <w:szCs w:val="28"/>
        </w:rPr>
        <w:lastRenderedPageBreak/>
        <w:t>В 2024 году сотрудниками отдела проводился ежедневный мониторинг территории района на предмет проведения несанкционированных земляных работ, а также осуществлялся контроля соблюдения правил производства земляных работ и восстановления благоустройства после их проведения.</w:t>
      </w:r>
    </w:p>
    <w:p w:rsidR="005832AB" w:rsidRPr="005832AB" w:rsidRDefault="005832AB" w:rsidP="005832AB">
      <w:pPr>
        <w:spacing w:line="276" w:lineRule="auto"/>
        <w:ind w:firstLine="708"/>
        <w:jc w:val="both"/>
        <w:rPr>
          <w:rFonts w:ascii="Times New Roman" w:hAnsi="Times New Roman" w:cs="Times New Roman"/>
          <w:sz w:val="28"/>
          <w:szCs w:val="28"/>
        </w:rPr>
      </w:pPr>
      <w:r w:rsidRPr="005832AB">
        <w:rPr>
          <w:rFonts w:ascii="Times New Roman" w:hAnsi="Times New Roman" w:cs="Times New Roman"/>
          <w:sz w:val="28"/>
          <w:szCs w:val="28"/>
        </w:rPr>
        <w:t>За 2024 год направлено более 60 писем в адрес подрядных организаций и заказчиков проведения работ, о приведении зоны производства работ в удовлетворительное состояние, а также более 20 обращений в контрольно-надзорные органы для проведения проверки по факту неудовлетворительного проведения работ и нарушений природоохранного и земельного законодательства.</w:t>
      </w:r>
    </w:p>
    <w:p w:rsidR="005832AB" w:rsidRPr="005832AB" w:rsidRDefault="005832AB" w:rsidP="005832AB">
      <w:pPr>
        <w:spacing w:line="276" w:lineRule="auto"/>
        <w:ind w:firstLine="708"/>
        <w:jc w:val="both"/>
        <w:rPr>
          <w:rFonts w:ascii="Times New Roman" w:hAnsi="Times New Roman" w:cs="Times New Roman"/>
          <w:sz w:val="28"/>
          <w:szCs w:val="28"/>
        </w:rPr>
      </w:pPr>
      <w:r w:rsidRPr="005832AB">
        <w:rPr>
          <w:rFonts w:ascii="Times New Roman" w:hAnsi="Times New Roman" w:cs="Times New Roman"/>
          <w:sz w:val="28"/>
          <w:szCs w:val="28"/>
        </w:rPr>
        <w:t>В связи с санкциями Правительством РФ был введен мораторий на штрафы организаций, что значительно усложняло работу по привлечению к административной и дисциплинарной ответственности юридических лиц.</w:t>
      </w:r>
    </w:p>
    <w:p w:rsidR="005832AB" w:rsidRPr="005832AB" w:rsidRDefault="005832AB" w:rsidP="005832AB">
      <w:pPr>
        <w:pStyle w:val="a4"/>
        <w:spacing w:line="276" w:lineRule="auto"/>
        <w:ind w:left="709"/>
        <w:jc w:val="both"/>
        <w:rPr>
          <w:rFonts w:ascii="Times New Roman" w:hAnsi="Times New Roman" w:cs="Times New Roman"/>
          <w:b/>
          <w:sz w:val="28"/>
          <w:szCs w:val="28"/>
        </w:rPr>
      </w:pPr>
      <w:r w:rsidRPr="005832AB">
        <w:rPr>
          <w:rFonts w:ascii="Times New Roman" w:hAnsi="Times New Roman" w:cs="Times New Roman"/>
          <w:b/>
          <w:sz w:val="28"/>
          <w:szCs w:val="28"/>
        </w:rPr>
        <w:t>7)</w:t>
      </w:r>
      <w:r>
        <w:rPr>
          <w:rFonts w:ascii="Times New Roman" w:hAnsi="Times New Roman" w:cs="Times New Roman"/>
          <w:b/>
          <w:sz w:val="28"/>
          <w:szCs w:val="28"/>
        </w:rPr>
        <w:t xml:space="preserve"> </w:t>
      </w:r>
      <w:r w:rsidRPr="005832AB">
        <w:rPr>
          <w:rFonts w:ascii="Times New Roman" w:hAnsi="Times New Roman" w:cs="Times New Roman"/>
          <w:b/>
          <w:sz w:val="28"/>
          <w:szCs w:val="28"/>
        </w:rPr>
        <w:t>Размещение некапитальных объектов спортивного назначения в границах территории района Дорогомилово.</w:t>
      </w:r>
    </w:p>
    <w:p w:rsidR="00055A52" w:rsidRPr="009A7E24" w:rsidRDefault="005832AB" w:rsidP="009A7E24">
      <w:pPr>
        <w:pStyle w:val="a4"/>
        <w:spacing w:line="276" w:lineRule="auto"/>
        <w:ind w:left="0" w:firstLine="709"/>
        <w:jc w:val="both"/>
        <w:rPr>
          <w:rFonts w:ascii="Times New Roman" w:hAnsi="Times New Roman" w:cs="Times New Roman"/>
          <w:sz w:val="28"/>
          <w:szCs w:val="28"/>
        </w:rPr>
      </w:pPr>
      <w:r w:rsidRPr="005832AB">
        <w:rPr>
          <w:rFonts w:ascii="Times New Roman" w:hAnsi="Times New Roman" w:cs="Times New Roman"/>
          <w:sz w:val="28"/>
          <w:szCs w:val="28"/>
        </w:rPr>
        <w:t>Сотрудниками управы района подготовлено предложение по размещению на территории района Дорогомилово некапитального объекта спортивного назначения общей площадью не менее 3000 кв. м. Информация предоставлена в префектуру для последующей проработки этого вопроса в порядке, предусмотренном ППМ от 13.11.2012 № 636-ПП.</w:t>
      </w:r>
    </w:p>
    <w:p w:rsidR="005832AB" w:rsidRPr="00050159" w:rsidRDefault="005832AB" w:rsidP="005832AB">
      <w:pPr>
        <w:widowControl w:val="0"/>
        <w:autoSpaceDE w:val="0"/>
        <w:autoSpaceDN w:val="0"/>
        <w:adjustRightInd w:val="0"/>
        <w:spacing w:after="0" w:line="276" w:lineRule="auto"/>
        <w:jc w:val="center"/>
        <w:rPr>
          <w:rFonts w:ascii="Times New Roman" w:eastAsia="Times New Roman" w:hAnsi="Times New Roman" w:cs="Times New Roman"/>
          <w:color w:val="000000"/>
          <w:sz w:val="28"/>
          <w:szCs w:val="28"/>
          <w:u w:val="single"/>
          <w:lang w:eastAsia="ru-RU"/>
        </w:rPr>
      </w:pPr>
      <w:r w:rsidRPr="00050159">
        <w:rPr>
          <w:rFonts w:ascii="Times New Roman" w:eastAsia="Times New Roman" w:hAnsi="Times New Roman" w:cs="Times New Roman"/>
          <w:b/>
          <w:color w:val="000000"/>
          <w:sz w:val="28"/>
          <w:szCs w:val="28"/>
          <w:u w:val="single"/>
          <w:lang w:eastAsia="ru-RU"/>
        </w:rPr>
        <w:t>О социальной деятельности управы</w:t>
      </w:r>
    </w:p>
    <w:p w:rsidR="005832AB" w:rsidRPr="00050159" w:rsidRDefault="005832AB" w:rsidP="005832AB">
      <w:pPr>
        <w:widowControl w:val="0"/>
        <w:autoSpaceDE w:val="0"/>
        <w:autoSpaceDN w:val="0"/>
        <w:adjustRightInd w:val="0"/>
        <w:spacing w:after="0" w:line="276" w:lineRule="auto"/>
        <w:ind w:firstLine="709"/>
        <w:jc w:val="both"/>
        <w:rPr>
          <w:rFonts w:ascii="Times New Roman" w:eastAsia="Times New Roman" w:hAnsi="Times New Roman" w:cs="Times New Roman"/>
          <w:color w:val="000000"/>
          <w:sz w:val="28"/>
          <w:szCs w:val="28"/>
          <w:lang w:eastAsia="ru-RU"/>
        </w:rPr>
      </w:pPr>
    </w:p>
    <w:p w:rsidR="005832AB" w:rsidRPr="00636466" w:rsidRDefault="005832AB" w:rsidP="005832AB">
      <w:pPr>
        <w:widowControl w:val="0"/>
        <w:autoSpaceDE w:val="0"/>
        <w:autoSpaceDN w:val="0"/>
        <w:adjustRightInd w:val="0"/>
        <w:spacing w:after="0" w:line="276" w:lineRule="auto"/>
        <w:ind w:firstLine="709"/>
        <w:jc w:val="both"/>
        <w:rPr>
          <w:rFonts w:ascii="Times New Roman" w:eastAsia="Times New Roman" w:hAnsi="Times New Roman" w:cs="Times New Roman"/>
          <w:bCs/>
          <w:color w:val="000000"/>
          <w:sz w:val="28"/>
          <w:szCs w:val="28"/>
          <w:lang w:eastAsia="ru-RU"/>
        </w:rPr>
      </w:pPr>
      <w:r w:rsidRPr="00636466">
        <w:rPr>
          <w:rFonts w:ascii="Times New Roman" w:eastAsia="Times New Roman" w:hAnsi="Times New Roman" w:cs="Times New Roman"/>
          <w:bCs/>
          <w:color w:val="000000"/>
          <w:sz w:val="28"/>
          <w:szCs w:val="28"/>
          <w:lang w:eastAsia="ru-RU"/>
        </w:rPr>
        <w:t>Основными направлениями деятельности управы района в социальной сфере являются:</w:t>
      </w:r>
    </w:p>
    <w:p w:rsidR="005832AB" w:rsidRPr="007D3911" w:rsidRDefault="005832AB" w:rsidP="005832AB">
      <w:pPr>
        <w:widowControl w:val="0"/>
        <w:autoSpaceDE w:val="0"/>
        <w:autoSpaceDN w:val="0"/>
        <w:adjustRightInd w:val="0"/>
        <w:spacing w:after="0" w:line="276" w:lineRule="auto"/>
        <w:ind w:firstLine="709"/>
        <w:jc w:val="both"/>
        <w:rPr>
          <w:rFonts w:ascii="Times New Roman" w:eastAsia="Times New Roman" w:hAnsi="Times New Roman" w:cs="Times New Roman"/>
          <w:color w:val="000000"/>
          <w:sz w:val="28"/>
          <w:szCs w:val="28"/>
          <w:lang w:eastAsia="ru-RU"/>
        </w:rPr>
      </w:pPr>
      <w:r w:rsidRPr="007D3911">
        <w:rPr>
          <w:rFonts w:ascii="Times New Roman" w:eastAsia="Times New Roman" w:hAnsi="Times New Roman" w:cs="Times New Roman"/>
          <w:color w:val="000000"/>
          <w:sz w:val="28"/>
          <w:szCs w:val="28"/>
          <w:lang w:eastAsia="ru-RU"/>
        </w:rPr>
        <w:t>- оказание социальной помощи участникам и ветеранам Великой Отечественной войны, а также гражданам льготных категорий (многодетным семьям, инвалидам, малоимущим и другим гражданам, нуждающимся в поддержке), включая семьи участников Специальной Военной Операции, проживающих в районе;</w:t>
      </w:r>
    </w:p>
    <w:p w:rsidR="005832AB" w:rsidRPr="007D3911" w:rsidRDefault="005832AB" w:rsidP="005832AB">
      <w:pPr>
        <w:widowControl w:val="0"/>
        <w:autoSpaceDE w:val="0"/>
        <w:autoSpaceDN w:val="0"/>
        <w:adjustRightInd w:val="0"/>
        <w:spacing w:after="0" w:line="276" w:lineRule="auto"/>
        <w:ind w:firstLine="709"/>
        <w:jc w:val="both"/>
        <w:rPr>
          <w:rFonts w:ascii="Times New Roman" w:eastAsia="Times New Roman" w:hAnsi="Times New Roman" w:cs="Times New Roman"/>
          <w:color w:val="000000"/>
          <w:sz w:val="28"/>
          <w:szCs w:val="28"/>
          <w:lang w:eastAsia="ru-RU"/>
        </w:rPr>
      </w:pPr>
      <w:r w:rsidRPr="007D3911">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  </w:t>
      </w:r>
      <w:r w:rsidRPr="007D3911">
        <w:rPr>
          <w:rFonts w:ascii="Times New Roman" w:eastAsia="Times New Roman" w:hAnsi="Times New Roman" w:cs="Times New Roman"/>
          <w:color w:val="000000"/>
          <w:sz w:val="28"/>
          <w:szCs w:val="28"/>
          <w:lang w:eastAsia="ru-RU"/>
        </w:rPr>
        <w:t>разработка и реализация социальных проектов;</w:t>
      </w:r>
    </w:p>
    <w:p w:rsidR="005832AB" w:rsidRPr="007D3911" w:rsidRDefault="005832AB" w:rsidP="005832AB">
      <w:pPr>
        <w:widowControl w:val="0"/>
        <w:autoSpaceDE w:val="0"/>
        <w:autoSpaceDN w:val="0"/>
        <w:adjustRightInd w:val="0"/>
        <w:spacing w:after="0" w:line="276" w:lineRule="auto"/>
        <w:ind w:firstLine="709"/>
        <w:jc w:val="both"/>
        <w:rPr>
          <w:rFonts w:ascii="Times New Roman" w:eastAsia="Times New Roman" w:hAnsi="Times New Roman" w:cs="Times New Roman"/>
          <w:color w:val="000000"/>
          <w:sz w:val="28"/>
          <w:szCs w:val="28"/>
          <w:lang w:eastAsia="ru-RU"/>
        </w:rPr>
      </w:pPr>
      <w:r w:rsidRPr="007D3911">
        <w:rPr>
          <w:rFonts w:ascii="Times New Roman" w:eastAsia="Times New Roman" w:hAnsi="Times New Roman" w:cs="Times New Roman"/>
          <w:color w:val="000000"/>
          <w:sz w:val="28"/>
          <w:szCs w:val="28"/>
          <w:lang w:eastAsia="ru-RU"/>
        </w:rPr>
        <w:t>- организация и проведение мероприятий, направленных на досуг, воспитание, социальное развитие и спорт.</w:t>
      </w:r>
    </w:p>
    <w:p w:rsidR="005832AB" w:rsidRPr="00050159" w:rsidRDefault="005832AB" w:rsidP="005832AB">
      <w:pPr>
        <w:widowControl w:val="0"/>
        <w:autoSpaceDE w:val="0"/>
        <w:autoSpaceDN w:val="0"/>
        <w:adjustRightInd w:val="0"/>
        <w:spacing w:after="0" w:line="276" w:lineRule="auto"/>
        <w:ind w:firstLine="709"/>
        <w:jc w:val="center"/>
        <w:rPr>
          <w:rFonts w:ascii="Times New Roman" w:eastAsia="Times New Roman" w:hAnsi="Times New Roman" w:cs="Times New Roman"/>
          <w:b/>
          <w:color w:val="000000"/>
          <w:sz w:val="28"/>
          <w:szCs w:val="28"/>
          <w:lang w:eastAsia="ru-RU"/>
        </w:rPr>
      </w:pPr>
    </w:p>
    <w:p w:rsidR="005832AB" w:rsidRDefault="005832AB" w:rsidP="009A7E24">
      <w:pPr>
        <w:widowControl w:val="0"/>
        <w:autoSpaceDE w:val="0"/>
        <w:autoSpaceDN w:val="0"/>
        <w:adjustRightInd w:val="0"/>
        <w:spacing w:after="0" w:line="276" w:lineRule="auto"/>
        <w:ind w:firstLine="709"/>
        <w:jc w:val="center"/>
        <w:rPr>
          <w:rFonts w:ascii="Times New Roman" w:eastAsia="Times New Roman" w:hAnsi="Times New Roman" w:cs="Times New Roman"/>
          <w:b/>
          <w:color w:val="000000"/>
          <w:sz w:val="28"/>
          <w:szCs w:val="28"/>
          <w:lang w:eastAsia="ru-RU"/>
        </w:rPr>
      </w:pPr>
      <w:r w:rsidRPr="00050159">
        <w:rPr>
          <w:rFonts w:ascii="Times New Roman" w:eastAsia="Times New Roman" w:hAnsi="Times New Roman" w:cs="Times New Roman"/>
          <w:b/>
          <w:color w:val="000000"/>
          <w:sz w:val="28"/>
          <w:szCs w:val="28"/>
          <w:lang w:eastAsia="ru-RU"/>
        </w:rPr>
        <w:t>Социальная по</w:t>
      </w:r>
      <w:r>
        <w:rPr>
          <w:rFonts w:ascii="Times New Roman" w:eastAsia="Times New Roman" w:hAnsi="Times New Roman" w:cs="Times New Roman"/>
          <w:b/>
          <w:color w:val="000000"/>
          <w:sz w:val="28"/>
          <w:szCs w:val="28"/>
          <w:lang w:eastAsia="ru-RU"/>
        </w:rPr>
        <w:t>ддержка</w:t>
      </w:r>
    </w:p>
    <w:p w:rsidR="005832AB" w:rsidRDefault="005832AB" w:rsidP="005832A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В марте 2024 года по адресу: Кутузовский проспект д.30 состоялось официальное открытие нового филиала ГБУ г. Москвы «МЦ «Галактика» филиал «Дети-Детям». </w:t>
      </w:r>
    </w:p>
    <w:p w:rsidR="005832AB" w:rsidRPr="00465A44" w:rsidRDefault="005832AB" w:rsidP="005832AB">
      <w:pPr>
        <w:spacing w:after="0"/>
        <w:ind w:firstLine="708"/>
        <w:jc w:val="both"/>
        <w:rPr>
          <w:rFonts w:ascii="Times New Roman" w:hAnsi="Times New Roman" w:cs="Times New Roman"/>
          <w:sz w:val="28"/>
          <w:szCs w:val="28"/>
        </w:rPr>
      </w:pPr>
      <w:r>
        <w:rPr>
          <w:rFonts w:ascii="Times New Roman" w:hAnsi="Times New Roman" w:cs="Times New Roman"/>
          <w:sz w:val="28"/>
          <w:szCs w:val="28"/>
        </w:rPr>
        <w:lastRenderedPageBreak/>
        <w:t>Помещение включило в себя современный актовый зал для выступлений творческих коллективов, студию звукозаписи, кабинеты изобразительного искусства и музыки, кабинет педагога-психолога и др.</w:t>
      </w:r>
    </w:p>
    <w:p w:rsidR="005832AB" w:rsidRDefault="005832AB" w:rsidP="005832AB">
      <w:pPr>
        <w:widowControl w:val="0"/>
        <w:autoSpaceDE w:val="0"/>
        <w:autoSpaceDN w:val="0"/>
        <w:adjustRightInd w:val="0"/>
        <w:spacing w:after="0" w:line="276" w:lineRule="auto"/>
        <w:ind w:firstLine="709"/>
        <w:jc w:val="both"/>
        <w:rPr>
          <w:rFonts w:ascii="Times New Roman" w:hAnsi="Times New Roman" w:cs="Times New Roman"/>
          <w:color w:val="0E0E0F"/>
          <w:sz w:val="28"/>
          <w:szCs w:val="28"/>
        </w:rPr>
      </w:pPr>
      <w:r w:rsidRPr="00EC7819">
        <w:rPr>
          <w:rFonts w:ascii="Times New Roman" w:hAnsi="Times New Roman" w:cs="Times New Roman"/>
          <w:color w:val="0E0E0F"/>
          <w:sz w:val="28"/>
          <w:szCs w:val="28"/>
        </w:rPr>
        <w:t xml:space="preserve">В рамках реализации проекта «Московское </w:t>
      </w:r>
      <w:r>
        <w:rPr>
          <w:rFonts w:ascii="Times New Roman" w:hAnsi="Times New Roman" w:cs="Times New Roman"/>
          <w:color w:val="0E0E0F"/>
          <w:sz w:val="28"/>
          <w:szCs w:val="28"/>
        </w:rPr>
        <w:t>Д</w:t>
      </w:r>
      <w:r w:rsidRPr="00EC7819">
        <w:rPr>
          <w:rFonts w:ascii="Times New Roman" w:hAnsi="Times New Roman" w:cs="Times New Roman"/>
          <w:color w:val="0E0E0F"/>
          <w:sz w:val="28"/>
          <w:szCs w:val="28"/>
        </w:rPr>
        <w:t>олголетие»</w:t>
      </w:r>
      <w:r>
        <w:rPr>
          <w:rFonts w:ascii="Times New Roman" w:hAnsi="Times New Roman" w:cs="Times New Roman"/>
          <w:color w:val="0E0E0F"/>
          <w:sz w:val="28"/>
          <w:szCs w:val="28"/>
        </w:rPr>
        <w:t xml:space="preserve"> в августе 2024 года</w:t>
      </w:r>
      <w:r w:rsidRPr="00EC7819">
        <w:rPr>
          <w:rFonts w:ascii="Times New Roman" w:hAnsi="Times New Roman" w:cs="Times New Roman"/>
          <w:color w:val="0E0E0F"/>
          <w:sz w:val="28"/>
          <w:szCs w:val="28"/>
        </w:rPr>
        <w:t xml:space="preserve"> в рай</w:t>
      </w:r>
      <w:r>
        <w:rPr>
          <w:rFonts w:ascii="Times New Roman" w:hAnsi="Times New Roman" w:cs="Times New Roman"/>
          <w:color w:val="0E0E0F"/>
          <w:sz w:val="28"/>
          <w:szCs w:val="28"/>
        </w:rPr>
        <w:t xml:space="preserve">оне Дорогомилово по адресу: ул. </w:t>
      </w:r>
      <w:r w:rsidRPr="00EC7819">
        <w:rPr>
          <w:rFonts w:ascii="Times New Roman" w:hAnsi="Times New Roman" w:cs="Times New Roman"/>
          <w:color w:val="0E0E0F"/>
          <w:sz w:val="28"/>
          <w:szCs w:val="28"/>
        </w:rPr>
        <w:t>Студенческая д.31 открылся новый современный центр.</w:t>
      </w:r>
      <w:r>
        <w:rPr>
          <w:rFonts w:ascii="Times New Roman" w:hAnsi="Times New Roman" w:cs="Times New Roman"/>
          <w:color w:val="0E0E0F"/>
          <w:sz w:val="28"/>
          <w:szCs w:val="28"/>
        </w:rPr>
        <w:t xml:space="preserve"> </w:t>
      </w:r>
    </w:p>
    <w:p w:rsidR="005832AB" w:rsidRPr="00256474" w:rsidRDefault="005832AB" w:rsidP="005832AB">
      <w:pPr>
        <w:spacing w:after="0"/>
        <w:ind w:firstLine="709"/>
        <w:jc w:val="both"/>
        <w:rPr>
          <w:rFonts w:ascii="Times New Roman" w:hAnsi="Times New Roman" w:cs="Times New Roman"/>
          <w:sz w:val="28"/>
          <w:szCs w:val="28"/>
        </w:rPr>
      </w:pPr>
      <w:r w:rsidRPr="00256474">
        <w:rPr>
          <w:rFonts w:ascii="Times New Roman" w:hAnsi="Times New Roman" w:cs="Times New Roman"/>
          <w:sz w:val="28"/>
          <w:szCs w:val="28"/>
        </w:rPr>
        <w:t xml:space="preserve">В просторном и светлом центре, жителей района ждут профессионалы своего дела, которые помогут подобрать занятия по интересам, сформировать клуб единомышленников, оказать консультационную помощь по вопросам оформления социальных услуг в электронном виде на портале mos.ru.  </w:t>
      </w:r>
    </w:p>
    <w:p w:rsidR="005832AB" w:rsidRPr="00256474" w:rsidRDefault="005832AB" w:rsidP="005832AB">
      <w:pPr>
        <w:spacing w:after="0"/>
        <w:ind w:firstLine="709"/>
        <w:jc w:val="both"/>
        <w:rPr>
          <w:rFonts w:ascii="Times New Roman" w:hAnsi="Times New Roman" w:cs="Times New Roman"/>
          <w:sz w:val="28"/>
          <w:szCs w:val="28"/>
        </w:rPr>
      </w:pPr>
      <w:r w:rsidRPr="00256474">
        <w:rPr>
          <w:rFonts w:ascii="Times New Roman" w:hAnsi="Times New Roman" w:cs="Times New Roman"/>
          <w:sz w:val="28"/>
          <w:szCs w:val="28"/>
        </w:rPr>
        <w:t xml:space="preserve">Основная идея центра заключается в том, чтобы предоставить людям старшего возраста возможность общаться, заниматься спортом, творчеством и образованием, а также просто проводить время в приятной компании. </w:t>
      </w:r>
    </w:p>
    <w:p w:rsidR="005832AB" w:rsidRDefault="005832AB" w:rsidP="005832AB">
      <w:pPr>
        <w:spacing w:after="0"/>
        <w:ind w:firstLine="708"/>
        <w:jc w:val="both"/>
        <w:rPr>
          <w:rFonts w:ascii="Times New Roman" w:hAnsi="Times New Roman" w:cs="Times New Roman"/>
          <w:sz w:val="28"/>
          <w:szCs w:val="28"/>
        </w:rPr>
      </w:pPr>
      <w:r w:rsidRPr="00256474">
        <w:rPr>
          <w:rFonts w:ascii="Times New Roman" w:hAnsi="Times New Roman" w:cs="Times New Roman"/>
          <w:sz w:val="28"/>
          <w:szCs w:val="28"/>
        </w:rPr>
        <w:t>В центре проводятся различные мероприятия и занятия, направленные на поддержание физического и психологического здоровья, такие как фитнес-тренировки, танцы, йога, различные виды гимнастик, встречи с врачами и психологами. Есть возможность посещать лекции, мастер-классы и семинары по различным темам, таким как искусство, кулинари</w:t>
      </w:r>
      <w:r>
        <w:rPr>
          <w:rFonts w:ascii="Times New Roman" w:hAnsi="Times New Roman" w:cs="Times New Roman"/>
          <w:sz w:val="28"/>
          <w:szCs w:val="28"/>
        </w:rPr>
        <w:t>я, история и изучать иностранные языки.</w:t>
      </w:r>
    </w:p>
    <w:p w:rsidR="005832AB" w:rsidRPr="00050159" w:rsidRDefault="005832AB" w:rsidP="005832AB">
      <w:pPr>
        <w:widowControl w:val="0"/>
        <w:autoSpaceDE w:val="0"/>
        <w:autoSpaceDN w:val="0"/>
        <w:adjustRightInd w:val="0"/>
        <w:spacing w:after="0" w:line="276" w:lineRule="auto"/>
        <w:ind w:firstLine="709"/>
        <w:jc w:val="both"/>
        <w:rPr>
          <w:rFonts w:ascii="Times New Roman" w:eastAsia="Calibri" w:hAnsi="Times New Roman" w:cs="Times New Roman"/>
          <w:color w:val="000000"/>
          <w:sz w:val="28"/>
          <w:szCs w:val="28"/>
          <w:lang w:eastAsia="ru-RU"/>
        </w:rPr>
      </w:pPr>
      <w:r w:rsidRPr="00050159">
        <w:rPr>
          <w:rFonts w:ascii="Times New Roman" w:eastAsia="Calibri" w:hAnsi="Times New Roman" w:cs="Times New Roman"/>
          <w:color w:val="000000"/>
          <w:sz w:val="28"/>
          <w:szCs w:val="28"/>
          <w:lang w:eastAsia="ru-RU"/>
        </w:rPr>
        <w:t>На территории района функционируют 11 общественных организаций. В рамках взаимодействия с ними, в течение года к праздничным и памятным датам управой района было организовано вручение продуктовых наборов и товаров длительного пользования: ветеранам Великой Отечественной войны, несовершеннолетним узникам фашизма, жителям блокадного Ленинграда, жертвам незаконных репрессий, участникам обороны Москвы, инвалидам с общим заболеванием, инвалидам по зрению, многодетным семьям и семьям, воспитывающих детей-инвалидов.</w:t>
      </w:r>
    </w:p>
    <w:p w:rsidR="005832AB" w:rsidRPr="00F16C14" w:rsidRDefault="005832AB" w:rsidP="005832AB">
      <w:pPr>
        <w:widowControl w:val="0"/>
        <w:autoSpaceDE w:val="0"/>
        <w:autoSpaceDN w:val="0"/>
        <w:adjustRightInd w:val="0"/>
        <w:spacing w:after="0" w:line="276" w:lineRule="auto"/>
        <w:ind w:firstLine="709"/>
        <w:jc w:val="both"/>
        <w:rPr>
          <w:rFonts w:ascii="Times New Roman" w:eastAsia="Calibri" w:hAnsi="Times New Roman" w:cs="Times New Roman"/>
          <w:color w:val="000000"/>
          <w:sz w:val="28"/>
          <w:szCs w:val="28"/>
          <w:lang w:eastAsia="ru-RU"/>
        </w:rPr>
      </w:pPr>
      <w:r w:rsidRPr="00F16C14">
        <w:rPr>
          <w:rFonts w:ascii="Times New Roman" w:eastAsia="Calibri" w:hAnsi="Times New Roman" w:cs="Times New Roman"/>
          <w:color w:val="000000"/>
          <w:sz w:val="28"/>
          <w:szCs w:val="28"/>
          <w:lang w:eastAsia="ru-RU"/>
        </w:rPr>
        <w:t>В 202</w:t>
      </w:r>
      <w:r>
        <w:rPr>
          <w:rFonts w:ascii="Times New Roman" w:eastAsia="Calibri" w:hAnsi="Times New Roman" w:cs="Times New Roman"/>
          <w:color w:val="000000"/>
          <w:sz w:val="28"/>
          <w:szCs w:val="28"/>
          <w:lang w:eastAsia="ru-RU"/>
        </w:rPr>
        <w:t>4</w:t>
      </w:r>
      <w:r w:rsidRPr="00F16C14">
        <w:rPr>
          <w:rFonts w:ascii="Times New Roman" w:eastAsia="Calibri" w:hAnsi="Times New Roman" w:cs="Times New Roman"/>
          <w:color w:val="000000"/>
          <w:sz w:val="28"/>
          <w:szCs w:val="28"/>
          <w:lang w:eastAsia="ru-RU"/>
        </w:rPr>
        <w:t xml:space="preserve"> году, помимо продуктовых наборов, были закуплены подарочные сертификаты номиналом 1 тыс. рублей. Они предоставляли возможность самостоятельно приобрести продуктовую корзину или другие необходимые товары.</w:t>
      </w:r>
    </w:p>
    <w:p w:rsidR="005832AB" w:rsidRPr="002C4887" w:rsidRDefault="005832AB" w:rsidP="005832AB">
      <w:pPr>
        <w:widowControl w:val="0"/>
        <w:autoSpaceDE w:val="0"/>
        <w:autoSpaceDN w:val="0"/>
        <w:adjustRightInd w:val="0"/>
        <w:spacing w:after="0" w:line="276" w:lineRule="auto"/>
        <w:ind w:firstLine="709"/>
        <w:jc w:val="both"/>
        <w:rPr>
          <w:rFonts w:ascii="Times New Roman" w:eastAsia="Calibri" w:hAnsi="Times New Roman" w:cs="Times New Roman"/>
          <w:sz w:val="28"/>
          <w:szCs w:val="28"/>
          <w:lang w:eastAsia="ru-RU"/>
        </w:rPr>
      </w:pPr>
      <w:r w:rsidRPr="002C4887">
        <w:rPr>
          <w:rFonts w:ascii="Times New Roman" w:eastAsia="Calibri" w:hAnsi="Times New Roman" w:cs="Times New Roman"/>
          <w:sz w:val="28"/>
          <w:szCs w:val="28"/>
          <w:lang w:eastAsia="ru-RU"/>
        </w:rPr>
        <w:t xml:space="preserve">- к Дню освобождения Ленинграда от блокады, Дню малолетних узников, Дню памяти аварии на Чернобыльской АЭС управой района через общественные организации переданы подарочные сертификаты в количестве более </w:t>
      </w:r>
      <w:r>
        <w:rPr>
          <w:rFonts w:ascii="Times New Roman" w:eastAsia="Calibri" w:hAnsi="Times New Roman" w:cs="Times New Roman"/>
          <w:sz w:val="28"/>
          <w:szCs w:val="28"/>
          <w:lang w:eastAsia="ru-RU"/>
        </w:rPr>
        <w:t>6</w:t>
      </w:r>
      <w:r w:rsidRPr="002C4887">
        <w:rPr>
          <w:rFonts w:ascii="Times New Roman" w:eastAsia="Calibri" w:hAnsi="Times New Roman" w:cs="Times New Roman"/>
          <w:sz w:val="28"/>
          <w:szCs w:val="28"/>
          <w:lang w:eastAsia="ru-RU"/>
        </w:rPr>
        <w:t xml:space="preserve">0 шт., а также адресно вручены цветы и памятные подарки; </w:t>
      </w:r>
    </w:p>
    <w:p w:rsidR="005832AB" w:rsidRPr="002C4887" w:rsidRDefault="005832AB" w:rsidP="005832AB">
      <w:pPr>
        <w:widowControl w:val="0"/>
        <w:autoSpaceDE w:val="0"/>
        <w:autoSpaceDN w:val="0"/>
        <w:adjustRightInd w:val="0"/>
        <w:spacing w:after="0" w:line="276" w:lineRule="auto"/>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к </w:t>
      </w:r>
      <w:r w:rsidRPr="002C4887">
        <w:rPr>
          <w:rFonts w:ascii="Times New Roman" w:eastAsia="Calibri" w:hAnsi="Times New Roman" w:cs="Times New Roman"/>
          <w:sz w:val="28"/>
          <w:szCs w:val="28"/>
          <w:lang w:eastAsia="ru-RU"/>
        </w:rPr>
        <w:t xml:space="preserve">Дню </w:t>
      </w:r>
      <w:r>
        <w:rPr>
          <w:rFonts w:ascii="Times New Roman" w:eastAsia="Calibri" w:hAnsi="Times New Roman" w:cs="Times New Roman"/>
          <w:sz w:val="28"/>
          <w:szCs w:val="28"/>
          <w:lang w:eastAsia="ru-RU"/>
        </w:rPr>
        <w:t>П</w:t>
      </w:r>
      <w:r w:rsidRPr="002C4887">
        <w:rPr>
          <w:rFonts w:ascii="Times New Roman" w:eastAsia="Calibri" w:hAnsi="Times New Roman" w:cs="Times New Roman"/>
          <w:sz w:val="28"/>
          <w:szCs w:val="28"/>
          <w:lang w:eastAsia="ru-RU"/>
        </w:rPr>
        <w:t>обеды было закуплено</w:t>
      </w:r>
      <w:r>
        <w:rPr>
          <w:rFonts w:ascii="Times New Roman" w:eastAsia="Calibri" w:hAnsi="Times New Roman" w:cs="Times New Roman"/>
          <w:sz w:val="28"/>
          <w:szCs w:val="28"/>
          <w:lang w:eastAsia="ru-RU"/>
        </w:rPr>
        <w:t xml:space="preserve"> более 80</w:t>
      </w:r>
      <w:r w:rsidRPr="002C4887">
        <w:rPr>
          <w:rFonts w:ascii="Times New Roman" w:eastAsia="Calibri" w:hAnsi="Times New Roman" w:cs="Times New Roman"/>
          <w:sz w:val="28"/>
          <w:szCs w:val="28"/>
          <w:lang w:eastAsia="ru-RU"/>
        </w:rPr>
        <w:t xml:space="preserve"> продуктовых наборов и лично сотрудниками управы были вручены участникам, инвалидам ВОВ, блокадникам и узникам, а ветеранам ВОВ и приравненным к ним категория</w:t>
      </w:r>
      <w:r>
        <w:rPr>
          <w:rFonts w:ascii="Times New Roman" w:eastAsia="Calibri" w:hAnsi="Times New Roman" w:cs="Times New Roman"/>
          <w:sz w:val="28"/>
          <w:szCs w:val="28"/>
          <w:lang w:eastAsia="ru-RU"/>
        </w:rPr>
        <w:t xml:space="preserve">м (вдовы, дети войны и т.д.), </w:t>
      </w:r>
      <w:r w:rsidRPr="002C4887">
        <w:rPr>
          <w:rFonts w:ascii="Times New Roman" w:eastAsia="Calibri" w:hAnsi="Times New Roman" w:cs="Times New Roman"/>
          <w:sz w:val="28"/>
          <w:szCs w:val="28"/>
          <w:lang w:eastAsia="ru-RU"/>
        </w:rPr>
        <w:t>также</w:t>
      </w:r>
      <w:r>
        <w:rPr>
          <w:rFonts w:ascii="Times New Roman" w:eastAsia="Calibri" w:hAnsi="Times New Roman" w:cs="Times New Roman"/>
          <w:sz w:val="28"/>
          <w:szCs w:val="28"/>
          <w:lang w:eastAsia="ru-RU"/>
        </w:rPr>
        <w:t xml:space="preserve"> были</w:t>
      </w:r>
      <w:r w:rsidRPr="002C4887">
        <w:rPr>
          <w:rFonts w:ascii="Times New Roman" w:eastAsia="Calibri" w:hAnsi="Times New Roman" w:cs="Times New Roman"/>
          <w:sz w:val="28"/>
          <w:szCs w:val="28"/>
          <w:lang w:eastAsia="ru-RU"/>
        </w:rPr>
        <w:t xml:space="preserve"> подарочные сертификаты в количестве более </w:t>
      </w:r>
      <w:r>
        <w:rPr>
          <w:rFonts w:ascii="Times New Roman" w:eastAsia="Calibri" w:hAnsi="Times New Roman" w:cs="Times New Roman"/>
          <w:sz w:val="28"/>
          <w:szCs w:val="28"/>
          <w:lang w:eastAsia="ru-RU"/>
        </w:rPr>
        <w:t>100</w:t>
      </w:r>
      <w:r w:rsidRPr="002C4887">
        <w:rPr>
          <w:rFonts w:ascii="Times New Roman" w:eastAsia="Calibri" w:hAnsi="Times New Roman" w:cs="Times New Roman"/>
          <w:sz w:val="28"/>
          <w:szCs w:val="28"/>
          <w:lang w:eastAsia="ru-RU"/>
        </w:rPr>
        <w:t xml:space="preserve"> шт.;</w:t>
      </w:r>
    </w:p>
    <w:p w:rsidR="005832AB" w:rsidRPr="009A56BE" w:rsidRDefault="005832AB" w:rsidP="005832AB">
      <w:pPr>
        <w:widowControl w:val="0"/>
        <w:autoSpaceDE w:val="0"/>
        <w:autoSpaceDN w:val="0"/>
        <w:adjustRightInd w:val="0"/>
        <w:spacing w:after="0" w:line="276" w:lineRule="auto"/>
        <w:ind w:firstLine="709"/>
        <w:jc w:val="both"/>
        <w:rPr>
          <w:rFonts w:ascii="Times New Roman" w:eastAsia="Calibri" w:hAnsi="Times New Roman" w:cs="Times New Roman"/>
          <w:sz w:val="28"/>
          <w:szCs w:val="28"/>
          <w:lang w:eastAsia="ru-RU"/>
        </w:rPr>
      </w:pPr>
      <w:r w:rsidRPr="009A56BE">
        <w:rPr>
          <w:rFonts w:ascii="Times New Roman" w:eastAsia="Calibri" w:hAnsi="Times New Roman" w:cs="Times New Roman"/>
          <w:sz w:val="28"/>
          <w:szCs w:val="28"/>
          <w:lang w:eastAsia="ru-RU"/>
        </w:rPr>
        <w:lastRenderedPageBreak/>
        <w:t>- к Дню пожилого человека управой для поздравления социально-незащищенных групп населения в Совет Ветеранов передано более 1</w:t>
      </w:r>
      <w:r>
        <w:rPr>
          <w:rFonts w:ascii="Times New Roman" w:eastAsia="Calibri" w:hAnsi="Times New Roman" w:cs="Times New Roman"/>
          <w:sz w:val="28"/>
          <w:szCs w:val="28"/>
          <w:lang w:eastAsia="ru-RU"/>
        </w:rPr>
        <w:t>0</w:t>
      </w:r>
      <w:r w:rsidRPr="009A56BE">
        <w:rPr>
          <w:rFonts w:ascii="Times New Roman" w:eastAsia="Calibri" w:hAnsi="Times New Roman" w:cs="Times New Roman"/>
          <w:sz w:val="28"/>
          <w:szCs w:val="28"/>
          <w:lang w:eastAsia="ru-RU"/>
        </w:rPr>
        <w:t>0 сертификатов;</w:t>
      </w:r>
    </w:p>
    <w:p w:rsidR="005832AB" w:rsidRPr="009A56BE" w:rsidRDefault="005832AB" w:rsidP="005832AB">
      <w:pPr>
        <w:widowControl w:val="0"/>
        <w:autoSpaceDE w:val="0"/>
        <w:autoSpaceDN w:val="0"/>
        <w:adjustRightInd w:val="0"/>
        <w:spacing w:after="0" w:line="276" w:lineRule="auto"/>
        <w:ind w:firstLine="709"/>
        <w:jc w:val="both"/>
        <w:rPr>
          <w:rFonts w:ascii="Times New Roman" w:eastAsia="Calibri" w:hAnsi="Times New Roman" w:cs="Times New Roman"/>
          <w:sz w:val="28"/>
          <w:szCs w:val="28"/>
          <w:lang w:eastAsia="ru-RU"/>
        </w:rPr>
      </w:pPr>
      <w:r w:rsidRPr="009A56BE">
        <w:rPr>
          <w:rFonts w:ascii="Times New Roman" w:eastAsia="Calibri" w:hAnsi="Times New Roman" w:cs="Times New Roman"/>
          <w:sz w:val="28"/>
          <w:szCs w:val="28"/>
          <w:lang w:eastAsia="ru-RU"/>
        </w:rPr>
        <w:t>- к Дню матери управой было передано более 25 товаров длительного пользования – кастрюли;</w:t>
      </w:r>
    </w:p>
    <w:p w:rsidR="005832AB" w:rsidRPr="009A56BE" w:rsidRDefault="005832AB" w:rsidP="005832AB">
      <w:pPr>
        <w:widowControl w:val="0"/>
        <w:autoSpaceDE w:val="0"/>
        <w:autoSpaceDN w:val="0"/>
        <w:adjustRightInd w:val="0"/>
        <w:spacing w:after="0" w:line="276" w:lineRule="auto"/>
        <w:ind w:firstLine="709"/>
        <w:jc w:val="both"/>
        <w:rPr>
          <w:rFonts w:ascii="Times New Roman" w:eastAsia="Calibri" w:hAnsi="Times New Roman" w:cs="Times New Roman"/>
          <w:sz w:val="28"/>
          <w:szCs w:val="28"/>
          <w:lang w:eastAsia="ru-RU"/>
        </w:rPr>
      </w:pPr>
      <w:r w:rsidRPr="009A56BE">
        <w:rPr>
          <w:rFonts w:ascii="Times New Roman" w:eastAsia="Calibri" w:hAnsi="Times New Roman" w:cs="Times New Roman"/>
          <w:sz w:val="28"/>
          <w:szCs w:val="28"/>
          <w:lang w:eastAsia="ru-RU"/>
        </w:rPr>
        <w:t>- к Дню инвалида в общественные организации сотрудниками управы передано для вручения более 50 товаров длительного пользования (кастрюли, электрочайники, вафельницы, кофеварки) и более 50 сертификатов;</w:t>
      </w:r>
    </w:p>
    <w:p w:rsidR="005832AB" w:rsidRPr="00050159" w:rsidRDefault="005832AB" w:rsidP="005832AB">
      <w:pPr>
        <w:widowControl w:val="0"/>
        <w:autoSpaceDE w:val="0"/>
        <w:autoSpaceDN w:val="0"/>
        <w:adjustRightInd w:val="0"/>
        <w:spacing w:after="0" w:line="276" w:lineRule="auto"/>
        <w:ind w:firstLine="709"/>
        <w:jc w:val="both"/>
        <w:rPr>
          <w:rFonts w:ascii="Times New Roman" w:eastAsia="Times New Roman" w:hAnsi="Times New Roman" w:cs="Times New Roman"/>
          <w:color w:val="000000"/>
          <w:sz w:val="28"/>
          <w:szCs w:val="28"/>
          <w:lang w:eastAsia="ru-RU"/>
        </w:rPr>
      </w:pPr>
      <w:r w:rsidRPr="00050159">
        <w:rPr>
          <w:rFonts w:ascii="Times New Roman" w:eastAsia="Times New Roman" w:hAnsi="Times New Roman" w:cs="Times New Roman"/>
          <w:color w:val="000000"/>
          <w:sz w:val="28"/>
          <w:szCs w:val="28"/>
          <w:lang w:eastAsia="ru-RU"/>
        </w:rPr>
        <w:t xml:space="preserve">К новогодним праздникам для жителей района и льготных категорий граждан были закуплены сладкие новогодние подарки и билеты на </w:t>
      </w:r>
      <w:r>
        <w:rPr>
          <w:rFonts w:ascii="Times New Roman" w:eastAsia="Times New Roman" w:hAnsi="Times New Roman" w:cs="Times New Roman"/>
          <w:color w:val="000000"/>
          <w:sz w:val="28"/>
          <w:szCs w:val="28"/>
          <w:lang w:eastAsia="ru-RU"/>
        </w:rPr>
        <w:t>новогодние представления</w:t>
      </w:r>
      <w:r w:rsidRPr="00050159">
        <w:rPr>
          <w:rFonts w:ascii="Times New Roman" w:eastAsia="Times New Roman" w:hAnsi="Times New Roman" w:cs="Times New Roman"/>
          <w:color w:val="000000"/>
          <w:sz w:val="28"/>
          <w:szCs w:val="28"/>
          <w:lang w:eastAsia="ru-RU"/>
        </w:rPr>
        <w:t>.</w:t>
      </w:r>
    </w:p>
    <w:p w:rsidR="005832AB" w:rsidRPr="00CE5C68" w:rsidRDefault="005832AB" w:rsidP="005832AB">
      <w:pPr>
        <w:widowControl w:val="0"/>
        <w:autoSpaceDE w:val="0"/>
        <w:autoSpaceDN w:val="0"/>
        <w:adjustRightInd w:val="0"/>
        <w:spacing w:after="0" w:line="276" w:lineRule="auto"/>
        <w:ind w:firstLine="708"/>
        <w:jc w:val="both"/>
        <w:rPr>
          <w:rFonts w:ascii="Times New Roman" w:eastAsia="Times New Roman" w:hAnsi="Times New Roman" w:cs="Times New Roman"/>
          <w:sz w:val="28"/>
          <w:szCs w:val="28"/>
          <w:lang w:eastAsia="ru-RU"/>
        </w:rPr>
      </w:pPr>
      <w:r w:rsidRPr="00CE5C68">
        <w:rPr>
          <w:rFonts w:ascii="Times New Roman" w:eastAsia="Times New Roman" w:hAnsi="Times New Roman" w:cs="Times New Roman"/>
          <w:sz w:val="28"/>
          <w:szCs w:val="28"/>
          <w:lang w:eastAsia="ru-RU"/>
        </w:rPr>
        <w:t>На районных мероприятиях (Ёлка главы</w:t>
      </w:r>
      <w:r>
        <w:rPr>
          <w:rFonts w:ascii="Times New Roman" w:eastAsia="Times New Roman" w:hAnsi="Times New Roman" w:cs="Times New Roman"/>
          <w:sz w:val="28"/>
          <w:szCs w:val="28"/>
          <w:lang w:eastAsia="ru-RU"/>
        </w:rPr>
        <w:t xml:space="preserve"> управы и новогодние представления</w:t>
      </w:r>
      <w:r w:rsidRPr="00CE5C68">
        <w:rPr>
          <w:rFonts w:ascii="Times New Roman" w:eastAsia="Times New Roman" w:hAnsi="Times New Roman" w:cs="Times New Roman"/>
          <w:sz w:val="28"/>
          <w:szCs w:val="28"/>
          <w:lang w:eastAsia="ru-RU"/>
        </w:rPr>
        <w:t xml:space="preserve"> филиала «Дети-детям») были вручены сладкие подарки в количестве более 350 шт. </w:t>
      </w:r>
    </w:p>
    <w:p w:rsidR="005832AB" w:rsidRPr="00050159" w:rsidRDefault="005832AB" w:rsidP="005832AB">
      <w:pPr>
        <w:widowControl w:val="0"/>
        <w:autoSpaceDE w:val="0"/>
        <w:autoSpaceDN w:val="0"/>
        <w:adjustRightInd w:val="0"/>
        <w:spacing w:after="0" w:line="276" w:lineRule="auto"/>
        <w:ind w:firstLine="708"/>
        <w:jc w:val="both"/>
        <w:rPr>
          <w:rFonts w:ascii="Times New Roman" w:eastAsia="Times New Roman" w:hAnsi="Times New Roman" w:cs="Times New Roman"/>
          <w:color w:val="000000"/>
          <w:sz w:val="28"/>
          <w:szCs w:val="28"/>
          <w:lang w:eastAsia="ru-RU"/>
        </w:rPr>
      </w:pPr>
      <w:r w:rsidRPr="00050159">
        <w:rPr>
          <w:rFonts w:ascii="Times New Roman" w:eastAsia="Times New Roman" w:hAnsi="Times New Roman" w:cs="Times New Roman"/>
          <w:color w:val="000000"/>
          <w:sz w:val="28"/>
          <w:szCs w:val="28"/>
          <w:lang w:eastAsia="ru-RU"/>
        </w:rPr>
        <w:t xml:space="preserve">Вместе с тем управой района переданы сладкие подарки в количестве более 300 шт. и билеты на </w:t>
      </w:r>
      <w:r>
        <w:rPr>
          <w:rFonts w:ascii="Times New Roman" w:eastAsia="Times New Roman" w:hAnsi="Times New Roman" w:cs="Times New Roman"/>
          <w:color w:val="000000"/>
          <w:sz w:val="28"/>
          <w:szCs w:val="28"/>
          <w:lang w:eastAsia="ru-RU"/>
        </w:rPr>
        <w:t>новогодние представления</w:t>
      </w:r>
      <w:r w:rsidRPr="00050159">
        <w:rPr>
          <w:rFonts w:ascii="Times New Roman" w:eastAsia="Times New Roman" w:hAnsi="Times New Roman" w:cs="Times New Roman"/>
          <w:color w:val="000000"/>
          <w:sz w:val="28"/>
          <w:szCs w:val="28"/>
          <w:lang w:eastAsia="ru-RU"/>
        </w:rPr>
        <w:t xml:space="preserve"> мало</w:t>
      </w:r>
      <w:r>
        <w:rPr>
          <w:rFonts w:ascii="Times New Roman" w:eastAsia="Times New Roman" w:hAnsi="Times New Roman" w:cs="Times New Roman"/>
          <w:color w:val="000000"/>
          <w:sz w:val="28"/>
          <w:szCs w:val="28"/>
          <w:lang w:eastAsia="ru-RU"/>
        </w:rPr>
        <w:t>обеспеченным</w:t>
      </w:r>
      <w:r w:rsidRPr="00050159">
        <w:rPr>
          <w:rFonts w:ascii="Times New Roman" w:eastAsia="Times New Roman" w:hAnsi="Times New Roman" w:cs="Times New Roman"/>
          <w:color w:val="000000"/>
          <w:sz w:val="28"/>
          <w:szCs w:val="28"/>
          <w:lang w:eastAsia="ru-RU"/>
        </w:rPr>
        <w:t xml:space="preserve"> и многодетным семьям, семьям, оказавшимся в трудной жизненной ситуации и воспитывающих детей-инвалидов, детям участников Специальной Военной Операции, учащимся Воскресной школы «Росток» при Храме </w:t>
      </w:r>
      <w:proofErr w:type="spellStart"/>
      <w:proofErr w:type="gramStart"/>
      <w:r w:rsidRPr="00050159">
        <w:rPr>
          <w:rFonts w:ascii="Times New Roman" w:eastAsia="Times New Roman" w:hAnsi="Times New Roman" w:cs="Times New Roman"/>
          <w:color w:val="000000"/>
          <w:sz w:val="28"/>
          <w:szCs w:val="28"/>
          <w:lang w:eastAsia="ru-RU"/>
        </w:rPr>
        <w:t>св.вмч</w:t>
      </w:r>
      <w:proofErr w:type="spellEnd"/>
      <w:proofErr w:type="gramEnd"/>
      <w:r w:rsidRPr="00050159">
        <w:rPr>
          <w:rFonts w:ascii="Times New Roman" w:eastAsia="Times New Roman" w:hAnsi="Times New Roman" w:cs="Times New Roman"/>
          <w:color w:val="000000"/>
          <w:sz w:val="28"/>
          <w:szCs w:val="28"/>
          <w:lang w:eastAsia="ru-RU"/>
        </w:rPr>
        <w:t>. Георгия Победоносца.</w:t>
      </w:r>
    </w:p>
    <w:p w:rsidR="005832AB" w:rsidRPr="00050159" w:rsidRDefault="005832AB" w:rsidP="005832AB">
      <w:pPr>
        <w:widowControl w:val="0"/>
        <w:autoSpaceDE w:val="0"/>
        <w:autoSpaceDN w:val="0"/>
        <w:adjustRightInd w:val="0"/>
        <w:spacing w:after="0" w:line="276" w:lineRule="auto"/>
        <w:ind w:firstLine="709"/>
        <w:jc w:val="both"/>
        <w:rPr>
          <w:rFonts w:ascii="Times New Roman" w:eastAsia="Times New Roman" w:hAnsi="Times New Roman" w:cs="Times New Roman"/>
          <w:color w:val="000000"/>
          <w:sz w:val="28"/>
          <w:szCs w:val="28"/>
          <w:lang w:eastAsia="ru-RU"/>
        </w:rPr>
      </w:pPr>
      <w:r w:rsidRPr="00050159">
        <w:rPr>
          <w:rFonts w:ascii="Times New Roman" w:eastAsia="Times New Roman" w:hAnsi="Times New Roman" w:cs="Times New Roman"/>
          <w:color w:val="000000"/>
          <w:sz w:val="28"/>
          <w:szCs w:val="28"/>
          <w:lang w:eastAsia="ru-RU"/>
        </w:rPr>
        <w:t>На благотворительной основе жителям льготных категорий были оказаны:</w:t>
      </w:r>
    </w:p>
    <w:p w:rsidR="005832AB" w:rsidRPr="00050159" w:rsidRDefault="005832AB" w:rsidP="005832AB">
      <w:pPr>
        <w:widowControl w:val="0"/>
        <w:numPr>
          <w:ilvl w:val="0"/>
          <w:numId w:val="5"/>
        </w:numPr>
        <w:autoSpaceDE w:val="0"/>
        <w:autoSpaceDN w:val="0"/>
        <w:adjustRightInd w:val="0"/>
        <w:spacing w:after="0" w:line="276" w:lineRule="auto"/>
        <w:ind w:left="709" w:firstLine="0"/>
        <w:contextualSpacing/>
        <w:jc w:val="both"/>
        <w:rPr>
          <w:rFonts w:ascii="Times New Roman" w:eastAsia="Times New Roman" w:hAnsi="Times New Roman" w:cs="Times New Roman"/>
          <w:color w:val="000000"/>
          <w:sz w:val="28"/>
          <w:szCs w:val="28"/>
          <w:lang w:eastAsia="ru-RU"/>
        </w:rPr>
      </w:pPr>
      <w:r w:rsidRPr="00050159">
        <w:rPr>
          <w:rFonts w:ascii="Times New Roman" w:eastAsia="Times New Roman" w:hAnsi="Times New Roman" w:cs="Times New Roman"/>
          <w:color w:val="000000"/>
          <w:sz w:val="28"/>
          <w:szCs w:val="28"/>
          <w:lang w:eastAsia="ru-RU"/>
        </w:rPr>
        <w:t>парикмахерские услуги, которыми воспользовались 3</w:t>
      </w:r>
      <w:r>
        <w:rPr>
          <w:rFonts w:ascii="Times New Roman" w:eastAsia="Times New Roman" w:hAnsi="Times New Roman" w:cs="Times New Roman"/>
          <w:color w:val="000000"/>
          <w:sz w:val="28"/>
          <w:szCs w:val="28"/>
          <w:lang w:eastAsia="ru-RU"/>
        </w:rPr>
        <w:t>16</w:t>
      </w:r>
      <w:r w:rsidRPr="00050159">
        <w:rPr>
          <w:rFonts w:ascii="Times New Roman" w:eastAsia="Times New Roman" w:hAnsi="Times New Roman" w:cs="Times New Roman"/>
          <w:color w:val="000000"/>
          <w:sz w:val="28"/>
          <w:szCs w:val="28"/>
          <w:lang w:eastAsia="ru-RU"/>
        </w:rPr>
        <w:t xml:space="preserve"> чел.;</w:t>
      </w:r>
    </w:p>
    <w:p w:rsidR="005832AB" w:rsidRPr="00050159" w:rsidRDefault="005832AB" w:rsidP="005832AB">
      <w:pPr>
        <w:widowControl w:val="0"/>
        <w:numPr>
          <w:ilvl w:val="0"/>
          <w:numId w:val="5"/>
        </w:numPr>
        <w:autoSpaceDE w:val="0"/>
        <w:autoSpaceDN w:val="0"/>
        <w:adjustRightInd w:val="0"/>
        <w:spacing w:after="0" w:line="276" w:lineRule="auto"/>
        <w:ind w:left="709" w:firstLine="0"/>
        <w:contextualSpacing/>
        <w:jc w:val="both"/>
        <w:rPr>
          <w:rFonts w:ascii="Times New Roman" w:eastAsia="Times New Roman" w:hAnsi="Times New Roman" w:cs="Times New Roman"/>
          <w:color w:val="000000"/>
          <w:sz w:val="28"/>
          <w:szCs w:val="28"/>
          <w:lang w:eastAsia="ru-RU"/>
        </w:rPr>
      </w:pPr>
      <w:r w:rsidRPr="00050159">
        <w:rPr>
          <w:rFonts w:ascii="Times New Roman" w:eastAsia="Times New Roman" w:hAnsi="Times New Roman" w:cs="Times New Roman"/>
          <w:color w:val="000000"/>
          <w:sz w:val="28"/>
          <w:szCs w:val="28"/>
          <w:lang w:eastAsia="ru-RU"/>
        </w:rPr>
        <w:t>юридические консультации, которыми воспользовались 1</w:t>
      </w:r>
      <w:r>
        <w:rPr>
          <w:rFonts w:ascii="Times New Roman" w:eastAsia="Times New Roman" w:hAnsi="Times New Roman" w:cs="Times New Roman"/>
          <w:color w:val="000000"/>
          <w:sz w:val="28"/>
          <w:szCs w:val="28"/>
          <w:lang w:eastAsia="ru-RU"/>
        </w:rPr>
        <w:t>1</w:t>
      </w:r>
      <w:r w:rsidRPr="00050159">
        <w:rPr>
          <w:rFonts w:ascii="Times New Roman" w:eastAsia="Times New Roman" w:hAnsi="Times New Roman" w:cs="Times New Roman"/>
          <w:color w:val="000000"/>
          <w:sz w:val="28"/>
          <w:szCs w:val="28"/>
          <w:lang w:eastAsia="ru-RU"/>
        </w:rPr>
        <w:t xml:space="preserve"> чел.</w:t>
      </w:r>
    </w:p>
    <w:p w:rsidR="005832AB" w:rsidRPr="00050159" w:rsidRDefault="005832AB" w:rsidP="005832AB">
      <w:pPr>
        <w:widowControl w:val="0"/>
        <w:autoSpaceDE w:val="0"/>
        <w:autoSpaceDN w:val="0"/>
        <w:adjustRightInd w:val="0"/>
        <w:spacing w:after="0" w:line="276" w:lineRule="auto"/>
        <w:ind w:firstLine="709"/>
        <w:jc w:val="both"/>
        <w:rPr>
          <w:rFonts w:ascii="Times New Roman" w:eastAsia="Times New Roman" w:hAnsi="Times New Roman" w:cs="Times New Roman"/>
          <w:b/>
          <w:color w:val="000000"/>
          <w:sz w:val="28"/>
          <w:szCs w:val="28"/>
          <w:lang w:eastAsia="ru-RU"/>
        </w:rPr>
      </w:pPr>
    </w:p>
    <w:p w:rsidR="005832AB" w:rsidRDefault="005832AB" w:rsidP="005832AB">
      <w:pPr>
        <w:widowControl w:val="0"/>
        <w:autoSpaceDE w:val="0"/>
        <w:autoSpaceDN w:val="0"/>
        <w:adjustRightInd w:val="0"/>
        <w:spacing w:after="0" w:line="276" w:lineRule="auto"/>
        <w:rPr>
          <w:rFonts w:ascii="Times New Roman" w:eastAsia="Calibri" w:hAnsi="Times New Roman" w:cs="Times New Roman"/>
          <w:b/>
          <w:color w:val="000000"/>
          <w:sz w:val="28"/>
          <w:szCs w:val="28"/>
          <w:lang w:eastAsia="ru-RU"/>
        </w:rPr>
      </w:pPr>
    </w:p>
    <w:p w:rsidR="005832AB" w:rsidRPr="00050159" w:rsidRDefault="005832AB" w:rsidP="005832AB">
      <w:pPr>
        <w:widowControl w:val="0"/>
        <w:autoSpaceDE w:val="0"/>
        <w:autoSpaceDN w:val="0"/>
        <w:adjustRightInd w:val="0"/>
        <w:spacing w:after="0" w:line="276" w:lineRule="auto"/>
        <w:ind w:firstLine="709"/>
        <w:jc w:val="center"/>
        <w:rPr>
          <w:rFonts w:ascii="Times New Roman" w:eastAsia="Calibri" w:hAnsi="Times New Roman" w:cs="Times New Roman"/>
          <w:b/>
          <w:color w:val="000000"/>
          <w:sz w:val="28"/>
          <w:szCs w:val="28"/>
          <w:lang w:eastAsia="ru-RU"/>
        </w:rPr>
      </w:pPr>
      <w:r w:rsidRPr="00050159">
        <w:rPr>
          <w:rFonts w:ascii="Times New Roman" w:eastAsia="Calibri" w:hAnsi="Times New Roman" w:cs="Times New Roman"/>
          <w:b/>
          <w:color w:val="000000"/>
          <w:sz w:val="28"/>
          <w:szCs w:val="28"/>
          <w:lang w:eastAsia="ru-RU"/>
        </w:rPr>
        <w:t>Организация социальных проектов</w:t>
      </w:r>
    </w:p>
    <w:p w:rsidR="005832AB" w:rsidRPr="00050159" w:rsidRDefault="005832AB" w:rsidP="005832AB">
      <w:pPr>
        <w:widowControl w:val="0"/>
        <w:autoSpaceDE w:val="0"/>
        <w:autoSpaceDN w:val="0"/>
        <w:adjustRightInd w:val="0"/>
        <w:spacing w:after="0" w:line="276" w:lineRule="auto"/>
        <w:ind w:firstLine="709"/>
        <w:jc w:val="center"/>
        <w:rPr>
          <w:rFonts w:ascii="Times New Roman" w:eastAsia="Calibri" w:hAnsi="Times New Roman" w:cs="Times New Roman"/>
          <w:b/>
          <w:color w:val="000000"/>
          <w:sz w:val="28"/>
          <w:szCs w:val="28"/>
          <w:lang w:eastAsia="ru-RU"/>
        </w:rPr>
      </w:pPr>
    </w:p>
    <w:p w:rsidR="005832AB" w:rsidRPr="00050159" w:rsidRDefault="005832AB" w:rsidP="005832AB">
      <w:pPr>
        <w:widowControl w:val="0"/>
        <w:autoSpaceDE w:val="0"/>
        <w:autoSpaceDN w:val="0"/>
        <w:adjustRightInd w:val="0"/>
        <w:spacing w:after="0" w:line="276" w:lineRule="auto"/>
        <w:ind w:firstLine="708"/>
        <w:jc w:val="both"/>
        <w:rPr>
          <w:rFonts w:ascii="Times New Roman" w:eastAsia="Times New Roman" w:hAnsi="Times New Roman" w:cs="Times New Roman"/>
          <w:color w:val="000000"/>
          <w:sz w:val="28"/>
          <w:szCs w:val="28"/>
          <w:lang w:eastAsia="ru-RU"/>
        </w:rPr>
      </w:pPr>
      <w:r w:rsidRPr="00050159">
        <w:rPr>
          <w:rFonts w:ascii="Times New Roman" w:eastAsia="Times New Roman" w:hAnsi="Times New Roman" w:cs="Times New Roman"/>
          <w:color w:val="000000"/>
          <w:sz w:val="28"/>
          <w:szCs w:val="28"/>
          <w:lang w:eastAsia="ru-RU"/>
        </w:rPr>
        <w:t xml:space="preserve">Управой района уделяется особое внимание к проведению возложения цветов к стеле «Москва – Город-Герой», приуроченных к памятным датам: </w:t>
      </w:r>
    </w:p>
    <w:p w:rsidR="005832AB" w:rsidRPr="00050159" w:rsidRDefault="005832AB" w:rsidP="005832AB">
      <w:pPr>
        <w:widowControl w:val="0"/>
        <w:autoSpaceDE w:val="0"/>
        <w:autoSpaceDN w:val="0"/>
        <w:adjustRightInd w:val="0"/>
        <w:spacing w:after="0" w:line="276" w:lineRule="auto"/>
        <w:ind w:firstLine="708"/>
        <w:jc w:val="both"/>
        <w:rPr>
          <w:rFonts w:ascii="Times New Roman" w:eastAsia="Times New Roman" w:hAnsi="Times New Roman" w:cs="Times New Roman"/>
          <w:color w:val="000000"/>
          <w:sz w:val="28"/>
          <w:szCs w:val="28"/>
          <w:lang w:eastAsia="ru-RU"/>
        </w:rPr>
      </w:pPr>
      <w:r w:rsidRPr="00050159">
        <w:rPr>
          <w:rFonts w:ascii="Times New Roman" w:eastAsia="Times New Roman" w:hAnsi="Times New Roman" w:cs="Times New Roman"/>
          <w:color w:val="000000"/>
          <w:sz w:val="28"/>
          <w:szCs w:val="28"/>
          <w:lang w:eastAsia="ru-RU"/>
        </w:rPr>
        <w:t>- Дню защитника Отечества;</w:t>
      </w:r>
    </w:p>
    <w:p w:rsidR="005832AB" w:rsidRPr="00050159" w:rsidRDefault="005832AB" w:rsidP="005832AB">
      <w:pPr>
        <w:widowControl w:val="0"/>
        <w:autoSpaceDE w:val="0"/>
        <w:autoSpaceDN w:val="0"/>
        <w:adjustRightInd w:val="0"/>
        <w:spacing w:after="0" w:line="276" w:lineRule="auto"/>
        <w:ind w:firstLine="708"/>
        <w:jc w:val="both"/>
        <w:rPr>
          <w:rFonts w:ascii="Times New Roman" w:eastAsia="Times New Roman" w:hAnsi="Times New Roman" w:cs="Times New Roman"/>
          <w:color w:val="000000"/>
          <w:sz w:val="28"/>
          <w:szCs w:val="28"/>
          <w:lang w:eastAsia="ru-RU"/>
        </w:rPr>
      </w:pPr>
      <w:r w:rsidRPr="00050159">
        <w:rPr>
          <w:rFonts w:ascii="Times New Roman" w:eastAsia="Times New Roman" w:hAnsi="Times New Roman" w:cs="Times New Roman"/>
          <w:color w:val="000000"/>
          <w:sz w:val="28"/>
          <w:szCs w:val="28"/>
          <w:lang w:eastAsia="ru-RU"/>
        </w:rPr>
        <w:t>- Дню Победы;</w:t>
      </w:r>
    </w:p>
    <w:p w:rsidR="005832AB" w:rsidRPr="00050159" w:rsidRDefault="005832AB" w:rsidP="005832AB">
      <w:pPr>
        <w:widowControl w:val="0"/>
        <w:autoSpaceDE w:val="0"/>
        <w:autoSpaceDN w:val="0"/>
        <w:adjustRightInd w:val="0"/>
        <w:spacing w:after="0" w:line="276" w:lineRule="auto"/>
        <w:ind w:firstLine="708"/>
        <w:jc w:val="both"/>
        <w:rPr>
          <w:rFonts w:ascii="Times New Roman" w:eastAsia="Times New Roman" w:hAnsi="Times New Roman" w:cs="Times New Roman"/>
          <w:color w:val="000000"/>
          <w:sz w:val="28"/>
          <w:szCs w:val="28"/>
          <w:lang w:eastAsia="ru-RU"/>
        </w:rPr>
      </w:pPr>
      <w:r w:rsidRPr="00050159">
        <w:rPr>
          <w:rFonts w:ascii="Times New Roman" w:eastAsia="Times New Roman" w:hAnsi="Times New Roman" w:cs="Times New Roman"/>
          <w:color w:val="000000"/>
          <w:sz w:val="28"/>
          <w:szCs w:val="28"/>
          <w:lang w:eastAsia="ru-RU"/>
        </w:rPr>
        <w:t>- Дню памяти и скорби;</w:t>
      </w:r>
    </w:p>
    <w:p w:rsidR="005832AB" w:rsidRPr="00050159" w:rsidRDefault="005832AB" w:rsidP="005832AB">
      <w:pPr>
        <w:widowControl w:val="0"/>
        <w:autoSpaceDE w:val="0"/>
        <w:autoSpaceDN w:val="0"/>
        <w:adjustRightInd w:val="0"/>
        <w:spacing w:after="0" w:line="276" w:lineRule="auto"/>
        <w:ind w:firstLine="708"/>
        <w:jc w:val="both"/>
        <w:rPr>
          <w:rFonts w:ascii="Times New Roman" w:eastAsia="Times New Roman" w:hAnsi="Times New Roman" w:cs="Times New Roman"/>
          <w:color w:val="000000"/>
          <w:sz w:val="28"/>
          <w:szCs w:val="28"/>
          <w:lang w:eastAsia="ru-RU"/>
        </w:rPr>
      </w:pPr>
      <w:r w:rsidRPr="00050159">
        <w:rPr>
          <w:rFonts w:ascii="Times New Roman" w:eastAsia="Times New Roman" w:hAnsi="Times New Roman" w:cs="Times New Roman"/>
          <w:color w:val="000000"/>
          <w:sz w:val="28"/>
          <w:szCs w:val="28"/>
          <w:lang w:eastAsia="ru-RU"/>
        </w:rPr>
        <w:t>- Дню города;</w:t>
      </w:r>
    </w:p>
    <w:p w:rsidR="005832AB" w:rsidRPr="00050159" w:rsidRDefault="005832AB" w:rsidP="005832AB">
      <w:pPr>
        <w:widowControl w:val="0"/>
        <w:autoSpaceDE w:val="0"/>
        <w:autoSpaceDN w:val="0"/>
        <w:adjustRightInd w:val="0"/>
        <w:spacing w:after="0" w:line="276" w:lineRule="auto"/>
        <w:ind w:firstLine="708"/>
        <w:jc w:val="both"/>
        <w:rPr>
          <w:rFonts w:ascii="Times New Roman" w:eastAsia="Times New Roman" w:hAnsi="Times New Roman" w:cs="Times New Roman"/>
          <w:color w:val="000000"/>
          <w:sz w:val="28"/>
          <w:szCs w:val="28"/>
          <w:lang w:eastAsia="ru-RU"/>
        </w:rPr>
      </w:pPr>
      <w:r w:rsidRPr="00050159">
        <w:rPr>
          <w:rFonts w:ascii="Times New Roman" w:eastAsia="Times New Roman" w:hAnsi="Times New Roman" w:cs="Times New Roman"/>
          <w:color w:val="000000"/>
          <w:sz w:val="28"/>
          <w:szCs w:val="28"/>
          <w:lang w:eastAsia="ru-RU"/>
        </w:rPr>
        <w:t>- Дню битвы под Москвой.</w:t>
      </w:r>
    </w:p>
    <w:p w:rsidR="005832AB" w:rsidRPr="00F16C14" w:rsidRDefault="005832AB" w:rsidP="005832AB">
      <w:pPr>
        <w:widowControl w:val="0"/>
        <w:autoSpaceDE w:val="0"/>
        <w:autoSpaceDN w:val="0"/>
        <w:adjustRightInd w:val="0"/>
        <w:spacing w:after="0" w:line="276" w:lineRule="auto"/>
        <w:ind w:firstLine="708"/>
        <w:jc w:val="both"/>
        <w:rPr>
          <w:rFonts w:ascii="Times New Roman" w:eastAsia="Times New Roman" w:hAnsi="Times New Roman" w:cs="Times New Roman"/>
          <w:color w:val="000000"/>
          <w:sz w:val="28"/>
          <w:szCs w:val="28"/>
          <w:lang w:eastAsia="ru-RU"/>
        </w:rPr>
      </w:pPr>
      <w:r w:rsidRPr="00CE5C68">
        <w:rPr>
          <w:rFonts w:ascii="Times New Roman" w:eastAsia="Times New Roman" w:hAnsi="Times New Roman" w:cs="Times New Roman"/>
          <w:bCs/>
          <w:color w:val="000000"/>
          <w:sz w:val="28"/>
          <w:szCs w:val="28"/>
          <w:lang w:eastAsia="ru-RU"/>
        </w:rPr>
        <w:t>Вовлечение населения в социальные проекты</w:t>
      </w:r>
      <w:r w:rsidRPr="00F16C14">
        <w:rPr>
          <w:rFonts w:ascii="Times New Roman" w:eastAsia="Times New Roman" w:hAnsi="Times New Roman" w:cs="Times New Roman"/>
          <w:color w:val="000000"/>
          <w:sz w:val="28"/>
          <w:szCs w:val="28"/>
          <w:lang w:eastAsia="ru-RU"/>
        </w:rPr>
        <w:t xml:space="preserve"> является приоритетной задачей управы. На такие мероприятия приглашаются представители Молодежной палаты, кадетские классы, учащиеся образовательных учреждений района, а также районные общественные организации.</w:t>
      </w:r>
    </w:p>
    <w:p w:rsidR="005832AB" w:rsidRPr="00050159" w:rsidRDefault="005832AB" w:rsidP="005832AB">
      <w:pPr>
        <w:widowControl w:val="0"/>
        <w:autoSpaceDE w:val="0"/>
        <w:autoSpaceDN w:val="0"/>
        <w:adjustRightInd w:val="0"/>
        <w:spacing w:after="0" w:line="276" w:lineRule="auto"/>
        <w:ind w:firstLine="708"/>
        <w:jc w:val="both"/>
        <w:rPr>
          <w:rFonts w:ascii="Times New Roman" w:eastAsia="Times New Roman" w:hAnsi="Times New Roman" w:cs="Times New Roman"/>
          <w:color w:val="000000"/>
          <w:sz w:val="28"/>
          <w:szCs w:val="28"/>
          <w:lang w:eastAsia="ru-RU"/>
        </w:rPr>
      </w:pPr>
      <w:r w:rsidRPr="00050159">
        <w:rPr>
          <w:rFonts w:ascii="Times New Roman" w:eastAsia="Times New Roman" w:hAnsi="Times New Roman" w:cs="Times New Roman"/>
          <w:color w:val="000000"/>
          <w:sz w:val="28"/>
          <w:szCs w:val="28"/>
          <w:lang w:eastAsia="ru-RU"/>
        </w:rPr>
        <w:lastRenderedPageBreak/>
        <w:t>В канун государственных праздников, дней воинской славы и памятных дат России управой района организовыва</w:t>
      </w:r>
      <w:r>
        <w:rPr>
          <w:rFonts w:ascii="Times New Roman" w:eastAsia="Times New Roman" w:hAnsi="Times New Roman" w:cs="Times New Roman"/>
          <w:color w:val="000000"/>
          <w:sz w:val="28"/>
          <w:szCs w:val="28"/>
          <w:lang w:eastAsia="ru-RU"/>
        </w:rPr>
        <w:t>ю</w:t>
      </w:r>
      <w:r w:rsidRPr="00050159">
        <w:rPr>
          <w:rFonts w:ascii="Times New Roman" w:eastAsia="Times New Roman" w:hAnsi="Times New Roman" w:cs="Times New Roman"/>
          <w:color w:val="000000"/>
          <w:sz w:val="28"/>
          <w:szCs w:val="28"/>
          <w:lang w:eastAsia="ru-RU"/>
        </w:rPr>
        <w:t xml:space="preserve">тся мемориально-патронатные акции по приведению в порядок </w:t>
      </w:r>
      <w:r>
        <w:rPr>
          <w:rFonts w:ascii="Times New Roman" w:eastAsia="Times New Roman" w:hAnsi="Times New Roman" w:cs="Times New Roman"/>
          <w:color w:val="000000"/>
          <w:sz w:val="28"/>
          <w:szCs w:val="28"/>
          <w:lang w:eastAsia="ru-RU"/>
        </w:rPr>
        <w:t>памятников</w:t>
      </w:r>
      <w:r w:rsidRPr="00050159">
        <w:rPr>
          <w:rFonts w:ascii="Times New Roman" w:eastAsia="Times New Roman" w:hAnsi="Times New Roman" w:cs="Times New Roman"/>
          <w:color w:val="000000"/>
          <w:sz w:val="28"/>
          <w:szCs w:val="28"/>
          <w:lang w:eastAsia="ru-RU"/>
        </w:rPr>
        <w:t xml:space="preserve"> и памятных знаков. </w:t>
      </w:r>
    </w:p>
    <w:p w:rsidR="005832AB" w:rsidRDefault="005832AB" w:rsidP="005832AB">
      <w:pPr>
        <w:widowControl w:val="0"/>
        <w:autoSpaceDE w:val="0"/>
        <w:autoSpaceDN w:val="0"/>
        <w:adjustRightInd w:val="0"/>
        <w:spacing w:after="0" w:line="276" w:lineRule="auto"/>
        <w:ind w:firstLine="708"/>
        <w:jc w:val="both"/>
        <w:rPr>
          <w:rFonts w:ascii="Times New Roman" w:eastAsia="Times New Roman" w:hAnsi="Times New Roman" w:cs="Times New Roman"/>
          <w:color w:val="000000"/>
          <w:sz w:val="28"/>
          <w:szCs w:val="28"/>
          <w:lang w:eastAsia="ru-RU"/>
        </w:rPr>
      </w:pPr>
      <w:r w:rsidRPr="00050159">
        <w:rPr>
          <w:rFonts w:ascii="Times New Roman" w:eastAsia="Times New Roman" w:hAnsi="Times New Roman" w:cs="Times New Roman"/>
          <w:color w:val="000000"/>
          <w:sz w:val="28"/>
          <w:szCs w:val="28"/>
          <w:lang w:eastAsia="ru-RU"/>
        </w:rPr>
        <w:t>В связи с празднованием Дня Защитника Отечества 23 февраля и Международного женского дня 8 Марта управой района были направлены поздравительные открытки активным жителям района и Общественным Советникам, а также закуплены и вручены билеты на праздничные концерты.</w:t>
      </w:r>
    </w:p>
    <w:p w:rsidR="005832AB" w:rsidRDefault="005832AB" w:rsidP="005832AB">
      <w:pPr>
        <w:widowControl w:val="0"/>
        <w:autoSpaceDE w:val="0"/>
        <w:autoSpaceDN w:val="0"/>
        <w:adjustRightInd w:val="0"/>
        <w:spacing w:after="0" w:line="276"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w:t>
      </w:r>
      <w:r w:rsidRPr="00050159">
        <w:rPr>
          <w:rFonts w:ascii="Times New Roman" w:eastAsia="Times New Roman" w:hAnsi="Times New Roman" w:cs="Times New Roman"/>
          <w:color w:val="000000"/>
          <w:sz w:val="28"/>
          <w:szCs w:val="28"/>
          <w:lang w:eastAsia="ru-RU"/>
        </w:rPr>
        <w:t xml:space="preserve"> празднованию Широкой Масленицы</w:t>
      </w:r>
      <w:r>
        <w:rPr>
          <w:rFonts w:ascii="Times New Roman" w:eastAsia="Times New Roman" w:hAnsi="Times New Roman" w:cs="Times New Roman"/>
          <w:color w:val="000000"/>
          <w:sz w:val="28"/>
          <w:szCs w:val="28"/>
          <w:lang w:eastAsia="ru-RU"/>
        </w:rPr>
        <w:t xml:space="preserve"> совместно с ГБУ «МЦ Галактика» филиал «Дети-Детям»</w:t>
      </w:r>
      <w:r w:rsidRPr="00050159">
        <w:rPr>
          <w:rFonts w:ascii="Times New Roman" w:eastAsia="Times New Roman" w:hAnsi="Times New Roman" w:cs="Times New Roman"/>
          <w:color w:val="000000"/>
          <w:sz w:val="28"/>
          <w:szCs w:val="28"/>
          <w:lang w:eastAsia="ru-RU"/>
        </w:rPr>
        <w:t xml:space="preserve"> был организован</w:t>
      </w:r>
      <w:r>
        <w:rPr>
          <w:rFonts w:ascii="Times New Roman" w:eastAsia="Times New Roman" w:hAnsi="Times New Roman" w:cs="Times New Roman"/>
          <w:color w:val="000000"/>
          <w:sz w:val="28"/>
          <w:szCs w:val="28"/>
          <w:lang w:eastAsia="ru-RU"/>
        </w:rPr>
        <w:t xml:space="preserve"> праздник для жителей района</w:t>
      </w:r>
      <w:r w:rsidRPr="00050159">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с </w:t>
      </w:r>
      <w:r w:rsidRPr="00050159">
        <w:rPr>
          <w:rFonts w:ascii="Times New Roman" w:eastAsia="Times New Roman" w:hAnsi="Times New Roman" w:cs="Times New Roman"/>
          <w:color w:val="000000"/>
          <w:sz w:val="28"/>
          <w:szCs w:val="28"/>
          <w:lang w:eastAsia="ru-RU"/>
        </w:rPr>
        <w:t>горячи</w:t>
      </w:r>
      <w:r>
        <w:rPr>
          <w:rFonts w:ascii="Times New Roman" w:eastAsia="Times New Roman" w:hAnsi="Times New Roman" w:cs="Times New Roman"/>
          <w:color w:val="000000"/>
          <w:sz w:val="28"/>
          <w:szCs w:val="28"/>
          <w:lang w:eastAsia="ru-RU"/>
        </w:rPr>
        <w:t>м</w:t>
      </w:r>
      <w:r w:rsidRPr="00050159">
        <w:rPr>
          <w:rFonts w:ascii="Times New Roman" w:eastAsia="Times New Roman" w:hAnsi="Times New Roman" w:cs="Times New Roman"/>
          <w:color w:val="000000"/>
          <w:sz w:val="28"/>
          <w:szCs w:val="28"/>
          <w:lang w:eastAsia="ru-RU"/>
        </w:rPr>
        <w:t xml:space="preserve"> ча</w:t>
      </w:r>
      <w:r>
        <w:rPr>
          <w:rFonts w:ascii="Times New Roman" w:eastAsia="Times New Roman" w:hAnsi="Times New Roman" w:cs="Times New Roman"/>
          <w:color w:val="000000"/>
          <w:sz w:val="28"/>
          <w:szCs w:val="28"/>
          <w:lang w:eastAsia="ru-RU"/>
        </w:rPr>
        <w:t>ем</w:t>
      </w:r>
      <w:r w:rsidRPr="00050159">
        <w:rPr>
          <w:rFonts w:ascii="Times New Roman" w:eastAsia="Times New Roman" w:hAnsi="Times New Roman" w:cs="Times New Roman"/>
          <w:color w:val="000000"/>
          <w:sz w:val="28"/>
          <w:szCs w:val="28"/>
          <w:lang w:eastAsia="ru-RU"/>
        </w:rPr>
        <w:t xml:space="preserve"> и угощение</w:t>
      </w:r>
      <w:r>
        <w:rPr>
          <w:rFonts w:ascii="Times New Roman" w:eastAsia="Times New Roman" w:hAnsi="Times New Roman" w:cs="Times New Roman"/>
          <w:color w:val="000000"/>
          <w:sz w:val="28"/>
          <w:szCs w:val="28"/>
          <w:lang w:eastAsia="ru-RU"/>
        </w:rPr>
        <w:t>м</w:t>
      </w:r>
      <w:r w:rsidRPr="00050159">
        <w:rPr>
          <w:rFonts w:ascii="Times New Roman" w:eastAsia="Times New Roman" w:hAnsi="Times New Roman" w:cs="Times New Roman"/>
          <w:color w:val="000000"/>
          <w:sz w:val="28"/>
          <w:szCs w:val="28"/>
          <w:lang w:eastAsia="ru-RU"/>
        </w:rPr>
        <w:t xml:space="preserve"> блинами</w:t>
      </w:r>
      <w:r>
        <w:rPr>
          <w:rFonts w:ascii="Times New Roman" w:eastAsia="Times New Roman" w:hAnsi="Times New Roman" w:cs="Times New Roman"/>
          <w:color w:val="000000"/>
          <w:sz w:val="28"/>
          <w:szCs w:val="28"/>
          <w:lang w:eastAsia="ru-RU"/>
        </w:rPr>
        <w:t>.</w:t>
      </w:r>
    </w:p>
    <w:p w:rsidR="005832AB" w:rsidRPr="00050159" w:rsidRDefault="005832AB" w:rsidP="005832AB">
      <w:pPr>
        <w:widowControl w:val="0"/>
        <w:autoSpaceDE w:val="0"/>
        <w:autoSpaceDN w:val="0"/>
        <w:adjustRightInd w:val="0"/>
        <w:spacing w:after="0" w:line="276" w:lineRule="auto"/>
        <w:ind w:firstLine="708"/>
        <w:jc w:val="both"/>
        <w:rPr>
          <w:rFonts w:ascii="Times New Roman" w:eastAsia="Times New Roman" w:hAnsi="Times New Roman" w:cs="Times New Roman"/>
          <w:color w:val="000000"/>
          <w:sz w:val="28"/>
          <w:szCs w:val="28"/>
          <w:lang w:eastAsia="ru-RU"/>
        </w:rPr>
      </w:pPr>
      <w:r w:rsidRPr="00050159">
        <w:rPr>
          <w:rFonts w:ascii="Times New Roman" w:eastAsia="Times New Roman" w:hAnsi="Times New Roman" w:cs="Times New Roman"/>
          <w:color w:val="000000"/>
          <w:sz w:val="28"/>
          <w:szCs w:val="28"/>
          <w:lang w:eastAsia="ru-RU"/>
        </w:rPr>
        <w:t>К празднованию Светлой Пасхи управой района</w:t>
      </w:r>
      <w:r>
        <w:rPr>
          <w:rFonts w:ascii="Times New Roman" w:eastAsia="Times New Roman" w:hAnsi="Times New Roman" w:cs="Times New Roman"/>
          <w:color w:val="000000"/>
          <w:sz w:val="28"/>
          <w:szCs w:val="28"/>
          <w:lang w:eastAsia="ru-RU"/>
        </w:rPr>
        <w:t xml:space="preserve"> были закуплены и вручены</w:t>
      </w:r>
      <w:r w:rsidRPr="00050159">
        <w:rPr>
          <w:rFonts w:ascii="Times New Roman" w:eastAsia="Times New Roman" w:hAnsi="Times New Roman" w:cs="Times New Roman"/>
          <w:color w:val="000000"/>
          <w:sz w:val="28"/>
          <w:szCs w:val="28"/>
          <w:lang w:eastAsia="ru-RU"/>
        </w:rPr>
        <w:t xml:space="preserve"> 2</w:t>
      </w:r>
      <w:r>
        <w:rPr>
          <w:rFonts w:ascii="Times New Roman" w:eastAsia="Times New Roman" w:hAnsi="Times New Roman" w:cs="Times New Roman"/>
          <w:color w:val="000000"/>
          <w:sz w:val="28"/>
          <w:szCs w:val="28"/>
          <w:lang w:eastAsia="ru-RU"/>
        </w:rPr>
        <w:t>50 куличей льготным категориям населения района Дорогомилово, а также нуждающимся</w:t>
      </w:r>
      <w:r w:rsidRPr="00050159">
        <w:rPr>
          <w:rFonts w:ascii="Times New Roman" w:eastAsia="Times New Roman" w:hAnsi="Times New Roman" w:cs="Times New Roman"/>
          <w:color w:val="000000"/>
          <w:sz w:val="28"/>
          <w:szCs w:val="28"/>
          <w:lang w:eastAsia="ru-RU"/>
        </w:rPr>
        <w:t xml:space="preserve"> прихожанам Патриаршего подворья Храм </w:t>
      </w:r>
      <w:proofErr w:type="spellStart"/>
      <w:proofErr w:type="gramStart"/>
      <w:r w:rsidRPr="00050159">
        <w:rPr>
          <w:rFonts w:ascii="Times New Roman" w:eastAsia="Times New Roman" w:hAnsi="Times New Roman" w:cs="Times New Roman"/>
          <w:color w:val="000000"/>
          <w:sz w:val="28"/>
          <w:szCs w:val="28"/>
          <w:lang w:eastAsia="ru-RU"/>
        </w:rPr>
        <w:t>св.вмч</w:t>
      </w:r>
      <w:proofErr w:type="spellEnd"/>
      <w:proofErr w:type="gramEnd"/>
      <w:r w:rsidRPr="00050159">
        <w:rPr>
          <w:rFonts w:ascii="Times New Roman" w:eastAsia="Times New Roman" w:hAnsi="Times New Roman" w:cs="Times New Roman"/>
          <w:color w:val="000000"/>
          <w:sz w:val="28"/>
          <w:szCs w:val="28"/>
          <w:lang w:eastAsia="ru-RU"/>
        </w:rPr>
        <w:t>. Георгия Победоносца.</w:t>
      </w:r>
    </w:p>
    <w:p w:rsidR="005832AB" w:rsidRDefault="005832AB" w:rsidP="005832AB">
      <w:pPr>
        <w:spacing w:after="0" w:line="276" w:lineRule="auto"/>
        <w:ind w:firstLine="709"/>
        <w:jc w:val="both"/>
        <w:rPr>
          <w:rFonts w:ascii="Times New Roman" w:eastAsia="Times New Roman" w:hAnsi="Times New Roman" w:cs="Times New Roman"/>
          <w:color w:val="000000"/>
          <w:sz w:val="28"/>
          <w:szCs w:val="28"/>
          <w:lang w:eastAsia="ru-RU"/>
        </w:rPr>
      </w:pPr>
      <w:r w:rsidRPr="004428E3">
        <w:rPr>
          <w:rFonts w:ascii="Times New Roman" w:eastAsia="Times New Roman" w:hAnsi="Times New Roman" w:cs="Times New Roman"/>
          <w:bCs/>
          <w:color w:val="000000"/>
          <w:sz w:val="28"/>
          <w:szCs w:val="28"/>
          <w:lang w:eastAsia="ru-RU"/>
        </w:rPr>
        <w:t>Ко Дню Победы</w:t>
      </w:r>
      <w:r w:rsidRPr="00F16C14">
        <w:rPr>
          <w:rFonts w:ascii="Times New Roman" w:eastAsia="Times New Roman" w:hAnsi="Times New Roman" w:cs="Times New Roman"/>
          <w:color w:val="000000"/>
          <w:sz w:val="28"/>
          <w:szCs w:val="28"/>
          <w:lang w:eastAsia="ru-RU"/>
        </w:rPr>
        <w:t xml:space="preserve"> сотрудники управы подготовили и направили персональные поздравительные открытки участникам, инвалидам, ветеранам Великой Отечественной войны и вдовам в количестве более 100 штук. </w:t>
      </w:r>
    </w:p>
    <w:p w:rsidR="005832AB" w:rsidRPr="00EC7819" w:rsidRDefault="005832AB" w:rsidP="005832AB">
      <w:pPr>
        <w:spacing w:after="0" w:line="276" w:lineRule="auto"/>
        <w:ind w:firstLine="709"/>
        <w:jc w:val="both"/>
        <w:rPr>
          <w:rFonts w:ascii="Times New Roman" w:eastAsia="Calibri" w:hAnsi="Times New Roman" w:cs="Times New Roman"/>
          <w:sz w:val="28"/>
          <w:szCs w:val="28"/>
        </w:rPr>
      </w:pPr>
      <w:r w:rsidRPr="00EC7819">
        <w:rPr>
          <w:rFonts w:ascii="Times New Roman" w:eastAsia="Calibri" w:hAnsi="Times New Roman" w:cs="Times New Roman"/>
          <w:sz w:val="28"/>
          <w:szCs w:val="28"/>
        </w:rPr>
        <w:t xml:space="preserve">В этом году на Поклонной горе с 1 мая по 30 июня проходила выставка трофейной военной техники и вооружения, захваченной российскими военнослужащими в ходе специальной военной операции. За время работы выставку посетили около 1,5 млн. человек. </w:t>
      </w:r>
      <w:r w:rsidRPr="00EC7819">
        <w:rPr>
          <w:rFonts w:ascii="Times New Roman" w:hAnsi="Times New Roman" w:cs="Times New Roman"/>
          <w:color w:val="252525"/>
          <w:spacing w:val="3"/>
          <w:sz w:val="28"/>
          <w:szCs w:val="28"/>
          <w:shd w:val="clear" w:color="auto" w:fill="FFFFFF"/>
        </w:rPr>
        <w:t>На открытой площадке демонстрировались 33 образца военной техники производства США, Великобритании, ФРГ, Франции, Швеции, Австрии, Австралии, Финляндии, Турции, Чехии и Украины.</w:t>
      </w:r>
    </w:p>
    <w:p w:rsidR="005832AB" w:rsidRDefault="005832AB" w:rsidP="005832AB">
      <w:pPr>
        <w:widowControl w:val="0"/>
        <w:autoSpaceDE w:val="0"/>
        <w:autoSpaceDN w:val="0"/>
        <w:adjustRightInd w:val="0"/>
        <w:spacing w:after="0" w:line="276" w:lineRule="auto"/>
        <w:ind w:firstLine="708"/>
        <w:jc w:val="both"/>
        <w:rPr>
          <w:rFonts w:ascii="Times New Roman" w:eastAsia="Times New Roman" w:hAnsi="Times New Roman" w:cs="Times New Roman"/>
          <w:color w:val="000000"/>
          <w:sz w:val="28"/>
          <w:szCs w:val="28"/>
          <w:lang w:eastAsia="ru-RU"/>
        </w:rPr>
      </w:pPr>
      <w:r w:rsidRPr="00050159">
        <w:rPr>
          <w:rFonts w:ascii="Times New Roman" w:eastAsia="Times New Roman" w:hAnsi="Times New Roman" w:cs="Times New Roman"/>
          <w:color w:val="000000"/>
          <w:sz w:val="28"/>
          <w:szCs w:val="28"/>
          <w:lang w:eastAsia="ru-RU"/>
        </w:rPr>
        <w:t xml:space="preserve">Делегация района, в </w:t>
      </w:r>
      <w:r>
        <w:rPr>
          <w:rFonts w:ascii="Times New Roman" w:eastAsia="Times New Roman" w:hAnsi="Times New Roman" w:cs="Times New Roman"/>
          <w:color w:val="000000"/>
          <w:sz w:val="28"/>
          <w:szCs w:val="28"/>
          <w:lang w:eastAsia="ru-RU"/>
        </w:rPr>
        <w:t>составе муниципальных депутатов и общественных организаций</w:t>
      </w:r>
      <w:r w:rsidRPr="00050159">
        <w:rPr>
          <w:rFonts w:ascii="Times New Roman" w:eastAsia="Times New Roman" w:hAnsi="Times New Roman" w:cs="Times New Roman"/>
          <w:color w:val="000000"/>
          <w:sz w:val="28"/>
          <w:szCs w:val="28"/>
          <w:lang w:eastAsia="ru-RU"/>
        </w:rPr>
        <w:t>, посетили Музей Победы на Поклонной горе и возложили цветы к бронзовой фигуре Солдата – Победителя в зале Славы.</w:t>
      </w:r>
    </w:p>
    <w:p w:rsidR="005832AB" w:rsidRDefault="005832AB" w:rsidP="005832AB">
      <w:pPr>
        <w:widowControl w:val="0"/>
        <w:autoSpaceDE w:val="0"/>
        <w:autoSpaceDN w:val="0"/>
        <w:adjustRightInd w:val="0"/>
        <w:spacing w:after="0" w:line="276"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 феврале при участии управы района были проведены турниры по волейболу </w:t>
      </w:r>
      <w:r w:rsidRPr="009A4F53">
        <w:rPr>
          <w:rFonts w:ascii="Times New Roman" w:eastAsia="Times New Roman" w:hAnsi="Times New Roman" w:cs="Times New Roman"/>
          <w:color w:val="000000"/>
          <w:sz w:val="28"/>
          <w:szCs w:val="28"/>
          <w:lang w:eastAsia="ru-RU"/>
        </w:rPr>
        <w:t xml:space="preserve">«Мемориал памяти имени В.П. </w:t>
      </w:r>
      <w:proofErr w:type="spellStart"/>
      <w:r w:rsidRPr="009A4F53">
        <w:rPr>
          <w:rFonts w:ascii="Times New Roman" w:eastAsia="Times New Roman" w:hAnsi="Times New Roman" w:cs="Times New Roman"/>
          <w:color w:val="000000"/>
          <w:sz w:val="28"/>
          <w:szCs w:val="28"/>
          <w:lang w:eastAsia="ru-RU"/>
        </w:rPr>
        <w:t>Лифатова</w:t>
      </w:r>
      <w:proofErr w:type="spellEnd"/>
      <w:r w:rsidRPr="009A4F53">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на базе ГБОУ школа №56 им. В.А. </w:t>
      </w:r>
      <w:proofErr w:type="spellStart"/>
      <w:r>
        <w:rPr>
          <w:rFonts w:ascii="Times New Roman" w:eastAsia="Times New Roman" w:hAnsi="Times New Roman" w:cs="Times New Roman"/>
          <w:color w:val="000000"/>
          <w:sz w:val="28"/>
          <w:szCs w:val="28"/>
          <w:lang w:eastAsia="ru-RU"/>
        </w:rPr>
        <w:t>Легасова</w:t>
      </w:r>
      <w:proofErr w:type="spellEnd"/>
      <w:r>
        <w:rPr>
          <w:rFonts w:ascii="Times New Roman" w:eastAsia="Times New Roman" w:hAnsi="Times New Roman" w:cs="Times New Roman"/>
          <w:color w:val="000000"/>
          <w:sz w:val="28"/>
          <w:szCs w:val="28"/>
          <w:lang w:eastAsia="ru-RU"/>
        </w:rPr>
        <w:t>.</w:t>
      </w:r>
    </w:p>
    <w:p w:rsidR="005832AB" w:rsidRPr="00357301" w:rsidRDefault="005832AB" w:rsidP="005832AB">
      <w:pPr>
        <w:widowControl w:val="0"/>
        <w:autoSpaceDE w:val="0"/>
        <w:autoSpaceDN w:val="0"/>
        <w:adjustRightInd w:val="0"/>
        <w:spacing w:after="0" w:line="276" w:lineRule="auto"/>
        <w:ind w:firstLine="708"/>
        <w:jc w:val="both"/>
        <w:rPr>
          <w:rFonts w:ascii="Times New Roman" w:eastAsia="Times New Roman" w:hAnsi="Times New Roman" w:cs="Times New Roman"/>
          <w:color w:val="000000"/>
          <w:sz w:val="28"/>
          <w:szCs w:val="28"/>
          <w:lang w:eastAsia="ru-RU"/>
        </w:rPr>
      </w:pPr>
      <w:r w:rsidRPr="00050159">
        <w:rPr>
          <w:rFonts w:ascii="Times New Roman" w:eastAsia="Times New Roman" w:hAnsi="Times New Roman" w:cs="Times New Roman"/>
          <w:color w:val="000000"/>
          <w:sz w:val="28"/>
          <w:szCs w:val="28"/>
          <w:lang w:eastAsia="ru-RU"/>
        </w:rPr>
        <w:t>В мае 202</w:t>
      </w:r>
      <w:r>
        <w:rPr>
          <w:rFonts w:ascii="Times New Roman" w:eastAsia="Times New Roman" w:hAnsi="Times New Roman" w:cs="Times New Roman"/>
          <w:color w:val="000000"/>
          <w:sz w:val="28"/>
          <w:szCs w:val="28"/>
          <w:lang w:eastAsia="ru-RU"/>
        </w:rPr>
        <w:t>4</w:t>
      </w:r>
      <w:r w:rsidRPr="00050159">
        <w:rPr>
          <w:rFonts w:ascii="Times New Roman" w:eastAsia="Times New Roman" w:hAnsi="Times New Roman" w:cs="Times New Roman"/>
          <w:color w:val="000000"/>
          <w:sz w:val="28"/>
          <w:szCs w:val="28"/>
          <w:lang w:eastAsia="ru-RU"/>
        </w:rPr>
        <w:t xml:space="preserve"> году состоялся</w:t>
      </w:r>
      <w:r>
        <w:rPr>
          <w:rFonts w:ascii="Times New Roman" w:eastAsia="Times New Roman" w:hAnsi="Times New Roman" w:cs="Times New Roman"/>
          <w:color w:val="000000"/>
          <w:sz w:val="28"/>
          <w:szCs w:val="28"/>
          <w:lang w:eastAsia="ru-RU"/>
        </w:rPr>
        <w:t xml:space="preserve"> традиционный</w:t>
      </w:r>
      <w:r w:rsidRPr="00050159">
        <w:rPr>
          <w:rFonts w:ascii="Times New Roman" w:eastAsia="Times New Roman" w:hAnsi="Times New Roman" w:cs="Times New Roman"/>
          <w:color w:val="000000"/>
          <w:sz w:val="28"/>
          <w:szCs w:val="28"/>
          <w:lang w:eastAsia="ru-RU"/>
        </w:rPr>
        <w:t xml:space="preserve"> турнир по мини-футболу Кубок «Совета депутатов муниципального округа Дорогомилово».  Турнир собрал любителей спорта разных возрастов, в том числе участие приняла и команда от управы района. </w:t>
      </w:r>
    </w:p>
    <w:p w:rsidR="005832AB" w:rsidRPr="00F16C14" w:rsidRDefault="005832AB" w:rsidP="005832AB">
      <w:pPr>
        <w:widowControl w:val="0"/>
        <w:autoSpaceDE w:val="0"/>
        <w:autoSpaceDN w:val="0"/>
        <w:adjustRightInd w:val="0"/>
        <w:spacing w:after="0" w:line="276" w:lineRule="auto"/>
        <w:ind w:firstLine="708"/>
        <w:jc w:val="both"/>
        <w:rPr>
          <w:rFonts w:ascii="Times New Roman" w:eastAsia="Times New Roman" w:hAnsi="Times New Roman" w:cs="Times New Roman"/>
          <w:color w:val="000000"/>
          <w:sz w:val="28"/>
          <w:szCs w:val="28"/>
          <w:lang w:eastAsia="ru-RU"/>
        </w:rPr>
      </w:pPr>
      <w:r w:rsidRPr="004428E3">
        <w:rPr>
          <w:rFonts w:ascii="Times New Roman" w:eastAsia="Times New Roman" w:hAnsi="Times New Roman" w:cs="Times New Roman"/>
          <w:bCs/>
          <w:color w:val="000000"/>
          <w:sz w:val="28"/>
          <w:szCs w:val="28"/>
          <w:lang w:eastAsia="ru-RU"/>
        </w:rPr>
        <w:t>Во Всероссийской акции «Свеча Памяти»</w:t>
      </w:r>
      <w:r w:rsidRPr="004428E3">
        <w:rPr>
          <w:rFonts w:ascii="Times New Roman" w:eastAsia="Times New Roman" w:hAnsi="Times New Roman" w:cs="Times New Roman"/>
          <w:color w:val="000000"/>
          <w:sz w:val="28"/>
          <w:szCs w:val="28"/>
          <w:lang w:eastAsia="ru-RU"/>
        </w:rPr>
        <w:t>,</w:t>
      </w:r>
      <w:r w:rsidRPr="00F16C14">
        <w:rPr>
          <w:rFonts w:ascii="Times New Roman" w:eastAsia="Times New Roman" w:hAnsi="Times New Roman" w:cs="Times New Roman"/>
          <w:color w:val="000000"/>
          <w:sz w:val="28"/>
          <w:szCs w:val="28"/>
          <w:lang w:eastAsia="ru-RU"/>
        </w:rPr>
        <w:t xml:space="preserve"> посвященной Дню памяти и скорби, управа района ежегодно принимает активное участие.</w:t>
      </w:r>
    </w:p>
    <w:p w:rsidR="005832AB" w:rsidRPr="00050159" w:rsidRDefault="005832AB" w:rsidP="005832AB">
      <w:pPr>
        <w:widowControl w:val="0"/>
        <w:autoSpaceDE w:val="0"/>
        <w:autoSpaceDN w:val="0"/>
        <w:adjustRightInd w:val="0"/>
        <w:spacing w:after="0" w:line="276" w:lineRule="auto"/>
        <w:ind w:firstLine="708"/>
        <w:jc w:val="both"/>
        <w:rPr>
          <w:rFonts w:ascii="Times New Roman" w:eastAsia="Times New Roman" w:hAnsi="Times New Roman" w:cs="Times New Roman"/>
          <w:color w:val="000000"/>
          <w:sz w:val="28"/>
          <w:szCs w:val="28"/>
          <w:lang w:eastAsia="ru-RU"/>
        </w:rPr>
      </w:pPr>
      <w:r w:rsidRPr="00050159">
        <w:rPr>
          <w:rFonts w:ascii="Times New Roman" w:eastAsia="Times New Roman" w:hAnsi="Times New Roman" w:cs="Times New Roman"/>
          <w:color w:val="000000"/>
          <w:sz w:val="28"/>
          <w:szCs w:val="28"/>
          <w:lang w:eastAsia="ru-RU"/>
        </w:rPr>
        <w:t>В течение года сотрудниками упра</w:t>
      </w:r>
      <w:r>
        <w:rPr>
          <w:rFonts w:ascii="Times New Roman" w:eastAsia="Times New Roman" w:hAnsi="Times New Roman" w:cs="Times New Roman"/>
          <w:color w:val="000000"/>
          <w:sz w:val="28"/>
          <w:szCs w:val="28"/>
          <w:lang w:eastAsia="ru-RU"/>
        </w:rPr>
        <w:t xml:space="preserve">вы района </w:t>
      </w:r>
      <w:r w:rsidRPr="00050159">
        <w:rPr>
          <w:rFonts w:ascii="Times New Roman" w:eastAsia="Times New Roman" w:hAnsi="Times New Roman" w:cs="Times New Roman"/>
          <w:color w:val="000000"/>
          <w:sz w:val="28"/>
          <w:szCs w:val="28"/>
          <w:lang w:eastAsia="ru-RU"/>
        </w:rPr>
        <w:t xml:space="preserve">были вручены </w:t>
      </w:r>
      <w:r w:rsidRPr="001640E1">
        <w:rPr>
          <w:rFonts w:ascii="Times New Roman" w:eastAsia="Times New Roman" w:hAnsi="Times New Roman" w:cs="Times New Roman"/>
          <w:sz w:val="28"/>
          <w:szCs w:val="28"/>
          <w:lang w:eastAsia="ru-RU"/>
        </w:rPr>
        <w:t>47</w:t>
      </w:r>
      <w:r w:rsidRPr="001640E1">
        <w:rPr>
          <w:rFonts w:ascii="Times New Roman" w:eastAsia="Times New Roman" w:hAnsi="Times New Roman" w:cs="Times New Roman"/>
          <w:color w:val="FF0000"/>
          <w:sz w:val="28"/>
          <w:szCs w:val="28"/>
          <w:lang w:eastAsia="ru-RU"/>
        </w:rPr>
        <w:t xml:space="preserve"> </w:t>
      </w:r>
      <w:r w:rsidRPr="00050159">
        <w:rPr>
          <w:rFonts w:ascii="Times New Roman" w:eastAsia="Times New Roman" w:hAnsi="Times New Roman" w:cs="Times New Roman"/>
          <w:color w:val="000000"/>
          <w:sz w:val="28"/>
          <w:szCs w:val="28"/>
          <w:lang w:eastAsia="ru-RU"/>
        </w:rPr>
        <w:t>персональн</w:t>
      </w:r>
      <w:r>
        <w:rPr>
          <w:rFonts w:ascii="Times New Roman" w:eastAsia="Times New Roman" w:hAnsi="Times New Roman" w:cs="Times New Roman"/>
          <w:color w:val="000000"/>
          <w:sz w:val="28"/>
          <w:szCs w:val="28"/>
          <w:lang w:eastAsia="ru-RU"/>
        </w:rPr>
        <w:t>ых</w:t>
      </w:r>
      <w:r w:rsidRPr="00050159">
        <w:rPr>
          <w:rFonts w:ascii="Times New Roman" w:eastAsia="Times New Roman" w:hAnsi="Times New Roman" w:cs="Times New Roman"/>
          <w:color w:val="000000"/>
          <w:sz w:val="28"/>
          <w:szCs w:val="28"/>
          <w:lang w:eastAsia="ru-RU"/>
        </w:rPr>
        <w:t xml:space="preserve"> поздравлени</w:t>
      </w:r>
      <w:r>
        <w:rPr>
          <w:rFonts w:ascii="Times New Roman" w:eastAsia="Times New Roman" w:hAnsi="Times New Roman" w:cs="Times New Roman"/>
          <w:color w:val="000000"/>
          <w:sz w:val="28"/>
          <w:szCs w:val="28"/>
          <w:lang w:eastAsia="ru-RU"/>
        </w:rPr>
        <w:t>й</w:t>
      </w:r>
      <w:r w:rsidRPr="00050159">
        <w:rPr>
          <w:rFonts w:ascii="Times New Roman" w:eastAsia="Times New Roman" w:hAnsi="Times New Roman" w:cs="Times New Roman"/>
          <w:color w:val="000000"/>
          <w:sz w:val="28"/>
          <w:szCs w:val="28"/>
          <w:lang w:eastAsia="ru-RU"/>
        </w:rPr>
        <w:t xml:space="preserve"> Президента Российской Федерации в дни юбилеев на дому, жителям, достигшим 90-летия и старше (95, 100), с </w:t>
      </w:r>
      <w:r w:rsidRPr="00050159">
        <w:rPr>
          <w:rFonts w:ascii="Times New Roman" w:eastAsia="Times New Roman" w:hAnsi="Times New Roman" w:cs="Times New Roman"/>
          <w:color w:val="000000"/>
          <w:sz w:val="28"/>
          <w:szCs w:val="28"/>
          <w:lang w:eastAsia="ru-RU"/>
        </w:rPr>
        <w:lastRenderedPageBreak/>
        <w:t>вручением памятных подарков.</w:t>
      </w:r>
    </w:p>
    <w:p w:rsidR="005832AB" w:rsidRPr="00050159" w:rsidRDefault="005832AB" w:rsidP="005832AB">
      <w:pPr>
        <w:widowControl w:val="0"/>
        <w:autoSpaceDE w:val="0"/>
        <w:autoSpaceDN w:val="0"/>
        <w:adjustRightInd w:val="0"/>
        <w:spacing w:after="0" w:line="276" w:lineRule="auto"/>
        <w:ind w:firstLine="708"/>
        <w:jc w:val="both"/>
        <w:rPr>
          <w:rFonts w:ascii="Times New Roman" w:eastAsia="Times New Roman" w:hAnsi="Times New Roman" w:cs="Times New Roman"/>
          <w:color w:val="000000"/>
          <w:sz w:val="28"/>
          <w:szCs w:val="28"/>
          <w:lang w:eastAsia="ru-RU"/>
        </w:rPr>
      </w:pPr>
      <w:r w:rsidRPr="00050159">
        <w:rPr>
          <w:rFonts w:ascii="Times New Roman" w:eastAsia="Times New Roman" w:hAnsi="Times New Roman" w:cs="Times New Roman"/>
          <w:color w:val="000000"/>
          <w:sz w:val="28"/>
          <w:szCs w:val="28"/>
          <w:lang w:eastAsia="ru-RU"/>
        </w:rPr>
        <w:t>Управой района в праздник Дня Семьи, Любви и Верности провели поздравление супружеских пар с вручением памятных подарков, цветов и подарочных сертификатов.</w:t>
      </w:r>
    </w:p>
    <w:p w:rsidR="005832AB" w:rsidRPr="00F16C14" w:rsidRDefault="005832AB" w:rsidP="005832AB">
      <w:pPr>
        <w:widowControl w:val="0"/>
        <w:autoSpaceDE w:val="0"/>
        <w:autoSpaceDN w:val="0"/>
        <w:adjustRightInd w:val="0"/>
        <w:spacing w:after="0" w:line="276" w:lineRule="auto"/>
        <w:ind w:firstLine="708"/>
        <w:jc w:val="both"/>
        <w:rPr>
          <w:rFonts w:ascii="Times New Roman" w:eastAsia="Times New Roman" w:hAnsi="Times New Roman" w:cs="Times New Roman"/>
          <w:color w:val="000000"/>
          <w:sz w:val="28"/>
          <w:szCs w:val="28"/>
          <w:lang w:eastAsia="ru-RU"/>
        </w:rPr>
      </w:pPr>
      <w:r w:rsidRPr="00410ACD">
        <w:rPr>
          <w:rFonts w:ascii="Times New Roman" w:eastAsia="Times New Roman" w:hAnsi="Times New Roman" w:cs="Times New Roman"/>
          <w:bCs/>
          <w:color w:val="000000"/>
          <w:sz w:val="28"/>
          <w:szCs w:val="28"/>
          <w:lang w:eastAsia="ru-RU"/>
        </w:rPr>
        <w:t>Содействие экологическим и благотворительным акциям</w:t>
      </w:r>
      <w:r w:rsidRPr="00F16C14">
        <w:rPr>
          <w:rFonts w:ascii="Times New Roman" w:eastAsia="Times New Roman" w:hAnsi="Times New Roman" w:cs="Times New Roman"/>
          <w:color w:val="000000"/>
          <w:sz w:val="28"/>
          <w:szCs w:val="28"/>
          <w:lang w:eastAsia="ru-RU"/>
        </w:rPr>
        <w:t xml:space="preserve"> стало значимой частью работы управы. На протяжении </w:t>
      </w:r>
      <w:r>
        <w:rPr>
          <w:rFonts w:ascii="Times New Roman" w:eastAsia="Times New Roman" w:hAnsi="Times New Roman" w:cs="Times New Roman"/>
          <w:color w:val="000000"/>
          <w:sz w:val="28"/>
          <w:szCs w:val="28"/>
          <w:lang w:eastAsia="ru-RU"/>
        </w:rPr>
        <w:t>4-х</w:t>
      </w:r>
      <w:r w:rsidRPr="00F16C14">
        <w:rPr>
          <w:rFonts w:ascii="Times New Roman" w:eastAsia="Times New Roman" w:hAnsi="Times New Roman" w:cs="Times New Roman"/>
          <w:color w:val="000000"/>
          <w:sz w:val="28"/>
          <w:szCs w:val="28"/>
          <w:lang w:eastAsia="ru-RU"/>
        </w:rPr>
        <w:t xml:space="preserve"> лет район участвует в волонтерской акции «</w:t>
      </w:r>
      <w:proofErr w:type="spellStart"/>
      <w:r w:rsidRPr="00F16C14">
        <w:rPr>
          <w:rFonts w:ascii="Times New Roman" w:eastAsia="Times New Roman" w:hAnsi="Times New Roman" w:cs="Times New Roman"/>
          <w:color w:val="000000"/>
          <w:sz w:val="28"/>
          <w:szCs w:val="28"/>
          <w:lang w:eastAsia="ru-RU"/>
        </w:rPr>
        <w:t>Собиратор</w:t>
      </w:r>
      <w:proofErr w:type="spellEnd"/>
      <w:r w:rsidRPr="00F16C14">
        <w:rPr>
          <w:rFonts w:ascii="Times New Roman" w:eastAsia="Times New Roman" w:hAnsi="Times New Roman" w:cs="Times New Roman"/>
          <w:color w:val="000000"/>
          <w:sz w:val="28"/>
          <w:szCs w:val="28"/>
          <w:lang w:eastAsia="ru-RU"/>
        </w:rPr>
        <w:t>», направленной на раздельный сбор бытовых отходов, электротехники и офи</w:t>
      </w:r>
      <w:r>
        <w:rPr>
          <w:rFonts w:ascii="Times New Roman" w:eastAsia="Times New Roman" w:hAnsi="Times New Roman" w:cs="Times New Roman"/>
          <w:color w:val="000000"/>
          <w:sz w:val="28"/>
          <w:szCs w:val="28"/>
          <w:lang w:eastAsia="ru-RU"/>
        </w:rPr>
        <w:t>сной техники для их переработки, также на базе ГБУ «Мой семейный центр «Палитра» силами управы района проведена акция «Соберем ребенка в школу».</w:t>
      </w:r>
    </w:p>
    <w:p w:rsidR="005832AB" w:rsidRPr="00FF060F" w:rsidRDefault="005832AB" w:rsidP="005832AB">
      <w:pPr>
        <w:widowControl w:val="0"/>
        <w:autoSpaceDE w:val="0"/>
        <w:autoSpaceDN w:val="0"/>
        <w:adjustRightInd w:val="0"/>
        <w:spacing w:after="0" w:line="276" w:lineRule="auto"/>
        <w:ind w:firstLine="708"/>
        <w:jc w:val="both"/>
        <w:rPr>
          <w:rFonts w:ascii="Times New Roman" w:eastAsia="Times New Roman" w:hAnsi="Times New Roman" w:cs="Times New Roman"/>
          <w:sz w:val="28"/>
          <w:szCs w:val="28"/>
          <w:lang w:eastAsia="ru-RU"/>
        </w:rPr>
      </w:pPr>
      <w:r w:rsidRPr="00FF060F">
        <w:rPr>
          <w:rFonts w:ascii="Times New Roman" w:eastAsia="Times New Roman" w:hAnsi="Times New Roman" w:cs="Times New Roman"/>
          <w:sz w:val="28"/>
          <w:szCs w:val="28"/>
          <w:lang w:eastAsia="ru-RU"/>
        </w:rPr>
        <w:t>На протяжении 2024 года управа района Дорогомилово проводила акции по сбору гуманитарной помощи для жителей новых регионов России.</w:t>
      </w:r>
    </w:p>
    <w:p w:rsidR="005832AB" w:rsidRDefault="005832AB" w:rsidP="005832AB">
      <w:pPr>
        <w:widowControl w:val="0"/>
        <w:autoSpaceDE w:val="0"/>
        <w:autoSpaceDN w:val="0"/>
        <w:adjustRightInd w:val="0"/>
        <w:spacing w:after="0" w:line="276" w:lineRule="auto"/>
        <w:jc w:val="both"/>
        <w:rPr>
          <w:rFonts w:ascii="Times New Roman" w:eastAsia="Times New Roman" w:hAnsi="Times New Roman" w:cs="Times New Roman"/>
          <w:color w:val="000000"/>
          <w:sz w:val="28"/>
          <w:szCs w:val="28"/>
          <w:lang w:eastAsia="ru-RU"/>
        </w:rPr>
      </w:pPr>
    </w:p>
    <w:p w:rsidR="005832AB" w:rsidRPr="00050159" w:rsidRDefault="005832AB" w:rsidP="005832AB">
      <w:pPr>
        <w:widowControl w:val="0"/>
        <w:autoSpaceDE w:val="0"/>
        <w:autoSpaceDN w:val="0"/>
        <w:adjustRightInd w:val="0"/>
        <w:spacing w:after="0" w:line="276" w:lineRule="auto"/>
        <w:jc w:val="both"/>
        <w:rPr>
          <w:rFonts w:ascii="Times New Roman" w:eastAsia="Times New Roman" w:hAnsi="Times New Roman" w:cs="Times New Roman"/>
          <w:color w:val="000000"/>
          <w:sz w:val="28"/>
          <w:szCs w:val="28"/>
          <w:lang w:eastAsia="ru-RU"/>
        </w:rPr>
      </w:pPr>
    </w:p>
    <w:p w:rsidR="005832AB" w:rsidRPr="00050159" w:rsidRDefault="005832AB" w:rsidP="005832AB">
      <w:pPr>
        <w:widowControl w:val="0"/>
        <w:autoSpaceDE w:val="0"/>
        <w:autoSpaceDN w:val="0"/>
        <w:adjustRightInd w:val="0"/>
        <w:spacing w:after="0" w:line="276" w:lineRule="auto"/>
        <w:ind w:firstLine="709"/>
        <w:jc w:val="center"/>
        <w:rPr>
          <w:rFonts w:ascii="Times New Roman" w:eastAsia="Times New Roman" w:hAnsi="Times New Roman" w:cs="Times New Roman"/>
          <w:b/>
          <w:color w:val="000000"/>
          <w:sz w:val="28"/>
          <w:szCs w:val="28"/>
          <w:lang w:eastAsia="ru-RU"/>
        </w:rPr>
      </w:pPr>
      <w:r w:rsidRPr="00050159">
        <w:rPr>
          <w:rFonts w:ascii="Times New Roman" w:eastAsia="Times New Roman" w:hAnsi="Times New Roman" w:cs="Times New Roman"/>
          <w:b/>
          <w:color w:val="000000"/>
          <w:sz w:val="28"/>
          <w:szCs w:val="28"/>
          <w:lang w:eastAsia="ru-RU"/>
        </w:rPr>
        <w:t>Организация и проведение досуговых, социально-воспитательных, спортивных мероприятий</w:t>
      </w:r>
    </w:p>
    <w:p w:rsidR="005832AB" w:rsidRPr="00050159" w:rsidRDefault="005832AB" w:rsidP="005832AB">
      <w:pPr>
        <w:widowControl w:val="0"/>
        <w:autoSpaceDE w:val="0"/>
        <w:autoSpaceDN w:val="0"/>
        <w:adjustRightInd w:val="0"/>
        <w:spacing w:after="0" w:line="276" w:lineRule="auto"/>
        <w:ind w:firstLine="709"/>
        <w:jc w:val="center"/>
        <w:rPr>
          <w:rFonts w:ascii="Times New Roman" w:eastAsia="Times New Roman" w:hAnsi="Times New Roman" w:cs="Times New Roman"/>
          <w:b/>
          <w:color w:val="000000"/>
          <w:sz w:val="28"/>
          <w:szCs w:val="28"/>
          <w:lang w:eastAsia="ru-RU"/>
        </w:rPr>
      </w:pPr>
    </w:p>
    <w:p w:rsidR="005832AB" w:rsidRPr="00410ACD" w:rsidRDefault="005832AB" w:rsidP="005832AB">
      <w:pPr>
        <w:widowControl w:val="0"/>
        <w:autoSpaceDE w:val="0"/>
        <w:autoSpaceDN w:val="0"/>
        <w:adjustRightInd w:val="0"/>
        <w:spacing w:after="0" w:line="276" w:lineRule="auto"/>
        <w:ind w:firstLine="708"/>
        <w:jc w:val="both"/>
        <w:rPr>
          <w:rFonts w:ascii="Times New Roman" w:eastAsia="Calibri" w:hAnsi="Times New Roman" w:cs="Times New Roman"/>
          <w:color w:val="000000"/>
          <w:sz w:val="28"/>
          <w:szCs w:val="28"/>
          <w:lang w:eastAsia="ru-RU"/>
        </w:rPr>
      </w:pPr>
      <w:r w:rsidRPr="00410ACD">
        <w:rPr>
          <w:rFonts w:ascii="Times New Roman" w:eastAsia="Calibri" w:hAnsi="Times New Roman" w:cs="Times New Roman"/>
          <w:bCs/>
          <w:color w:val="000000"/>
          <w:sz w:val="28"/>
          <w:szCs w:val="28"/>
          <w:lang w:eastAsia="ru-RU"/>
        </w:rPr>
        <w:t>В 202</w:t>
      </w:r>
      <w:r>
        <w:rPr>
          <w:rFonts w:ascii="Times New Roman" w:eastAsia="Calibri" w:hAnsi="Times New Roman" w:cs="Times New Roman"/>
          <w:bCs/>
          <w:color w:val="000000"/>
          <w:sz w:val="28"/>
          <w:szCs w:val="28"/>
          <w:lang w:eastAsia="ru-RU"/>
        </w:rPr>
        <w:t>4</w:t>
      </w:r>
      <w:r w:rsidRPr="00410ACD">
        <w:rPr>
          <w:rFonts w:ascii="Times New Roman" w:eastAsia="Calibri" w:hAnsi="Times New Roman" w:cs="Times New Roman"/>
          <w:bCs/>
          <w:color w:val="000000"/>
          <w:sz w:val="28"/>
          <w:szCs w:val="28"/>
          <w:lang w:eastAsia="ru-RU"/>
        </w:rPr>
        <w:t xml:space="preserve"> году на территории района Дорогомилово </w:t>
      </w:r>
      <w:r>
        <w:rPr>
          <w:rFonts w:ascii="Times New Roman" w:eastAsia="Calibri" w:hAnsi="Times New Roman" w:cs="Times New Roman"/>
          <w:bCs/>
          <w:color w:val="000000"/>
          <w:sz w:val="28"/>
          <w:szCs w:val="28"/>
          <w:lang w:eastAsia="ru-RU"/>
        </w:rPr>
        <w:t>у</w:t>
      </w:r>
      <w:r w:rsidRPr="00410ACD">
        <w:rPr>
          <w:rFonts w:ascii="Times New Roman" w:eastAsia="Calibri" w:hAnsi="Times New Roman" w:cs="Times New Roman"/>
          <w:bCs/>
          <w:color w:val="000000"/>
          <w:sz w:val="28"/>
          <w:szCs w:val="28"/>
          <w:lang w:eastAsia="ru-RU"/>
        </w:rPr>
        <w:t>правой района были организованы и проведены разнообразные мероприятия, охватывающие жителей всех возрастов.</w:t>
      </w:r>
    </w:p>
    <w:p w:rsidR="005832AB" w:rsidRDefault="005832AB" w:rsidP="005832AB">
      <w:pPr>
        <w:widowControl w:val="0"/>
        <w:autoSpaceDE w:val="0"/>
        <w:autoSpaceDN w:val="0"/>
        <w:adjustRightInd w:val="0"/>
        <w:spacing w:after="0" w:line="276" w:lineRule="auto"/>
        <w:ind w:firstLine="708"/>
        <w:jc w:val="both"/>
        <w:rPr>
          <w:rFonts w:ascii="Times New Roman" w:eastAsia="Calibri" w:hAnsi="Times New Roman" w:cs="Times New Roman"/>
          <w:sz w:val="28"/>
          <w:szCs w:val="28"/>
          <w:lang w:eastAsia="ru-RU"/>
        </w:rPr>
      </w:pPr>
      <w:r w:rsidRPr="00382FFE">
        <w:rPr>
          <w:rFonts w:ascii="Times New Roman" w:eastAsia="Calibri" w:hAnsi="Times New Roman" w:cs="Times New Roman"/>
          <w:sz w:val="28"/>
          <w:szCs w:val="28"/>
          <w:lang w:eastAsia="ru-RU"/>
        </w:rPr>
        <w:t>В связи с усилением мер безопасности в городе ряд празд</w:t>
      </w:r>
      <w:r>
        <w:rPr>
          <w:rFonts w:ascii="Times New Roman" w:eastAsia="Calibri" w:hAnsi="Times New Roman" w:cs="Times New Roman"/>
          <w:sz w:val="28"/>
          <w:szCs w:val="28"/>
          <w:lang w:eastAsia="ru-RU"/>
        </w:rPr>
        <w:t xml:space="preserve">ничных мероприятий проходил в новом помещении ГБУ «МЦ «Галактика» филиале «Дети-Детям». </w:t>
      </w:r>
      <w:r w:rsidRPr="00382FFE">
        <w:rPr>
          <w:rFonts w:ascii="Times New Roman" w:eastAsia="Calibri" w:hAnsi="Times New Roman" w:cs="Times New Roman"/>
          <w:sz w:val="28"/>
          <w:szCs w:val="28"/>
          <w:lang w:eastAsia="ru-RU"/>
        </w:rPr>
        <w:t>Таким образом состоялись праздничные концерты, посвяще</w:t>
      </w:r>
      <w:r>
        <w:rPr>
          <w:rFonts w:ascii="Times New Roman" w:eastAsia="Calibri" w:hAnsi="Times New Roman" w:cs="Times New Roman"/>
          <w:sz w:val="28"/>
          <w:szCs w:val="28"/>
          <w:lang w:eastAsia="ru-RU"/>
        </w:rPr>
        <w:t xml:space="preserve">нные «Дню Победы» </w:t>
      </w:r>
      <w:r w:rsidRPr="00382FFE">
        <w:rPr>
          <w:rFonts w:ascii="Times New Roman" w:eastAsia="Calibri" w:hAnsi="Times New Roman" w:cs="Times New Roman"/>
          <w:sz w:val="28"/>
          <w:szCs w:val="28"/>
          <w:lang w:eastAsia="ru-RU"/>
        </w:rPr>
        <w:t>и «Дню битвы под Москвой», в том числе с участием творческих коллективов Филиала «Дети-Детям», на которые были приглашены более 200 жителей района.</w:t>
      </w:r>
    </w:p>
    <w:p w:rsidR="005832AB" w:rsidRPr="00382FFE" w:rsidRDefault="005832AB" w:rsidP="005832AB">
      <w:pPr>
        <w:spacing w:after="0" w:line="276" w:lineRule="auto"/>
        <w:ind w:firstLine="709"/>
        <w:jc w:val="both"/>
        <w:rPr>
          <w:rFonts w:ascii="Times New Roman" w:hAnsi="Times New Roman" w:cs="Times New Roman"/>
          <w:sz w:val="28"/>
          <w:szCs w:val="28"/>
        </w:rPr>
      </w:pPr>
      <w:r w:rsidRPr="00382FFE">
        <w:rPr>
          <w:rFonts w:ascii="Times New Roman" w:hAnsi="Times New Roman" w:cs="Times New Roman"/>
          <w:sz w:val="28"/>
          <w:szCs w:val="28"/>
        </w:rPr>
        <w:t>В летний период в районе Дорогомилово проходили досуговые и спортивно-развлекательные мероприятия в рамках проекта «</w:t>
      </w:r>
      <w:proofErr w:type="spellStart"/>
      <w:r w:rsidRPr="00382FFE">
        <w:rPr>
          <w:rFonts w:ascii="Times New Roman" w:hAnsi="Times New Roman" w:cs="Times New Roman"/>
          <w:sz w:val="28"/>
          <w:szCs w:val="28"/>
        </w:rPr>
        <w:t>Дорогомиловское</w:t>
      </w:r>
      <w:proofErr w:type="spellEnd"/>
      <w:r w:rsidRPr="00382FFE">
        <w:rPr>
          <w:rFonts w:ascii="Times New Roman" w:hAnsi="Times New Roman" w:cs="Times New Roman"/>
          <w:sz w:val="28"/>
          <w:szCs w:val="28"/>
        </w:rPr>
        <w:t xml:space="preserve"> лето». Данный проект проводится второй год подряд и стал популярным среди жителей района разных возрастов.</w:t>
      </w:r>
    </w:p>
    <w:p w:rsidR="005832AB" w:rsidRPr="00382FFE" w:rsidRDefault="005832AB" w:rsidP="005832AB">
      <w:pPr>
        <w:spacing w:after="0" w:line="276" w:lineRule="auto"/>
        <w:ind w:firstLine="709"/>
        <w:jc w:val="both"/>
        <w:rPr>
          <w:rFonts w:ascii="Times New Roman" w:hAnsi="Times New Roman" w:cs="Times New Roman"/>
          <w:color w:val="000000"/>
          <w:sz w:val="28"/>
          <w:szCs w:val="28"/>
        </w:rPr>
      </w:pPr>
      <w:r w:rsidRPr="00382FFE">
        <w:rPr>
          <w:rFonts w:ascii="Times New Roman" w:hAnsi="Times New Roman" w:cs="Times New Roman"/>
          <w:color w:val="000000"/>
          <w:sz w:val="28"/>
          <w:szCs w:val="28"/>
        </w:rPr>
        <w:t>На каждый месяц был составлен план мероприятий для максимального охвата жителей, размещались афиши на информационных стендах МКД и в социальных сетях района.</w:t>
      </w:r>
    </w:p>
    <w:p w:rsidR="005832AB" w:rsidRDefault="005832AB" w:rsidP="005832AB">
      <w:pPr>
        <w:spacing w:after="0" w:line="276" w:lineRule="auto"/>
        <w:ind w:firstLine="709"/>
        <w:jc w:val="both"/>
        <w:rPr>
          <w:rFonts w:ascii="Times New Roman" w:hAnsi="Times New Roman" w:cs="Times New Roman"/>
          <w:color w:val="000000"/>
          <w:sz w:val="28"/>
          <w:szCs w:val="28"/>
        </w:rPr>
      </w:pPr>
      <w:r w:rsidRPr="00382FFE">
        <w:rPr>
          <w:rFonts w:ascii="Times New Roman" w:hAnsi="Times New Roman" w:cs="Times New Roman"/>
          <w:color w:val="000000"/>
          <w:sz w:val="28"/>
          <w:szCs w:val="28"/>
        </w:rPr>
        <w:t xml:space="preserve">К примеру, жители принимали участие в изготовлении </w:t>
      </w:r>
      <w:proofErr w:type="spellStart"/>
      <w:r w:rsidRPr="00382FFE">
        <w:rPr>
          <w:rFonts w:ascii="Times New Roman" w:hAnsi="Times New Roman" w:cs="Times New Roman"/>
          <w:color w:val="000000"/>
          <w:sz w:val="28"/>
          <w:szCs w:val="28"/>
        </w:rPr>
        <w:t>Дорогомиловской</w:t>
      </w:r>
      <w:proofErr w:type="spellEnd"/>
      <w:r w:rsidRPr="00382FFE">
        <w:rPr>
          <w:rFonts w:ascii="Times New Roman" w:hAnsi="Times New Roman" w:cs="Times New Roman"/>
          <w:color w:val="000000"/>
          <w:sz w:val="28"/>
          <w:szCs w:val="28"/>
        </w:rPr>
        <w:t xml:space="preserve"> вафли, могли попробовать себя в роли спасателя при посещении экскурсии в пожарно-спасательную часть № 25 или же оказаться </w:t>
      </w:r>
      <w:r>
        <w:rPr>
          <w:rFonts w:ascii="Times New Roman" w:hAnsi="Times New Roman" w:cs="Times New Roman"/>
          <w:color w:val="000000"/>
          <w:sz w:val="28"/>
          <w:szCs w:val="28"/>
        </w:rPr>
        <w:t>водителем специализированной техники</w:t>
      </w:r>
      <w:r w:rsidRPr="00382FFE">
        <w:rPr>
          <w:rFonts w:ascii="Times New Roman" w:hAnsi="Times New Roman" w:cs="Times New Roman"/>
          <w:color w:val="000000"/>
          <w:sz w:val="28"/>
          <w:szCs w:val="28"/>
        </w:rPr>
        <w:t xml:space="preserve">. Также были проведены экскурсии на смотровую площадку Москва – Сити (Панорама 360), смотровую площадку </w:t>
      </w:r>
      <w:r w:rsidRPr="00382FFE">
        <w:rPr>
          <w:rFonts w:ascii="Times New Roman" w:hAnsi="Times New Roman" w:cs="Times New Roman"/>
          <w:color w:val="000000"/>
          <w:sz w:val="28"/>
          <w:szCs w:val="28"/>
        </w:rPr>
        <w:lastRenderedPageBreak/>
        <w:t>гостиницы Украина и посещение Киевского вокза</w:t>
      </w:r>
      <w:r>
        <w:rPr>
          <w:rFonts w:ascii="Times New Roman" w:hAnsi="Times New Roman" w:cs="Times New Roman"/>
          <w:color w:val="000000"/>
          <w:sz w:val="28"/>
          <w:szCs w:val="28"/>
        </w:rPr>
        <w:t>ла с подъемом на часовую башню.</w:t>
      </w:r>
    </w:p>
    <w:p w:rsidR="005832AB" w:rsidRPr="0021656E" w:rsidRDefault="005832AB" w:rsidP="005832AB">
      <w:pPr>
        <w:spacing w:after="0" w:line="276" w:lineRule="auto"/>
        <w:ind w:firstLine="709"/>
        <w:jc w:val="both"/>
        <w:rPr>
          <w:rFonts w:ascii="Times New Roman" w:hAnsi="Times New Roman" w:cs="Times New Roman"/>
          <w:color w:val="000000"/>
          <w:sz w:val="28"/>
          <w:szCs w:val="28"/>
        </w:rPr>
      </w:pPr>
      <w:r w:rsidRPr="0021656E">
        <w:rPr>
          <w:rFonts w:ascii="Times New Roman" w:hAnsi="Times New Roman" w:cs="Times New Roman"/>
          <w:color w:val="000000"/>
          <w:sz w:val="28"/>
          <w:szCs w:val="28"/>
        </w:rPr>
        <w:t>К 225-летию со дня рождения А.С. Пушкина был проведен литературный вечер на базе Российской государственной специализированной академии искусств. На протяжении всего вечера участников мероприятия встречали персонажи Пушкинской эпохи, звучала живая органная музыка, была представлена выставка детских рисунков по сказкам Пушкина и проведена викторина на знание произведений Пушкина. Победителям были вручены эксклюзивные лимитированные книги о жизни Пушкина.</w:t>
      </w:r>
    </w:p>
    <w:p w:rsidR="005832AB" w:rsidRPr="0021656E" w:rsidRDefault="005832AB" w:rsidP="005832AB">
      <w:pPr>
        <w:widowControl w:val="0"/>
        <w:autoSpaceDE w:val="0"/>
        <w:autoSpaceDN w:val="0"/>
        <w:adjustRightInd w:val="0"/>
        <w:spacing w:after="0" w:line="276" w:lineRule="auto"/>
        <w:ind w:firstLine="709"/>
        <w:jc w:val="both"/>
        <w:rPr>
          <w:rFonts w:ascii="Times New Roman" w:eastAsia="Calibri" w:hAnsi="Times New Roman" w:cs="Times New Roman"/>
          <w:sz w:val="28"/>
          <w:szCs w:val="28"/>
          <w:lang w:eastAsia="ru-RU"/>
        </w:rPr>
      </w:pPr>
      <w:r w:rsidRPr="0021656E">
        <w:rPr>
          <w:rFonts w:ascii="Times New Roman" w:eastAsia="Calibri" w:hAnsi="Times New Roman" w:cs="Times New Roman"/>
          <w:sz w:val="28"/>
          <w:szCs w:val="28"/>
          <w:lang w:eastAsia="ru-RU"/>
        </w:rPr>
        <w:t>Хотелось бы выразить благодарность депутатам Совета депутатов муниципального округа Дорогомилово за активное участие в данных мероприятиях.</w:t>
      </w:r>
    </w:p>
    <w:p w:rsidR="005832AB" w:rsidRPr="00410ACD" w:rsidRDefault="005832AB" w:rsidP="005832AB">
      <w:pPr>
        <w:widowControl w:val="0"/>
        <w:autoSpaceDE w:val="0"/>
        <w:autoSpaceDN w:val="0"/>
        <w:adjustRightInd w:val="0"/>
        <w:spacing w:after="0" w:line="276" w:lineRule="auto"/>
        <w:ind w:firstLine="709"/>
        <w:jc w:val="both"/>
        <w:rPr>
          <w:rFonts w:ascii="Times New Roman" w:eastAsia="Calibri" w:hAnsi="Times New Roman" w:cs="Times New Roman"/>
          <w:color w:val="FF0000"/>
          <w:sz w:val="28"/>
          <w:szCs w:val="28"/>
          <w:lang w:eastAsia="ru-RU"/>
        </w:rPr>
      </w:pPr>
    </w:p>
    <w:p w:rsidR="005832AB" w:rsidRPr="0021656E" w:rsidRDefault="005832AB" w:rsidP="005832AB">
      <w:pPr>
        <w:widowControl w:val="0"/>
        <w:autoSpaceDE w:val="0"/>
        <w:autoSpaceDN w:val="0"/>
        <w:adjustRightInd w:val="0"/>
        <w:spacing w:after="0" w:line="276" w:lineRule="auto"/>
        <w:ind w:firstLine="709"/>
        <w:jc w:val="center"/>
        <w:rPr>
          <w:rFonts w:ascii="Times New Roman" w:eastAsia="Calibri" w:hAnsi="Times New Roman" w:cs="Times New Roman"/>
          <w:b/>
          <w:sz w:val="28"/>
          <w:szCs w:val="28"/>
          <w:lang w:eastAsia="ru-RU"/>
        </w:rPr>
      </w:pPr>
      <w:r w:rsidRPr="0021656E">
        <w:rPr>
          <w:rFonts w:ascii="Times New Roman" w:eastAsia="Calibri" w:hAnsi="Times New Roman" w:cs="Times New Roman"/>
          <w:b/>
          <w:sz w:val="28"/>
          <w:szCs w:val="28"/>
          <w:lang w:eastAsia="ru-RU"/>
        </w:rPr>
        <w:t>Работа по призыву граждан на военную службу</w:t>
      </w:r>
    </w:p>
    <w:p w:rsidR="005832AB" w:rsidRPr="0021656E" w:rsidRDefault="005832AB" w:rsidP="005832AB">
      <w:pPr>
        <w:widowControl w:val="0"/>
        <w:autoSpaceDE w:val="0"/>
        <w:autoSpaceDN w:val="0"/>
        <w:adjustRightInd w:val="0"/>
        <w:spacing w:after="0" w:line="276" w:lineRule="auto"/>
        <w:ind w:firstLine="709"/>
        <w:jc w:val="both"/>
        <w:rPr>
          <w:rFonts w:ascii="Times New Roman" w:eastAsia="Calibri" w:hAnsi="Times New Roman" w:cs="Times New Roman"/>
          <w:b/>
          <w:sz w:val="28"/>
          <w:szCs w:val="28"/>
          <w:lang w:eastAsia="ru-RU"/>
        </w:rPr>
      </w:pPr>
    </w:p>
    <w:p w:rsidR="005832AB" w:rsidRPr="007D3911" w:rsidRDefault="005832AB" w:rsidP="005832AB">
      <w:pPr>
        <w:widowControl w:val="0"/>
        <w:autoSpaceDE w:val="0"/>
        <w:autoSpaceDN w:val="0"/>
        <w:adjustRightInd w:val="0"/>
        <w:spacing w:after="0" w:line="276" w:lineRule="auto"/>
        <w:ind w:firstLine="709"/>
        <w:jc w:val="both"/>
        <w:rPr>
          <w:rFonts w:ascii="Times New Roman" w:eastAsia="Calibri" w:hAnsi="Times New Roman" w:cs="Times New Roman"/>
          <w:color w:val="000000"/>
          <w:sz w:val="28"/>
          <w:szCs w:val="28"/>
          <w:lang w:eastAsia="ru-RU"/>
        </w:rPr>
      </w:pPr>
      <w:r w:rsidRPr="007D3911">
        <w:rPr>
          <w:rFonts w:ascii="Times New Roman" w:eastAsia="Calibri" w:hAnsi="Times New Roman" w:cs="Times New Roman"/>
          <w:color w:val="000000"/>
          <w:sz w:val="28"/>
          <w:szCs w:val="28"/>
          <w:lang w:eastAsia="ru-RU"/>
        </w:rPr>
        <w:t>Работа управы района с военным комиссариатом осуществляется по нескольким ключевым направлениям:</w:t>
      </w:r>
    </w:p>
    <w:p w:rsidR="005832AB" w:rsidRPr="007D3911" w:rsidRDefault="005832AB" w:rsidP="005832AB">
      <w:pPr>
        <w:widowControl w:val="0"/>
        <w:numPr>
          <w:ilvl w:val="0"/>
          <w:numId w:val="6"/>
        </w:numPr>
        <w:autoSpaceDE w:val="0"/>
        <w:autoSpaceDN w:val="0"/>
        <w:adjustRightInd w:val="0"/>
        <w:spacing w:after="0" w:line="276" w:lineRule="auto"/>
        <w:jc w:val="both"/>
        <w:rPr>
          <w:rFonts w:ascii="Times New Roman" w:eastAsia="Calibri" w:hAnsi="Times New Roman" w:cs="Times New Roman"/>
          <w:color w:val="000000"/>
          <w:sz w:val="28"/>
          <w:szCs w:val="28"/>
          <w:lang w:eastAsia="ru-RU"/>
        </w:rPr>
      </w:pPr>
      <w:r w:rsidRPr="007D3911">
        <w:rPr>
          <w:rFonts w:ascii="Times New Roman" w:eastAsia="Calibri" w:hAnsi="Times New Roman" w:cs="Times New Roman"/>
          <w:color w:val="000000"/>
          <w:sz w:val="28"/>
          <w:szCs w:val="28"/>
          <w:lang w:eastAsia="ru-RU"/>
        </w:rPr>
        <w:t>обеспечение призыва граждан Российской Федерации, достигших призывного возраста, в вооруженные силы РФ;</w:t>
      </w:r>
    </w:p>
    <w:p w:rsidR="005832AB" w:rsidRPr="007D3911" w:rsidRDefault="005832AB" w:rsidP="005832AB">
      <w:pPr>
        <w:widowControl w:val="0"/>
        <w:numPr>
          <w:ilvl w:val="0"/>
          <w:numId w:val="6"/>
        </w:numPr>
        <w:autoSpaceDE w:val="0"/>
        <w:autoSpaceDN w:val="0"/>
        <w:adjustRightInd w:val="0"/>
        <w:spacing w:after="0" w:line="276" w:lineRule="auto"/>
        <w:jc w:val="both"/>
        <w:rPr>
          <w:rFonts w:ascii="Times New Roman" w:eastAsia="Calibri" w:hAnsi="Times New Roman" w:cs="Times New Roman"/>
          <w:color w:val="000000"/>
          <w:sz w:val="28"/>
          <w:szCs w:val="28"/>
          <w:lang w:eastAsia="ru-RU"/>
        </w:rPr>
      </w:pPr>
      <w:r w:rsidRPr="007D3911">
        <w:rPr>
          <w:rFonts w:ascii="Times New Roman" w:eastAsia="Calibri" w:hAnsi="Times New Roman" w:cs="Times New Roman"/>
          <w:color w:val="000000"/>
          <w:sz w:val="28"/>
          <w:szCs w:val="28"/>
          <w:lang w:eastAsia="ru-RU"/>
        </w:rPr>
        <w:t>оповещение граждан, включая контрольные оповещения в мирное время для учета граждан, пребывающих в запасе;</w:t>
      </w:r>
    </w:p>
    <w:p w:rsidR="005832AB" w:rsidRPr="007D3911" w:rsidRDefault="005832AB" w:rsidP="005832AB">
      <w:pPr>
        <w:widowControl w:val="0"/>
        <w:autoSpaceDE w:val="0"/>
        <w:autoSpaceDN w:val="0"/>
        <w:adjustRightInd w:val="0"/>
        <w:spacing w:after="0" w:line="276" w:lineRule="auto"/>
        <w:ind w:firstLine="709"/>
        <w:jc w:val="both"/>
        <w:rPr>
          <w:rFonts w:ascii="Times New Roman" w:eastAsia="Calibri" w:hAnsi="Times New Roman" w:cs="Times New Roman"/>
          <w:color w:val="000000"/>
          <w:sz w:val="28"/>
          <w:szCs w:val="28"/>
          <w:lang w:eastAsia="ru-RU"/>
        </w:rPr>
      </w:pPr>
      <w:r w:rsidRPr="007D3911">
        <w:rPr>
          <w:rFonts w:ascii="Times New Roman" w:eastAsia="Calibri" w:hAnsi="Times New Roman" w:cs="Times New Roman"/>
          <w:color w:val="000000"/>
          <w:sz w:val="28"/>
          <w:szCs w:val="28"/>
          <w:lang w:eastAsia="ru-RU"/>
        </w:rPr>
        <w:t xml:space="preserve">На основании Федерального закона № 53-ФЗ «О воинской обязанности и военной службе» от 28.03.1998 и Положения о призыве на военную службу граждан РФ, утвержденного Постановлением Правительства РФ № 663 от 11.11.2006, представители управы приняли участие в </w:t>
      </w:r>
      <w:r>
        <w:rPr>
          <w:rFonts w:ascii="Times New Roman" w:eastAsia="Calibri" w:hAnsi="Times New Roman" w:cs="Times New Roman"/>
          <w:color w:val="000000"/>
          <w:sz w:val="28"/>
          <w:szCs w:val="28"/>
          <w:lang w:eastAsia="ru-RU"/>
        </w:rPr>
        <w:t>28</w:t>
      </w:r>
      <w:r w:rsidRPr="007D3911">
        <w:rPr>
          <w:rFonts w:ascii="Times New Roman" w:eastAsia="Calibri" w:hAnsi="Times New Roman" w:cs="Times New Roman"/>
          <w:color w:val="000000"/>
          <w:sz w:val="28"/>
          <w:szCs w:val="28"/>
          <w:lang w:eastAsia="ru-RU"/>
        </w:rPr>
        <w:t xml:space="preserve"> заседаниях</w:t>
      </w:r>
      <w:r>
        <w:rPr>
          <w:rFonts w:ascii="Times New Roman" w:eastAsia="Calibri" w:hAnsi="Times New Roman" w:cs="Times New Roman"/>
          <w:color w:val="000000"/>
          <w:sz w:val="28"/>
          <w:szCs w:val="28"/>
          <w:lang w:eastAsia="ru-RU"/>
        </w:rPr>
        <w:t xml:space="preserve"> объединенной муниципальной</w:t>
      </w:r>
      <w:r w:rsidRPr="007D3911">
        <w:rPr>
          <w:rFonts w:ascii="Times New Roman" w:eastAsia="Calibri" w:hAnsi="Times New Roman" w:cs="Times New Roman"/>
          <w:color w:val="000000"/>
          <w:sz w:val="28"/>
          <w:szCs w:val="28"/>
          <w:lang w:eastAsia="ru-RU"/>
        </w:rPr>
        <w:t xml:space="preserve"> комиссии.</w:t>
      </w:r>
    </w:p>
    <w:p w:rsidR="005832AB" w:rsidRPr="007D3911" w:rsidRDefault="005832AB" w:rsidP="005832AB">
      <w:pPr>
        <w:widowControl w:val="0"/>
        <w:autoSpaceDE w:val="0"/>
        <w:autoSpaceDN w:val="0"/>
        <w:adjustRightInd w:val="0"/>
        <w:spacing w:after="0" w:line="276" w:lineRule="auto"/>
        <w:ind w:firstLine="709"/>
        <w:jc w:val="both"/>
        <w:rPr>
          <w:rFonts w:ascii="Times New Roman" w:eastAsia="Calibri" w:hAnsi="Times New Roman" w:cs="Times New Roman"/>
          <w:color w:val="000000"/>
          <w:sz w:val="28"/>
          <w:szCs w:val="28"/>
          <w:lang w:eastAsia="ru-RU"/>
        </w:rPr>
      </w:pPr>
      <w:r>
        <w:rPr>
          <w:rFonts w:ascii="Times New Roman" w:eastAsia="Calibri" w:hAnsi="Times New Roman" w:cs="Times New Roman"/>
          <w:b/>
          <w:bCs/>
          <w:color w:val="000000"/>
          <w:sz w:val="28"/>
          <w:szCs w:val="28"/>
          <w:lang w:eastAsia="ru-RU"/>
        </w:rPr>
        <w:t>Итоги призывной кампании за 2024</w:t>
      </w:r>
      <w:r w:rsidRPr="007D3911">
        <w:rPr>
          <w:rFonts w:ascii="Times New Roman" w:eastAsia="Calibri" w:hAnsi="Times New Roman" w:cs="Times New Roman"/>
          <w:b/>
          <w:bCs/>
          <w:color w:val="000000"/>
          <w:sz w:val="28"/>
          <w:szCs w:val="28"/>
          <w:lang w:eastAsia="ru-RU"/>
        </w:rPr>
        <w:t xml:space="preserve"> год:</w:t>
      </w:r>
    </w:p>
    <w:p w:rsidR="005832AB" w:rsidRPr="007D3911" w:rsidRDefault="005832AB" w:rsidP="005832AB">
      <w:pPr>
        <w:widowControl w:val="0"/>
        <w:numPr>
          <w:ilvl w:val="0"/>
          <w:numId w:val="7"/>
        </w:numPr>
        <w:autoSpaceDE w:val="0"/>
        <w:autoSpaceDN w:val="0"/>
        <w:adjustRightInd w:val="0"/>
        <w:spacing w:after="0" w:line="276" w:lineRule="auto"/>
        <w:jc w:val="both"/>
        <w:rPr>
          <w:rFonts w:ascii="Times New Roman" w:eastAsia="Calibri" w:hAnsi="Times New Roman" w:cs="Times New Roman"/>
          <w:color w:val="000000"/>
          <w:sz w:val="28"/>
          <w:szCs w:val="28"/>
          <w:lang w:eastAsia="ru-RU"/>
        </w:rPr>
      </w:pPr>
      <w:r w:rsidRPr="007D3911">
        <w:rPr>
          <w:rFonts w:ascii="Times New Roman" w:eastAsia="Calibri" w:hAnsi="Times New Roman" w:cs="Times New Roman"/>
          <w:color w:val="000000"/>
          <w:sz w:val="28"/>
          <w:szCs w:val="28"/>
          <w:lang w:eastAsia="ru-RU"/>
        </w:rPr>
        <w:t>Наряд на весенний призыв выполнен</w:t>
      </w:r>
      <w:r>
        <w:rPr>
          <w:rFonts w:ascii="Times New Roman" w:eastAsia="Calibri" w:hAnsi="Times New Roman" w:cs="Times New Roman"/>
          <w:color w:val="000000"/>
          <w:sz w:val="28"/>
          <w:szCs w:val="28"/>
          <w:lang w:eastAsia="ru-RU"/>
        </w:rPr>
        <w:t xml:space="preserve"> досрочно</w:t>
      </w:r>
      <w:r w:rsidRPr="007D3911">
        <w:rPr>
          <w:rFonts w:ascii="Times New Roman" w:eastAsia="Calibri" w:hAnsi="Times New Roman" w:cs="Times New Roman"/>
          <w:color w:val="000000"/>
          <w:sz w:val="28"/>
          <w:szCs w:val="28"/>
          <w:lang w:eastAsia="ru-RU"/>
        </w:rPr>
        <w:t xml:space="preserve"> на </w:t>
      </w:r>
      <w:r w:rsidRPr="004A2FE9">
        <w:rPr>
          <w:rFonts w:ascii="Times New Roman" w:eastAsia="Calibri" w:hAnsi="Times New Roman" w:cs="Times New Roman"/>
          <w:sz w:val="28"/>
          <w:szCs w:val="28"/>
          <w:lang w:eastAsia="ru-RU"/>
        </w:rPr>
        <w:t>119%</w:t>
      </w:r>
      <w:r>
        <w:rPr>
          <w:rFonts w:ascii="Times New Roman" w:eastAsia="Calibri" w:hAnsi="Times New Roman" w:cs="Times New Roman"/>
          <w:sz w:val="28"/>
          <w:szCs w:val="28"/>
          <w:lang w:eastAsia="ru-RU"/>
        </w:rPr>
        <w:t>;</w:t>
      </w:r>
    </w:p>
    <w:p w:rsidR="005832AB" w:rsidRPr="007D3911" w:rsidRDefault="005832AB" w:rsidP="005832AB">
      <w:pPr>
        <w:widowControl w:val="0"/>
        <w:numPr>
          <w:ilvl w:val="0"/>
          <w:numId w:val="7"/>
        </w:numPr>
        <w:autoSpaceDE w:val="0"/>
        <w:autoSpaceDN w:val="0"/>
        <w:adjustRightInd w:val="0"/>
        <w:spacing w:after="0" w:line="276" w:lineRule="auto"/>
        <w:jc w:val="both"/>
        <w:rPr>
          <w:rFonts w:ascii="Times New Roman" w:eastAsia="Calibri" w:hAnsi="Times New Roman" w:cs="Times New Roman"/>
          <w:color w:val="000000"/>
          <w:sz w:val="28"/>
          <w:szCs w:val="28"/>
          <w:lang w:eastAsia="ru-RU"/>
        </w:rPr>
      </w:pPr>
      <w:r>
        <w:rPr>
          <w:rFonts w:ascii="Times New Roman" w:eastAsia="Calibri" w:hAnsi="Times New Roman" w:cs="Times New Roman"/>
          <w:color w:val="000000"/>
          <w:sz w:val="28"/>
          <w:szCs w:val="28"/>
          <w:lang w:eastAsia="ru-RU"/>
        </w:rPr>
        <w:t xml:space="preserve">Наряд на осенний призыв </w:t>
      </w:r>
      <w:r w:rsidRPr="007D3911">
        <w:rPr>
          <w:rFonts w:ascii="Times New Roman" w:eastAsia="Calibri" w:hAnsi="Times New Roman" w:cs="Times New Roman"/>
          <w:color w:val="000000"/>
          <w:sz w:val="28"/>
          <w:szCs w:val="28"/>
          <w:lang w:eastAsia="ru-RU"/>
        </w:rPr>
        <w:t xml:space="preserve">выполнен досрочно на </w:t>
      </w:r>
      <w:r>
        <w:rPr>
          <w:rFonts w:ascii="Times New Roman" w:eastAsia="Calibri" w:hAnsi="Times New Roman" w:cs="Times New Roman"/>
          <w:color w:val="000000"/>
          <w:sz w:val="28"/>
          <w:szCs w:val="28"/>
          <w:lang w:eastAsia="ru-RU"/>
        </w:rPr>
        <w:t>100</w:t>
      </w:r>
      <w:r w:rsidRPr="007D3911">
        <w:rPr>
          <w:rFonts w:ascii="Times New Roman" w:eastAsia="Calibri" w:hAnsi="Times New Roman" w:cs="Times New Roman"/>
          <w:color w:val="000000"/>
          <w:sz w:val="28"/>
          <w:szCs w:val="28"/>
          <w:lang w:eastAsia="ru-RU"/>
        </w:rPr>
        <w:t>%</w:t>
      </w:r>
      <w:r>
        <w:rPr>
          <w:rFonts w:ascii="Times New Roman" w:eastAsia="Calibri" w:hAnsi="Times New Roman" w:cs="Times New Roman"/>
          <w:color w:val="000000"/>
          <w:sz w:val="28"/>
          <w:szCs w:val="28"/>
          <w:lang w:eastAsia="ru-RU"/>
        </w:rPr>
        <w:t>;</w:t>
      </w:r>
    </w:p>
    <w:p w:rsidR="005832AB" w:rsidRPr="007D3911" w:rsidRDefault="005832AB" w:rsidP="005832AB">
      <w:pPr>
        <w:widowControl w:val="0"/>
        <w:numPr>
          <w:ilvl w:val="0"/>
          <w:numId w:val="7"/>
        </w:numPr>
        <w:autoSpaceDE w:val="0"/>
        <w:autoSpaceDN w:val="0"/>
        <w:adjustRightInd w:val="0"/>
        <w:spacing w:after="0" w:line="276" w:lineRule="auto"/>
        <w:jc w:val="both"/>
        <w:rPr>
          <w:rFonts w:ascii="Times New Roman" w:eastAsia="Calibri" w:hAnsi="Times New Roman" w:cs="Times New Roman"/>
          <w:color w:val="000000"/>
          <w:sz w:val="28"/>
          <w:szCs w:val="28"/>
          <w:lang w:eastAsia="ru-RU"/>
        </w:rPr>
      </w:pPr>
      <w:r w:rsidRPr="007D3911">
        <w:rPr>
          <w:rFonts w:ascii="Times New Roman" w:eastAsia="Calibri" w:hAnsi="Times New Roman" w:cs="Times New Roman"/>
          <w:color w:val="000000"/>
          <w:sz w:val="28"/>
          <w:szCs w:val="28"/>
          <w:lang w:eastAsia="ru-RU"/>
        </w:rPr>
        <w:t xml:space="preserve">Отправлено на службу </w:t>
      </w:r>
      <w:r w:rsidRPr="004A2FE9">
        <w:rPr>
          <w:rFonts w:ascii="Times New Roman" w:eastAsia="Calibri" w:hAnsi="Times New Roman" w:cs="Times New Roman"/>
          <w:sz w:val="28"/>
          <w:szCs w:val="28"/>
          <w:lang w:eastAsia="ru-RU"/>
        </w:rPr>
        <w:t>74</w:t>
      </w:r>
      <w:r w:rsidRPr="007D3911">
        <w:rPr>
          <w:rFonts w:ascii="Times New Roman" w:eastAsia="Calibri" w:hAnsi="Times New Roman" w:cs="Times New Roman"/>
          <w:color w:val="000000"/>
          <w:sz w:val="28"/>
          <w:szCs w:val="28"/>
          <w:lang w:eastAsia="ru-RU"/>
        </w:rPr>
        <w:t xml:space="preserve"> человека в соответствии с установленным планом</w:t>
      </w:r>
      <w:r>
        <w:rPr>
          <w:rFonts w:ascii="Times New Roman" w:eastAsia="Calibri" w:hAnsi="Times New Roman" w:cs="Times New Roman"/>
          <w:color w:val="000000"/>
          <w:sz w:val="28"/>
          <w:szCs w:val="28"/>
          <w:lang w:eastAsia="ru-RU"/>
        </w:rPr>
        <w:t>;</w:t>
      </w:r>
    </w:p>
    <w:p w:rsidR="005832AB" w:rsidRDefault="005832AB" w:rsidP="005832AB">
      <w:pPr>
        <w:widowControl w:val="0"/>
        <w:numPr>
          <w:ilvl w:val="0"/>
          <w:numId w:val="7"/>
        </w:numPr>
        <w:autoSpaceDE w:val="0"/>
        <w:autoSpaceDN w:val="0"/>
        <w:adjustRightInd w:val="0"/>
        <w:spacing w:after="0" w:line="276" w:lineRule="auto"/>
        <w:jc w:val="both"/>
        <w:rPr>
          <w:rFonts w:ascii="Times New Roman" w:eastAsia="Calibri" w:hAnsi="Times New Roman" w:cs="Times New Roman"/>
          <w:color w:val="000000"/>
          <w:sz w:val="28"/>
          <w:szCs w:val="28"/>
          <w:lang w:eastAsia="ru-RU"/>
        </w:rPr>
      </w:pPr>
      <w:r>
        <w:rPr>
          <w:rFonts w:ascii="Times New Roman" w:eastAsia="Calibri" w:hAnsi="Times New Roman" w:cs="Times New Roman"/>
          <w:color w:val="000000"/>
          <w:sz w:val="28"/>
          <w:szCs w:val="28"/>
          <w:lang w:eastAsia="ru-RU"/>
        </w:rPr>
        <w:t>Передано для в</w:t>
      </w:r>
      <w:r w:rsidRPr="007D3911">
        <w:rPr>
          <w:rFonts w:ascii="Times New Roman" w:eastAsia="Calibri" w:hAnsi="Times New Roman" w:cs="Times New Roman"/>
          <w:color w:val="000000"/>
          <w:sz w:val="28"/>
          <w:szCs w:val="28"/>
          <w:lang w:eastAsia="ru-RU"/>
        </w:rPr>
        <w:t>ручен</w:t>
      </w:r>
      <w:r>
        <w:rPr>
          <w:rFonts w:ascii="Times New Roman" w:eastAsia="Calibri" w:hAnsi="Times New Roman" w:cs="Times New Roman"/>
          <w:color w:val="000000"/>
          <w:sz w:val="28"/>
          <w:szCs w:val="28"/>
          <w:lang w:eastAsia="ru-RU"/>
        </w:rPr>
        <w:t>ия лицам призывного возраста более</w:t>
      </w:r>
      <w:r w:rsidRPr="007D3911">
        <w:rPr>
          <w:rFonts w:ascii="Times New Roman" w:eastAsia="Calibri" w:hAnsi="Times New Roman" w:cs="Times New Roman"/>
          <w:color w:val="000000"/>
          <w:sz w:val="28"/>
          <w:szCs w:val="28"/>
          <w:lang w:eastAsia="ru-RU"/>
        </w:rPr>
        <w:t xml:space="preserve"> </w:t>
      </w:r>
      <w:r>
        <w:rPr>
          <w:rFonts w:ascii="Times New Roman" w:eastAsia="Calibri" w:hAnsi="Times New Roman" w:cs="Times New Roman"/>
          <w:sz w:val="28"/>
          <w:szCs w:val="28"/>
          <w:lang w:eastAsia="ru-RU"/>
        </w:rPr>
        <w:t>634</w:t>
      </w:r>
      <w:r w:rsidRPr="007D3911">
        <w:rPr>
          <w:rFonts w:ascii="Times New Roman" w:eastAsia="Calibri" w:hAnsi="Times New Roman" w:cs="Times New Roman"/>
          <w:color w:val="000000"/>
          <w:sz w:val="28"/>
          <w:szCs w:val="28"/>
          <w:lang w:eastAsia="ru-RU"/>
        </w:rPr>
        <w:t xml:space="preserve"> повесток</w:t>
      </w:r>
    </w:p>
    <w:p w:rsidR="005832AB" w:rsidRPr="0021656E" w:rsidRDefault="005832AB" w:rsidP="005832AB">
      <w:pPr>
        <w:widowControl w:val="0"/>
        <w:autoSpaceDE w:val="0"/>
        <w:autoSpaceDN w:val="0"/>
        <w:adjustRightInd w:val="0"/>
        <w:spacing w:after="0" w:line="276" w:lineRule="auto"/>
        <w:ind w:firstLine="709"/>
        <w:jc w:val="both"/>
        <w:rPr>
          <w:rFonts w:ascii="Times New Roman" w:eastAsia="Calibri" w:hAnsi="Times New Roman" w:cs="Times New Roman"/>
          <w:color w:val="000000"/>
          <w:sz w:val="28"/>
          <w:szCs w:val="28"/>
          <w:lang w:eastAsia="ru-RU"/>
        </w:rPr>
      </w:pPr>
      <w:r w:rsidRPr="0021656E">
        <w:rPr>
          <w:rFonts w:ascii="Times New Roman" w:eastAsia="Calibri" w:hAnsi="Times New Roman" w:cs="Times New Roman"/>
          <w:color w:val="000000"/>
          <w:sz w:val="28"/>
          <w:szCs w:val="28"/>
          <w:lang w:eastAsia="ru-RU"/>
        </w:rPr>
        <w:t>Управа района организовала взаимодействие с ОМВД района Дорогомилово для выявления лиц, уклоняющихся от службы в воор</w:t>
      </w:r>
      <w:r>
        <w:rPr>
          <w:rFonts w:ascii="Times New Roman" w:eastAsia="Calibri" w:hAnsi="Times New Roman" w:cs="Times New Roman"/>
          <w:color w:val="000000"/>
          <w:sz w:val="28"/>
          <w:szCs w:val="28"/>
          <w:lang w:eastAsia="ru-RU"/>
        </w:rPr>
        <w:t>уженных силах РФ. В течение 2024 года было проведено более 100 рейдов по 493</w:t>
      </w:r>
      <w:r w:rsidRPr="0021656E">
        <w:rPr>
          <w:rFonts w:ascii="Times New Roman" w:eastAsia="Calibri" w:hAnsi="Times New Roman" w:cs="Times New Roman"/>
          <w:color w:val="000000"/>
          <w:sz w:val="28"/>
          <w:szCs w:val="28"/>
          <w:lang w:eastAsia="ru-RU"/>
        </w:rPr>
        <w:t xml:space="preserve"> обращениям, поступившим от Раменского военного комиссариата.</w:t>
      </w:r>
    </w:p>
    <w:p w:rsidR="009A7E24" w:rsidRDefault="009A7E24" w:rsidP="00771DD0">
      <w:pPr>
        <w:pStyle w:val="a7"/>
        <w:spacing w:before="0" w:beforeAutospacing="0" w:after="0" w:afterAutospacing="0" w:line="360" w:lineRule="auto"/>
        <w:ind w:firstLine="720"/>
        <w:jc w:val="center"/>
        <w:rPr>
          <w:rFonts w:eastAsia="Open Sans"/>
          <w:b/>
          <w:bCs/>
          <w:color w:val="000000"/>
          <w:sz w:val="28"/>
          <w:szCs w:val="28"/>
        </w:rPr>
      </w:pPr>
    </w:p>
    <w:p w:rsidR="009A7E24" w:rsidRDefault="009A7E24" w:rsidP="00771DD0">
      <w:pPr>
        <w:pStyle w:val="a7"/>
        <w:spacing w:before="0" w:beforeAutospacing="0" w:after="0" w:afterAutospacing="0" w:line="360" w:lineRule="auto"/>
        <w:ind w:firstLine="720"/>
        <w:jc w:val="center"/>
        <w:rPr>
          <w:rFonts w:eastAsia="Open Sans"/>
          <w:b/>
          <w:bCs/>
          <w:color w:val="000000"/>
          <w:sz w:val="28"/>
          <w:szCs w:val="28"/>
        </w:rPr>
      </w:pPr>
    </w:p>
    <w:p w:rsidR="00771DD0" w:rsidRPr="009A7E24" w:rsidRDefault="00771DD0" w:rsidP="00771DD0">
      <w:pPr>
        <w:pStyle w:val="a7"/>
        <w:spacing w:before="0" w:beforeAutospacing="0" w:after="0" w:afterAutospacing="0" w:line="360" w:lineRule="auto"/>
        <w:ind w:firstLine="720"/>
        <w:jc w:val="center"/>
        <w:rPr>
          <w:rFonts w:eastAsia="Open Sans"/>
          <w:b/>
          <w:bCs/>
          <w:color w:val="000000"/>
          <w:sz w:val="28"/>
          <w:szCs w:val="28"/>
          <w:u w:val="single"/>
        </w:rPr>
      </w:pPr>
      <w:r w:rsidRPr="009A7E24">
        <w:rPr>
          <w:rFonts w:eastAsia="Open Sans"/>
          <w:b/>
          <w:bCs/>
          <w:color w:val="000000"/>
          <w:sz w:val="28"/>
          <w:szCs w:val="28"/>
          <w:u w:val="single"/>
        </w:rPr>
        <w:lastRenderedPageBreak/>
        <w:t>Организационная работа</w:t>
      </w:r>
    </w:p>
    <w:p w:rsidR="00771DD0" w:rsidRPr="003156DD" w:rsidRDefault="00771DD0" w:rsidP="00771DD0">
      <w:pPr>
        <w:pStyle w:val="a7"/>
        <w:spacing w:before="0" w:beforeAutospacing="0" w:after="0" w:afterAutospacing="0" w:line="360" w:lineRule="auto"/>
        <w:jc w:val="both"/>
        <w:rPr>
          <w:rFonts w:eastAsia="Open Sans"/>
          <w:bCs/>
          <w:color w:val="000000"/>
          <w:sz w:val="28"/>
          <w:szCs w:val="28"/>
        </w:rPr>
      </w:pPr>
    </w:p>
    <w:p w:rsidR="00771DD0" w:rsidRPr="003156DD" w:rsidRDefault="00771DD0" w:rsidP="00771DD0">
      <w:pPr>
        <w:pStyle w:val="a7"/>
        <w:spacing w:before="0" w:beforeAutospacing="0" w:after="0" w:afterAutospacing="0" w:line="360" w:lineRule="auto"/>
        <w:ind w:firstLine="720"/>
        <w:jc w:val="both"/>
        <w:rPr>
          <w:rFonts w:eastAsia="Open Sans"/>
          <w:bCs/>
          <w:color w:val="000000"/>
          <w:sz w:val="28"/>
          <w:szCs w:val="28"/>
        </w:rPr>
      </w:pPr>
      <w:r w:rsidRPr="003156DD">
        <w:rPr>
          <w:rFonts w:eastAsia="Open Sans"/>
          <w:bCs/>
          <w:color w:val="000000"/>
          <w:sz w:val="28"/>
          <w:szCs w:val="28"/>
        </w:rPr>
        <w:t>Основные направления работы</w:t>
      </w:r>
    </w:p>
    <w:p w:rsidR="00771DD0" w:rsidRPr="003156DD" w:rsidRDefault="00771DD0" w:rsidP="00771DD0">
      <w:pPr>
        <w:pStyle w:val="a7"/>
        <w:spacing w:before="0" w:beforeAutospacing="0" w:after="0" w:afterAutospacing="0" w:line="360" w:lineRule="auto"/>
        <w:ind w:firstLine="720"/>
        <w:jc w:val="both"/>
        <w:rPr>
          <w:rFonts w:eastAsia="Open Sans"/>
          <w:bCs/>
          <w:color w:val="000000"/>
          <w:sz w:val="28"/>
          <w:szCs w:val="28"/>
        </w:rPr>
      </w:pPr>
      <w:r w:rsidRPr="003156DD">
        <w:rPr>
          <w:rFonts w:eastAsia="Open Sans"/>
          <w:bCs/>
          <w:color w:val="000000"/>
          <w:sz w:val="28"/>
          <w:szCs w:val="28"/>
        </w:rPr>
        <w:t>1. Подготовка и материальное обеспечение избирательного процесса</w:t>
      </w:r>
    </w:p>
    <w:p w:rsidR="00771DD0" w:rsidRPr="003156DD" w:rsidRDefault="00771DD0" w:rsidP="00771DD0">
      <w:pPr>
        <w:pStyle w:val="a7"/>
        <w:spacing w:before="0" w:beforeAutospacing="0" w:after="0" w:afterAutospacing="0" w:line="360" w:lineRule="auto"/>
        <w:ind w:firstLine="720"/>
        <w:jc w:val="both"/>
        <w:rPr>
          <w:rFonts w:eastAsia="Open Sans"/>
          <w:bCs/>
          <w:color w:val="000000"/>
          <w:sz w:val="28"/>
          <w:szCs w:val="28"/>
        </w:rPr>
      </w:pPr>
      <w:r w:rsidRPr="003156DD">
        <w:rPr>
          <w:rFonts w:eastAsia="Open Sans"/>
          <w:bCs/>
          <w:color w:val="000000"/>
          <w:sz w:val="28"/>
          <w:szCs w:val="28"/>
        </w:rPr>
        <w:t>2. Взаимодействие с государственными органами, органами местного самоуправления</w:t>
      </w:r>
    </w:p>
    <w:p w:rsidR="00771DD0" w:rsidRPr="003156DD" w:rsidRDefault="00771DD0" w:rsidP="00771DD0">
      <w:pPr>
        <w:pStyle w:val="a7"/>
        <w:spacing w:before="0" w:beforeAutospacing="0" w:after="0" w:afterAutospacing="0" w:line="360" w:lineRule="auto"/>
        <w:ind w:firstLine="720"/>
        <w:jc w:val="both"/>
        <w:rPr>
          <w:rFonts w:eastAsia="Open Sans"/>
          <w:bCs/>
          <w:color w:val="000000"/>
          <w:sz w:val="28"/>
          <w:szCs w:val="28"/>
        </w:rPr>
      </w:pPr>
      <w:r w:rsidRPr="003156DD">
        <w:rPr>
          <w:rFonts w:eastAsia="Open Sans"/>
          <w:bCs/>
          <w:color w:val="000000"/>
          <w:sz w:val="28"/>
          <w:szCs w:val="28"/>
        </w:rPr>
        <w:t>3. Ведение и сдача статистической отчетности</w:t>
      </w:r>
    </w:p>
    <w:p w:rsidR="00771DD0" w:rsidRPr="00264CB5" w:rsidRDefault="00771DD0" w:rsidP="00771DD0">
      <w:pPr>
        <w:pStyle w:val="a7"/>
        <w:spacing w:before="0" w:beforeAutospacing="0" w:after="0" w:afterAutospacing="0" w:line="360" w:lineRule="auto"/>
        <w:ind w:firstLine="720"/>
        <w:jc w:val="center"/>
        <w:rPr>
          <w:rFonts w:eastAsia="Open Sans"/>
          <w:b/>
          <w:bCs/>
          <w:color w:val="000000"/>
          <w:sz w:val="28"/>
          <w:szCs w:val="28"/>
        </w:rPr>
      </w:pPr>
      <w:r w:rsidRPr="00264CB5">
        <w:rPr>
          <w:rFonts w:eastAsia="Open Sans"/>
          <w:b/>
          <w:bCs/>
          <w:color w:val="000000"/>
          <w:sz w:val="28"/>
          <w:szCs w:val="28"/>
        </w:rPr>
        <w:t>О проведении выборов</w:t>
      </w:r>
    </w:p>
    <w:p w:rsidR="00771DD0" w:rsidRDefault="00771DD0" w:rsidP="00771DD0">
      <w:pPr>
        <w:pStyle w:val="a7"/>
        <w:spacing w:before="0" w:beforeAutospacing="0" w:after="0" w:afterAutospacing="0" w:line="360" w:lineRule="auto"/>
        <w:ind w:firstLine="708"/>
        <w:jc w:val="both"/>
        <w:rPr>
          <w:rFonts w:eastAsia="Open Sans"/>
          <w:bCs/>
          <w:color w:val="000000"/>
          <w:sz w:val="28"/>
          <w:szCs w:val="28"/>
        </w:rPr>
      </w:pPr>
      <w:r>
        <w:rPr>
          <w:rFonts w:eastAsia="Open Sans"/>
          <w:bCs/>
          <w:color w:val="000000"/>
          <w:sz w:val="28"/>
          <w:szCs w:val="28"/>
        </w:rPr>
        <w:t>В 2024</w:t>
      </w:r>
      <w:r w:rsidRPr="003156DD">
        <w:rPr>
          <w:rFonts w:eastAsia="Open Sans"/>
          <w:bCs/>
          <w:color w:val="000000"/>
          <w:sz w:val="28"/>
          <w:szCs w:val="28"/>
        </w:rPr>
        <w:t xml:space="preserve"> году в районе Дорогомилово </w:t>
      </w:r>
      <w:r>
        <w:rPr>
          <w:rFonts w:eastAsia="Open Sans"/>
          <w:bCs/>
          <w:color w:val="000000"/>
          <w:sz w:val="28"/>
          <w:szCs w:val="28"/>
        </w:rPr>
        <w:t>проходили 2 избирательные кампании, в которых было задействовано 9 участковых избирательных комиссий.</w:t>
      </w:r>
    </w:p>
    <w:p w:rsidR="00771DD0" w:rsidRDefault="00771DD0" w:rsidP="00771DD0">
      <w:pPr>
        <w:pStyle w:val="a7"/>
        <w:spacing w:before="0" w:beforeAutospacing="0" w:after="0" w:afterAutospacing="0" w:line="360" w:lineRule="auto"/>
        <w:ind w:firstLine="708"/>
        <w:jc w:val="center"/>
        <w:rPr>
          <w:rFonts w:eastAsia="Open Sans"/>
          <w:b/>
          <w:bCs/>
          <w:color w:val="000000"/>
          <w:sz w:val="28"/>
          <w:szCs w:val="28"/>
        </w:rPr>
      </w:pPr>
      <w:r w:rsidRPr="006B4C64">
        <w:rPr>
          <w:rFonts w:eastAsia="Open Sans"/>
          <w:b/>
          <w:bCs/>
          <w:color w:val="000000"/>
          <w:sz w:val="28"/>
          <w:szCs w:val="28"/>
        </w:rPr>
        <w:t>Выборы Президента Российск</w:t>
      </w:r>
      <w:r>
        <w:rPr>
          <w:rFonts w:eastAsia="Open Sans"/>
          <w:b/>
          <w:bCs/>
          <w:color w:val="000000"/>
          <w:sz w:val="28"/>
          <w:szCs w:val="28"/>
        </w:rPr>
        <w:t xml:space="preserve">ой Федерации </w:t>
      </w:r>
    </w:p>
    <w:p w:rsidR="00771DD0" w:rsidRPr="000161D9" w:rsidRDefault="00771DD0" w:rsidP="00771DD0">
      <w:pPr>
        <w:pStyle w:val="a7"/>
        <w:spacing w:before="0" w:beforeAutospacing="0" w:after="0" w:afterAutospacing="0" w:line="360" w:lineRule="auto"/>
        <w:ind w:firstLine="708"/>
        <w:jc w:val="center"/>
        <w:rPr>
          <w:rFonts w:eastAsia="Open Sans"/>
          <w:b/>
          <w:bCs/>
          <w:color w:val="000000"/>
          <w:sz w:val="28"/>
          <w:szCs w:val="28"/>
        </w:rPr>
      </w:pPr>
      <w:r>
        <w:rPr>
          <w:rFonts w:eastAsia="Open Sans"/>
          <w:b/>
          <w:bCs/>
          <w:color w:val="000000"/>
          <w:sz w:val="28"/>
          <w:szCs w:val="28"/>
        </w:rPr>
        <w:t>17 марта 2024 года</w:t>
      </w:r>
    </w:p>
    <w:p w:rsidR="00771DD0" w:rsidRDefault="00771DD0" w:rsidP="00771DD0">
      <w:pPr>
        <w:pStyle w:val="a7"/>
        <w:spacing w:before="0" w:beforeAutospacing="0" w:after="0" w:afterAutospacing="0" w:line="360" w:lineRule="auto"/>
        <w:ind w:firstLine="720"/>
        <w:jc w:val="both"/>
        <w:rPr>
          <w:rFonts w:eastAsia="Open Sans"/>
          <w:bCs/>
          <w:color w:val="000000"/>
          <w:sz w:val="28"/>
          <w:szCs w:val="28"/>
        </w:rPr>
      </w:pPr>
      <w:r>
        <w:rPr>
          <w:rFonts w:eastAsia="Open Sans"/>
          <w:bCs/>
          <w:color w:val="000000"/>
          <w:sz w:val="28"/>
          <w:szCs w:val="28"/>
        </w:rPr>
        <w:t xml:space="preserve">На выборах </w:t>
      </w:r>
      <w:r w:rsidRPr="003156DD">
        <w:rPr>
          <w:rFonts w:eastAsia="Open Sans"/>
          <w:bCs/>
          <w:color w:val="000000"/>
          <w:sz w:val="28"/>
          <w:szCs w:val="28"/>
        </w:rPr>
        <w:t xml:space="preserve">жителям столицы была предоставлена возможность голосовать </w:t>
      </w:r>
      <w:proofErr w:type="spellStart"/>
      <w:r w:rsidRPr="003156DD">
        <w:rPr>
          <w:rFonts w:eastAsia="Open Sans"/>
          <w:bCs/>
          <w:color w:val="000000"/>
          <w:sz w:val="28"/>
          <w:szCs w:val="28"/>
        </w:rPr>
        <w:t>электронно</w:t>
      </w:r>
      <w:proofErr w:type="spellEnd"/>
      <w:r w:rsidRPr="003156DD">
        <w:rPr>
          <w:rFonts w:eastAsia="Open Sans"/>
          <w:bCs/>
          <w:color w:val="000000"/>
          <w:sz w:val="28"/>
          <w:szCs w:val="28"/>
        </w:rPr>
        <w:t xml:space="preserve"> как онлайн, так и на участке через терминал электронного голосования. Возможность голосовать на дому в традиционной форме сохранилась, но одновременно можно было проголосовать и через переносной терминал электронного голосования. Для голосования вне помещения нужно было подать устное или письменное заявление в участковую избирательную комиссию.</w:t>
      </w:r>
    </w:p>
    <w:p w:rsidR="00771DD0" w:rsidRDefault="00771DD0" w:rsidP="00771DD0">
      <w:pPr>
        <w:pStyle w:val="a7"/>
        <w:spacing w:before="0" w:beforeAutospacing="0" w:after="0" w:afterAutospacing="0" w:line="360" w:lineRule="auto"/>
        <w:ind w:firstLine="720"/>
        <w:jc w:val="both"/>
        <w:rPr>
          <w:rFonts w:eastAsia="Open Sans"/>
          <w:bCs/>
          <w:i/>
          <w:color w:val="000000"/>
          <w:sz w:val="28"/>
          <w:szCs w:val="28"/>
        </w:rPr>
      </w:pPr>
      <w:r w:rsidRPr="00854649">
        <w:rPr>
          <w:rFonts w:eastAsia="Open Sans"/>
          <w:bCs/>
          <w:i/>
          <w:color w:val="000000"/>
          <w:sz w:val="28"/>
          <w:szCs w:val="28"/>
        </w:rPr>
        <w:t xml:space="preserve">Общая явка в районе Дорогомилово составила </w:t>
      </w:r>
      <w:r>
        <w:rPr>
          <w:rFonts w:eastAsia="Open Sans"/>
          <w:bCs/>
          <w:i/>
          <w:color w:val="000000"/>
          <w:sz w:val="28"/>
          <w:szCs w:val="28"/>
        </w:rPr>
        <w:t>8876 человек (36,48</w:t>
      </w:r>
      <w:r w:rsidRPr="00854649">
        <w:rPr>
          <w:rFonts w:eastAsia="Open Sans"/>
          <w:bCs/>
          <w:i/>
          <w:color w:val="000000"/>
          <w:sz w:val="28"/>
          <w:szCs w:val="28"/>
        </w:rPr>
        <w:t>%).</w:t>
      </w:r>
    </w:p>
    <w:p w:rsidR="00771DD0" w:rsidRPr="00854649" w:rsidRDefault="00771DD0" w:rsidP="00771DD0">
      <w:pPr>
        <w:pStyle w:val="a7"/>
        <w:spacing w:before="0" w:beforeAutospacing="0" w:after="0" w:afterAutospacing="0" w:line="360" w:lineRule="auto"/>
        <w:ind w:firstLine="720"/>
        <w:jc w:val="both"/>
        <w:rPr>
          <w:rFonts w:eastAsia="Open Sans"/>
          <w:bCs/>
          <w:i/>
          <w:color w:val="000000"/>
          <w:sz w:val="28"/>
          <w:szCs w:val="28"/>
        </w:rPr>
      </w:pPr>
    </w:p>
    <w:p w:rsidR="00771DD0" w:rsidRDefault="00771DD0" w:rsidP="00771DD0">
      <w:pPr>
        <w:pStyle w:val="a7"/>
        <w:spacing w:before="0" w:beforeAutospacing="0" w:after="0" w:afterAutospacing="0" w:line="360" w:lineRule="auto"/>
        <w:ind w:firstLine="720"/>
        <w:jc w:val="center"/>
        <w:rPr>
          <w:rFonts w:eastAsia="Open Sans"/>
          <w:b/>
          <w:bCs/>
          <w:color w:val="000000"/>
          <w:sz w:val="28"/>
          <w:szCs w:val="28"/>
        </w:rPr>
      </w:pPr>
      <w:r w:rsidRPr="006279E1">
        <w:rPr>
          <w:rFonts w:eastAsia="Open Sans"/>
          <w:b/>
          <w:bCs/>
          <w:color w:val="000000"/>
          <w:sz w:val="28"/>
          <w:szCs w:val="28"/>
        </w:rPr>
        <w:t xml:space="preserve">Выборы депутатов Московской городской Думы восьмого созыва </w:t>
      </w:r>
    </w:p>
    <w:p w:rsidR="00771DD0" w:rsidRPr="006279E1" w:rsidRDefault="00771DD0" w:rsidP="00771DD0">
      <w:pPr>
        <w:pStyle w:val="a7"/>
        <w:spacing w:before="0" w:beforeAutospacing="0" w:after="0" w:afterAutospacing="0" w:line="360" w:lineRule="auto"/>
        <w:ind w:firstLine="720"/>
        <w:jc w:val="center"/>
        <w:rPr>
          <w:rFonts w:eastAsia="Open Sans"/>
          <w:b/>
          <w:bCs/>
          <w:color w:val="000000"/>
          <w:sz w:val="28"/>
          <w:szCs w:val="28"/>
        </w:rPr>
      </w:pPr>
      <w:r w:rsidRPr="006279E1">
        <w:rPr>
          <w:rFonts w:eastAsia="Open Sans"/>
          <w:b/>
          <w:bCs/>
          <w:color w:val="000000"/>
          <w:sz w:val="28"/>
          <w:szCs w:val="28"/>
        </w:rPr>
        <w:t>8 сентября 2024 года</w:t>
      </w:r>
    </w:p>
    <w:p w:rsidR="00771DD0" w:rsidRDefault="00771DD0" w:rsidP="00771DD0">
      <w:pPr>
        <w:pStyle w:val="a7"/>
        <w:spacing w:before="0" w:beforeAutospacing="0" w:after="0" w:afterAutospacing="0" w:line="360" w:lineRule="auto"/>
        <w:ind w:firstLine="720"/>
        <w:jc w:val="both"/>
        <w:rPr>
          <w:rFonts w:eastAsia="Open Sans"/>
          <w:bCs/>
          <w:color w:val="000000"/>
          <w:sz w:val="28"/>
          <w:szCs w:val="28"/>
        </w:rPr>
      </w:pPr>
      <w:r w:rsidRPr="006279E1">
        <w:rPr>
          <w:rFonts w:eastAsia="Open Sans"/>
          <w:bCs/>
          <w:color w:val="000000"/>
          <w:sz w:val="28"/>
          <w:szCs w:val="28"/>
        </w:rPr>
        <w:t>Чтобы участие в выборах стало удобнее, на избирательных участках установили еще больше терминалов для голосования. Благодаря электронным терминалам появилась возможность голосовать на любом избирательном участке.</w:t>
      </w:r>
      <w:r>
        <w:rPr>
          <w:rFonts w:eastAsia="Open Sans"/>
          <w:bCs/>
          <w:color w:val="000000"/>
          <w:sz w:val="28"/>
          <w:szCs w:val="28"/>
        </w:rPr>
        <w:t xml:space="preserve"> </w:t>
      </w:r>
      <w:r w:rsidRPr="006279E1">
        <w:rPr>
          <w:rFonts w:eastAsia="Open Sans"/>
          <w:bCs/>
          <w:color w:val="000000"/>
          <w:sz w:val="28"/>
          <w:szCs w:val="28"/>
        </w:rPr>
        <w:t>Воспользоваться бумажным бюллетенем можно было только на участке по адресу постоянной регистрации. Для этого надо было заранее подать заявление. Их принимали до 2 сентября включительно.</w:t>
      </w:r>
    </w:p>
    <w:p w:rsidR="00771DD0" w:rsidRDefault="00771DD0" w:rsidP="00771DD0">
      <w:pPr>
        <w:pStyle w:val="a7"/>
        <w:spacing w:before="0" w:beforeAutospacing="0" w:after="0" w:afterAutospacing="0" w:line="360" w:lineRule="auto"/>
        <w:ind w:firstLine="720"/>
        <w:jc w:val="both"/>
        <w:rPr>
          <w:rFonts w:eastAsia="Open Sans"/>
          <w:bCs/>
          <w:i/>
          <w:color w:val="000000"/>
          <w:sz w:val="28"/>
          <w:szCs w:val="28"/>
        </w:rPr>
      </w:pPr>
      <w:r w:rsidRPr="00854649">
        <w:rPr>
          <w:rFonts w:eastAsia="Open Sans"/>
          <w:bCs/>
          <w:i/>
          <w:color w:val="000000"/>
          <w:sz w:val="28"/>
          <w:szCs w:val="28"/>
        </w:rPr>
        <w:lastRenderedPageBreak/>
        <w:t xml:space="preserve">Общая явка в районе Дорогомилово составила </w:t>
      </w:r>
      <w:r>
        <w:rPr>
          <w:rFonts w:eastAsia="Open Sans"/>
          <w:bCs/>
          <w:i/>
          <w:color w:val="000000"/>
          <w:sz w:val="28"/>
          <w:szCs w:val="28"/>
        </w:rPr>
        <w:t>8641 человек (24,90</w:t>
      </w:r>
      <w:r w:rsidRPr="00854649">
        <w:rPr>
          <w:rFonts w:eastAsia="Open Sans"/>
          <w:bCs/>
          <w:i/>
          <w:color w:val="000000"/>
          <w:sz w:val="28"/>
          <w:szCs w:val="28"/>
        </w:rPr>
        <w:t>%).</w:t>
      </w:r>
    </w:p>
    <w:p w:rsidR="00771DD0" w:rsidRPr="00854649" w:rsidRDefault="00771DD0" w:rsidP="00771DD0">
      <w:pPr>
        <w:pStyle w:val="a7"/>
        <w:spacing w:before="0" w:beforeAutospacing="0" w:after="0" w:afterAutospacing="0" w:line="360" w:lineRule="auto"/>
        <w:ind w:firstLine="720"/>
        <w:jc w:val="both"/>
        <w:rPr>
          <w:rFonts w:eastAsia="Open Sans"/>
          <w:bCs/>
          <w:i/>
          <w:color w:val="000000"/>
          <w:sz w:val="28"/>
          <w:szCs w:val="28"/>
        </w:rPr>
      </w:pPr>
    </w:p>
    <w:p w:rsidR="00771DD0" w:rsidRPr="006279E1" w:rsidRDefault="00771DD0" w:rsidP="00771DD0">
      <w:pPr>
        <w:pStyle w:val="a7"/>
        <w:spacing w:before="0" w:beforeAutospacing="0" w:after="0" w:afterAutospacing="0" w:line="360" w:lineRule="auto"/>
        <w:ind w:firstLine="720"/>
        <w:jc w:val="both"/>
        <w:rPr>
          <w:rFonts w:eastAsia="Open Sans"/>
          <w:b/>
          <w:bCs/>
          <w:color w:val="000000"/>
          <w:sz w:val="28"/>
          <w:szCs w:val="28"/>
        </w:rPr>
      </w:pPr>
      <w:r w:rsidRPr="00264CB5">
        <w:rPr>
          <w:rFonts w:eastAsia="Open Sans"/>
          <w:b/>
          <w:bCs/>
          <w:color w:val="000000"/>
          <w:sz w:val="28"/>
          <w:szCs w:val="28"/>
        </w:rPr>
        <w:t>В сфере взаимодействия с государственными органами, органами местного самоуправления:</w:t>
      </w:r>
    </w:p>
    <w:p w:rsidR="00771DD0" w:rsidRPr="003156DD" w:rsidRDefault="00771DD0" w:rsidP="00771DD0">
      <w:pPr>
        <w:pStyle w:val="a7"/>
        <w:spacing w:before="0" w:beforeAutospacing="0" w:after="0" w:afterAutospacing="0" w:line="360" w:lineRule="auto"/>
        <w:ind w:firstLine="720"/>
        <w:jc w:val="both"/>
        <w:rPr>
          <w:rFonts w:eastAsia="Open Sans"/>
          <w:bCs/>
          <w:sz w:val="28"/>
          <w:szCs w:val="28"/>
        </w:rPr>
      </w:pPr>
      <w:r>
        <w:rPr>
          <w:rFonts w:eastAsia="Open Sans"/>
          <w:bCs/>
          <w:color w:val="000000"/>
          <w:sz w:val="28"/>
          <w:szCs w:val="28"/>
        </w:rPr>
        <w:t>В 2024</w:t>
      </w:r>
      <w:r w:rsidRPr="003156DD">
        <w:rPr>
          <w:rFonts w:eastAsia="Open Sans"/>
          <w:bCs/>
          <w:color w:val="000000"/>
          <w:sz w:val="28"/>
          <w:szCs w:val="28"/>
        </w:rPr>
        <w:t xml:space="preserve"> году были составлены дополнительные списки кандидатов в присяжные заседатели, </w:t>
      </w:r>
      <w:r w:rsidRPr="003156DD">
        <w:rPr>
          <w:rFonts w:eastAsia="Open Sans"/>
          <w:bCs/>
          <w:sz w:val="28"/>
          <w:szCs w:val="28"/>
        </w:rPr>
        <w:t>включенные в общий (</w:t>
      </w:r>
      <w:r>
        <w:rPr>
          <w:rFonts w:eastAsia="Open Sans"/>
          <w:bCs/>
          <w:sz w:val="28"/>
          <w:szCs w:val="28"/>
        </w:rPr>
        <w:t>64 чел.) и запасной (10 чел.) список в количестве 123</w:t>
      </w:r>
      <w:r w:rsidRPr="003156DD">
        <w:rPr>
          <w:rFonts w:eastAsia="Open Sans"/>
          <w:bCs/>
          <w:sz w:val="28"/>
          <w:szCs w:val="28"/>
        </w:rPr>
        <w:t xml:space="preserve"> чел., из них: </w:t>
      </w:r>
    </w:p>
    <w:p w:rsidR="00771DD0" w:rsidRPr="003156DD" w:rsidRDefault="00771DD0" w:rsidP="00771DD0">
      <w:pPr>
        <w:pStyle w:val="a7"/>
        <w:spacing w:before="0" w:beforeAutospacing="0" w:after="0" w:afterAutospacing="0" w:line="360" w:lineRule="auto"/>
        <w:ind w:firstLine="720"/>
        <w:jc w:val="both"/>
        <w:rPr>
          <w:rFonts w:eastAsia="Open Sans"/>
          <w:bCs/>
          <w:sz w:val="28"/>
          <w:szCs w:val="28"/>
        </w:rPr>
      </w:pPr>
      <w:r w:rsidRPr="003156DD">
        <w:rPr>
          <w:rFonts w:eastAsia="Open Sans"/>
          <w:bCs/>
          <w:sz w:val="28"/>
          <w:szCs w:val="28"/>
        </w:rPr>
        <w:t xml:space="preserve">-для </w:t>
      </w:r>
      <w:proofErr w:type="spellStart"/>
      <w:r w:rsidRPr="003156DD">
        <w:rPr>
          <w:rFonts w:eastAsia="Open Sans"/>
          <w:bCs/>
          <w:sz w:val="28"/>
          <w:szCs w:val="28"/>
        </w:rPr>
        <w:t>Дорогомиловского</w:t>
      </w:r>
      <w:proofErr w:type="spellEnd"/>
      <w:r w:rsidRPr="003156DD">
        <w:rPr>
          <w:rFonts w:eastAsia="Open Sans"/>
          <w:bCs/>
          <w:sz w:val="28"/>
          <w:szCs w:val="28"/>
        </w:rPr>
        <w:t xml:space="preserve"> районного суда </w:t>
      </w:r>
      <w:r>
        <w:rPr>
          <w:rFonts w:eastAsia="Open Sans"/>
          <w:bCs/>
          <w:sz w:val="28"/>
          <w:szCs w:val="28"/>
        </w:rPr>
        <w:t>55</w:t>
      </w:r>
      <w:r w:rsidRPr="003156DD">
        <w:rPr>
          <w:rFonts w:eastAsia="Open Sans"/>
          <w:bCs/>
          <w:sz w:val="28"/>
          <w:szCs w:val="28"/>
        </w:rPr>
        <w:t xml:space="preserve"> чел., </w:t>
      </w:r>
    </w:p>
    <w:p w:rsidR="00771DD0" w:rsidRPr="003156DD" w:rsidRDefault="00771DD0" w:rsidP="00771DD0">
      <w:pPr>
        <w:pStyle w:val="a7"/>
        <w:spacing w:before="0" w:beforeAutospacing="0" w:after="0" w:afterAutospacing="0" w:line="360" w:lineRule="auto"/>
        <w:ind w:firstLine="720"/>
        <w:jc w:val="both"/>
        <w:rPr>
          <w:rFonts w:eastAsia="Open Sans"/>
          <w:bCs/>
          <w:sz w:val="28"/>
          <w:szCs w:val="28"/>
        </w:rPr>
      </w:pPr>
      <w:r w:rsidRPr="003156DD">
        <w:rPr>
          <w:rFonts w:eastAsia="Open Sans"/>
          <w:bCs/>
          <w:sz w:val="28"/>
          <w:szCs w:val="28"/>
        </w:rPr>
        <w:t>-д</w:t>
      </w:r>
      <w:r>
        <w:rPr>
          <w:rFonts w:eastAsia="Open Sans"/>
          <w:bCs/>
          <w:sz w:val="28"/>
          <w:szCs w:val="28"/>
        </w:rPr>
        <w:t>ля Московского городского суда 1</w:t>
      </w:r>
      <w:r w:rsidRPr="003156DD">
        <w:rPr>
          <w:rFonts w:eastAsia="Open Sans"/>
          <w:bCs/>
          <w:sz w:val="28"/>
          <w:szCs w:val="28"/>
        </w:rPr>
        <w:t xml:space="preserve">3 чел., </w:t>
      </w:r>
    </w:p>
    <w:p w:rsidR="00771DD0" w:rsidRPr="003156DD" w:rsidRDefault="00771DD0" w:rsidP="00771DD0">
      <w:pPr>
        <w:pStyle w:val="a7"/>
        <w:spacing w:before="0" w:beforeAutospacing="0" w:after="0" w:afterAutospacing="0" w:line="360" w:lineRule="auto"/>
        <w:ind w:firstLine="720"/>
        <w:jc w:val="both"/>
        <w:rPr>
          <w:rFonts w:eastAsia="Open Sans"/>
          <w:bCs/>
          <w:color w:val="000000"/>
          <w:sz w:val="28"/>
          <w:szCs w:val="28"/>
        </w:rPr>
      </w:pPr>
      <w:r w:rsidRPr="003156DD">
        <w:rPr>
          <w:rFonts w:eastAsia="Open Sans"/>
          <w:bCs/>
          <w:sz w:val="28"/>
          <w:szCs w:val="28"/>
        </w:rPr>
        <w:t xml:space="preserve">-списки для 2-ого Западного окружного военного </w:t>
      </w:r>
      <w:r>
        <w:rPr>
          <w:rFonts w:eastAsia="Open Sans"/>
          <w:bCs/>
          <w:color w:val="000000"/>
          <w:sz w:val="28"/>
          <w:szCs w:val="28"/>
        </w:rPr>
        <w:t>суда 6</w:t>
      </w:r>
      <w:r w:rsidRPr="003156DD">
        <w:rPr>
          <w:rFonts w:eastAsia="Open Sans"/>
          <w:bCs/>
          <w:color w:val="000000"/>
          <w:sz w:val="28"/>
          <w:szCs w:val="28"/>
        </w:rPr>
        <w:t xml:space="preserve"> чел.</w:t>
      </w:r>
    </w:p>
    <w:p w:rsidR="00771DD0" w:rsidRPr="003156DD" w:rsidRDefault="00771DD0" w:rsidP="00771DD0">
      <w:pPr>
        <w:pStyle w:val="a7"/>
        <w:spacing w:before="0" w:beforeAutospacing="0" w:after="0" w:afterAutospacing="0" w:line="360" w:lineRule="auto"/>
        <w:ind w:firstLine="720"/>
        <w:jc w:val="both"/>
        <w:rPr>
          <w:rFonts w:eastAsia="Open Sans"/>
          <w:bCs/>
          <w:color w:val="000000"/>
          <w:sz w:val="28"/>
          <w:szCs w:val="28"/>
        </w:rPr>
      </w:pPr>
      <w:r w:rsidRPr="003156DD">
        <w:rPr>
          <w:rFonts w:eastAsia="Open Sans"/>
          <w:bCs/>
          <w:color w:val="000000"/>
          <w:sz w:val="28"/>
          <w:szCs w:val="28"/>
        </w:rPr>
        <w:t>Организационным отделом управы ведется работа по информированию жителей о различных мероприятиях и праздниках, а также проводится информационно-разъяснительная работа с населением совместно с МЧС о противопожарной и антитеррористической безопасности.</w:t>
      </w:r>
    </w:p>
    <w:p w:rsidR="00771DD0" w:rsidRDefault="00771DD0" w:rsidP="00771DD0">
      <w:pPr>
        <w:pStyle w:val="a7"/>
        <w:spacing w:before="0" w:beforeAutospacing="0" w:after="0" w:afterAutospacing="0" w:line="360" w:lineRule="auto"/>
        <w:ind w:firstLine="720"/>
        <w:jc w:val="both"/>
        <w:rPr>
          <w:rFonts w:eastAsia="Open Sans"/>
          <w:bCs/>
          <w:color w:val="000000"/>
          <w:sz w:val="28"/>
          <w:szCs w:val="28"/>
        </w:rPr>
      </w:pPr>
      <w:r w:rsidRPr="003156DD">
        <w:rPr>
          <w:rFonts w:eastAsia="Open Sans"/>
          <w:bCs/>
          <w:color w:val="000000"/>
          <w:sz w:val="28"/>
          <w:szCs w:val="28"/>
        </w:rPr>
        <w:t>Информация размещается на официальном сайте управы, а также на информационных стендах управы и информационных досках МКД.</w:t>
      </w:r>
    </w:p>
    <w:p w:rsidR="00771DD0" w:rsidRDefault="00771DD0" w:rsidP="00771DD0">
      <w:pPr>
        <w:pStyle w:val="a7"/>
        <w:spacing w:before="0" w:beforeAutospacing="0" w:after="0" w:afterAutospacing="0" w:line="360" w:lineRule="auto"/>
        <w:jc w:val="both"/>
        <w:rPr>
          <w:rFonts w:eastAsia="Open Sans"/>
          <w:bCs/>
          <w:color w:val="000000"/>
          <w:sz w:val="28"/>
          <w:szCs w:val="28"/>
        </w:rPr>
      </w:pPr>
    </w:p>
    <w:p w:rsidR="00055A52" w:rsidRPr="003156DD" w:rsidRDefault="00055A52" w:rsidP="00771DD0">
      <w:pPr>
        <w:pStyle w:val="a7"/>
        <w:spacing w:before="0" w:beforeAutospacing="0" w:after="0" w:afterAutospacing="0" w:line="360" w:lineRule="auto"/>
        <w:jc w:val="both"/>
        <w:rPr>
          <w:rFonts w:eastAsia="Open Sans"/>
          <w:bCs/>
          <w:color w:val="000000"/>
          <w:sz w:val="28"/>
          <w:szCs w:val="28"/>
        </w:rPr>
      </w:pPr>
    </w:p>
    <w:p w:rsidR="00771DD0" w:rsidRPr="00264CB5" w:rsidRDefault="00771DD0" w:rsidP="00771DD0">
      <w:pPr>
        <w:pStyle w:val="a7"/>
        <w:spacing w:before="0" w:beforeAutospacing="0" w:after="0" w:afterAutospacing="0" w:line="360" w:lineRule="auto"/>
        <w:ind w:firstLine="720"/>
        <w:jc w:val="center"/>
        <w:rPr>
          <w:rFonts w:eastAsia="Open Sans"/>
          <w:b/>
          <w:bCs/>
          <w:color w:val="000000"/>
          <w:sz w:val="28"/>
          <w:szCs w:val="28"/>
        </w:rPr>
      </w:pPr>
      <w:r w:rsidRPr="00264CB5">
        <w:rPr>
          <w:rFonts w:eastAsia="Open Sans"/>
          <w:b/>
          <w:bCs/>
          <w:color w:val="000000"/>
          <w:sz w:val="28"/>
          <w:szCs w:val="28"/>
        </w:rPr>
        <w:t>Статистическая отчетность</w:t>
      </w:r>
    </w:p>
    <w:p w:rsidR="00771DD0" w:rsidRPr="003156DD" w:rsidRDefault="00771DD0" w:rsidP="00771DD0">
      <w:pPr>
        <w:pStyle w:val="a7"/>
        <w:spacing w:before="0" w:beforeAutospacing="0" w:after="0" w:afterAutospacing="0" w:line="360" w:lineRule="auto"/>
        <w:ind w:firstLine="720"/>
        <w:jc w:val="both"/>
        <w:rPr>
          <w:rFonts w:eastAsia="Open Sans"/>
          <w:bCs/>
          <w:color w:val="000000"/>
          <w:sz w:val="28"/>
          <w:szCs w:val="28"/>
        </w:rPr>
      </w:pPr>
      <w:r w:rsidRPr="003156DD">
        <w:rPr>
          <w:rFonts w:eastAsia="Open Sans"/>
          <w:bCs/>
          <w:color w:val="000000"/>
          <w:sz w:val="28"/>
          <w:szCs w:val="28"/>
        </w:rPr>
        <w:t>Организационным отделом управы ведется учет и аналитика статистической информации по основным показателям жизнедеятельности района.</w:t>
      </w:r>
    </w:p>
    <w:p w:rsidR="00771DD0" w:rsidRPr="003156DD" w:rsidRDefault="00771DD0" w:rsidP="00771DD0">
      <w:pPr>
        <w:pStyle w:val="a7"/>
        <w:spacing w:before="0" w:beforeAutospacing="0" w:after="0" w:afterAutospacing="0" w:line="360" w:lineRule="auto"/>
        <w:ind w:firstLine="720"/>
        <w:jc w:val="both"/>
        <w:rPr>
          <w:rFonts w:eastAsia="Open Sans"/>
          <w:bCs/>
          <w:color w:val="000000"/>
          <w:sz w:val="28"/>
          <w:szCs w:val="28"/>
        </w:rPr>
      </w:pPr>
      <w:r>
        <w:rPr>
          <w:rFonts w:eastAsia="Open Sans"/>
          <w:bCs/>
          <w:color w:val="000000"/>
          <w:sz w:val="28"/>
          <w:szCs w:val="28"/>
        </w:rPr>
        <w:t>Так, на конец 2024</w:t>
      </w:r>
      <w:r w:rsidRPr="003156DD">
        <w:rPr>
          <w:rFonts w:eastAsia="Open Sans"/>
          <w:bCs/>
          <w:color w:val="000000"/>
          <w:sz w:val="28"/>
          <w:szCs w:val="28"/>
        </w:rPr>
        <w:t xml:space="preserve"> года количество зарегистрированных жителей по категориям составляет:</w:t>
      </w:r>
    </w:p>
    <w:p w:rsidR="00771DD0" w:rsidRPr="003156DD" w:rsidRDefault="00771DD0" w:rsidP="00771DD0">
      <w:pPr>
        <w:pStyle w:val="a7"/>
        <w:spacing w:before="0" w:beforeAutospacing="0" w:after="0" w:afterAutospacing="0" w:line="360" w:lineRule="auto"/>
        <w:ind w:firstLine="720"/>
        <w:jc w:val="both"/>
        <w:rPr>
          <w:rFonts w:eastAsia="Open Sans"/>
          <w:bCs/>
          <w:color w:val="000000"/>
          <w:sz w:val="28"/>
          <w:szCs w:val="28"/>
        </w:rPr>
      </w:pPr>
      <w:r>
        <w:rPr>
          <w:rFonts w:eastAsia="Open Sans"/>
          <w:bCs/>
          <w:color w:val="000000"/>
          <w:sz w:val="28"/>
          <w:szCs w:val="28"/>
        </w:rPr>
        <w:t>От 0 до 18 лет - 5774</w:t>
      </w:r>
      <w:r w:rsidRPr="003156DD">
        <w:rPr>
          <w:rFonts w:eastAsia="Open Sans"/>
          <w:bCs/>
          <w:color w:val="000000"/>
          <w:sz w:val="28"/>
          <w:szCs w:val="28"/>
        </w:rPr>
        <w:t>;</w:t>
      </w:r>
    </w:p>
    <w:p w:rsidR="00771DD0" w:rsidRPr="003156DD" w:rsidRDefault="00771DD0" w:rsidP="00771DD0">
      <w:pPr>
        <w:pStyle w:val="a7"/>
        <w:spacing w:before="0" w:beforeAutospacing="0" w:after="0" w:afterAutospacing="0" w:line="360" w:lineRule="auto"/>
        <w:ind w:firstLine="720"/>
        <w:jc w:val="both"/>
        <w:rPr>
          <w:rFonts w:eastAsia="Open Sans"/>
          <w:bCs/>
          <w:color w:val="000000"/>
          <w:sz w:val="28"/>
          <w:szCs w:val="28"/>
        </w:rPr>
      </w:pPr>
      <w:r>
        <w:rPr>
          <w:rFonts w:eastAsia="Open Sans"/>
          <w:bCs/>
          <w:color w:val="000000"/>
          <w:sz w:val="28"/>
          <w:szCs w:val="28"/>
        </w:rPr>
        <w:t>От 19 до 40 лет- 9319</w:t>
      </w:r>
      <w:r w:rsidRPr="003156DD">
        <w:rPr>
          <w:rFonts w:eastAsia="Open Sans"/>
          <w:bCs/>
          <w:color w:val="000000"/>
          <w:sz w:val="28"/>
          <w:szCs w:val="28"/>
        </w:rPr>
        <w:t xml:space="preserve"> </w:t>
      </w:r>
    </w:p>
    <w:p w:rsidR="00771DD0" w:rsidRPr="003156DD" w:rsidRDefault="00771DD0" w:rsidP="00771DD0">
      <w:pPr>
        <w:pStyle w:val="a7"/>
        <w:spacing w:before="0" w:beforeAutospacing="0" w:after="0" w:afterAutospacing="0" w:line="360" w:lineRule="auto"/>
        <w:ind w:firstLine="720"/>
        <w:jc w:val="both"/>
        <w:rPr>
          <w:rFonts w:eastAsia="Open Sans"/>
          <w:bCs/>
          <w:color w:val="000000"/>
          <w:sz w:val="28"/>
          <w:szCs w:val="28"/>
        </w:rPr>
      </w:pPr>
      <w:r>
        <w:rPr>
          <w:rFonts w:eastAsia="Open Sans"/>
          <w:bCs/>
          <w:color w:val="000000"/>
          <w:sz w:val="28"/>
          <w:szCs w:val="28"/>
        </w:rPr>
        <w:t>От 41 до 64 лет- 14071</w:t>
      </w:r>
    </w:p>
    <w:p w:rsidR="00771DD0" w:rsidRPr="003156DD" w:rsidRDefault="00771DD0" w:rsidP="00771DD0">
      <w:pPr>
        <w:pStyle w:val="a7"/>
        <w:spacing w:before="0" w:beforeAutospacing="0" w:after="0" w:afterAutospacing="0" w:line="360" w:lineRule="auto"/>
        <w:ind w:firstLine="720"/>
        <w:jc w:val="both"/>
        <w:rPr>
          <w:rFonts w:eastAsia="Open Sans"/>
          <w:bCs/>
          <w:color w:val="000000"/>
          <w:sz w:val="28"/>
          <w:szCs w:val="28"/>
        </w:rPr>
      </w:pPr>
      <w:r>
        <w:rPr>
          <w:rFonts w:eastAsia="Open Sans"/>
          <w:bCs/>
          <w:color w:val="000000"/>
          <w:sz w:val="28"/>
          <w:szCs w:val="28"/>
        </w:rPr>
        <w:t>65 + - 11564</w:t>
      </w:r>
    </w:p>
    <w:p w:rsidR="00771DD0" w:rsidRPr="003156DD" w:rsidRDefault="00771DD0" w:rsidP="00771DD0">
      <w:pPr>
        <w:pStyle w:val="a7"/>
        <w:spacing w:before="0" w:beforeAutospacing="0" w:after="0" w:afterAutospacing="0" w:line="360" w:lineRule="auto"/>
        <w:ind w:firstLine="720"/>
        <w:jc w:val="both"/>
        <w:rPr>
          <w:rFonts w:eastAsia="Open Sans"/>
          <w:bCs/>
          <w:color w:val="000000"/>
          <w:sz w:val="28"/>
          <w:szCs w:val="28"/>
        </w:rPr>
      </w:pPr>
      <w:r>
        <w:rPr>
          <w:rFonts w:eastAsia="Open Sans"/>
          <w:bCs/>
          <w:color w:val="000000"/>
          <w:sz w:val="28"/>
          <w:szCs w:val="28"/>
        </w:rPr>
        <w:t>Из них: 17307 – мужчины, 2342</w:t>
      </w:r>
      <w:r w:rsidRPr="003156DD">
        <w:rPr>
          <w:rFonts w:eastAsia="Open Sans"/>
          <w:bCs/>
          <w:color w:val="000000"/>
          <w:sz w:val="28"/>
          <w:szCs w:val="28"/>
        </w:rPr>
        <w:t>1 – женщины.</w:t>
      </w:r>
    </w:p>
    <w:p w:rsidR="00771DD0" w:rsidRPr="003156DD" w:rsidRDefault="00771DD0" w:rsidP="00771DD0">
      <w:pPr>
        <w:pStyle w:val="a7"/>
        <w:spacing w:before="0" w:beforeAutospacing="0" w:after="0" w:afterAutospacing="0" w:line="360" w:lineRule="auto"/>
        <w:ind w:firstLine="720"/>
        <w:jc w:val="both"/>
        <w:rPr>
          <w:rFonts w:eastAsia="Open Sans"/>
          <w:bCs/>
          <w:color w:val="000000"/>
          <w:sz w:val="28"/>
          <w:szCs w:val="28"/>
        </w:rPr>
      </w:pPr>
      <w:r>
        <w:rPr>
          <w:rFonts w:eastAsia="Open Sans"/>
          <w:bCs/>
          <w:color w:val="000000"/>
          <w:sz w:val="28"/>
          <w:szCs w:val="28"/>
        </w:rPr>
        <w:t>За 2024 год родилось 80 человек, умерло 443</w:t>
      </w:r>
      <w:r w:rsidRPr="003156DD">
        <w:rPr>
          <w:rFonts w:eastAsia="Open Sans"/>
          <w:bCs/>
          <w:color w:val="000000"/>
          <w:sz w:val="28"/>
          <w:szCs w:val="28"/>
        </w:rPr>
        <w:t xml:space="preserve"> человека</w:t>
      </w:r>
    </w:p>
    <w:p w:rsidR="00771DD0" w:rsidRPr="00FF733A" w:rsidRDefault="00771DD0" w:rsidP="00771DD0">
      <w:pPr>
        <w:spacing w:line="276" w:lineRule="auto"/>
        <w:jc w:val="both"/>
        <w:rPr>
          <w:rFonts w:eastAsia="Calibri"/>
          <w:color w:val="000000"/>
          <w:sz w:val="28"/>
          <w:szCs w:val="28"/>
        </w:rPr>
      </w:pPr>
      <w:r w:rsidRPr="00FF733A">
        <w:rPr>
          <w:rFonts w:eastAsia="Calibri"/>
          <w:color w:val="000000"/>
          <w:sz w:val="28"/>
          <w:szCs w:val="28"/>
        </w:rPr>
        <w:lastRenderedPageBreak/>
        <w:t>.</w:t>
      </w:r>
      <w:r w:rsidRPr="00FF733A">
        <w:rPr>
          <w:rFonts w:eastAsia="Calibri"/>
          <w:noProof/>
          <w:color w:val="000000"/>
          <w:sz w:val="28"/>
          <w:szCs w:val="28"/>
          <w:lang w:eastAsia="ru-RU"/>
        </w:rPr>
        <w:drawing>
          <wp:inline distT="0" distB="0" distL="0" distR="0" wp14:anchorId="56882F63" wp14:editId="418ED3E3">
            <wp:extent cx="5305425" cy="2886075"/>
            <wp:effectExtent l="0" t="0" r="9525" b="9525"/>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771DD0" w:rsidRDefault="00771DD0" w:rsidP="00771DD0">
      <w:pPr>
        <w:spacing w:line="276" w:lineRule="auto"/>
        <w:jc w:val="both"/>
        <w:rPr>
          <w:sz w:val="28"/>
          <w:szCs w:val="28"/>
        </w:rPr>
      </w:pPr>
      <w:r w:rsidRPr="00FF733A">
        <w:rPr>
          <w:noProof/>
          <w:sz w:val="28"/>
          <w:szCs w:val="28"/>
          <w:lang w:eastAsia="ru-RU"/>
        </w:rPr>
        <w:drawing>
          <wp:inline distT="0" distB="0" distL="0" distR="0" wp14:anchorId="1F638D06" wp14:editId="4925E5B0">
            <wp:extent cx="5305425" cy="2771775"/>
            <wp:effectExtent l="0" t="0" r="9525" b="9525"/>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771DD0" w:rsidRDefault="00771DD0" w:rsidP="00771DD0">
      <w:r w:rsidRPr="00FF733A">
        <w:rPr>
          <w:noProof/>
          <w:sz w:val="28"/>
          <w:szCs w:val="28"/>
          <w:lang w:eastAsia="ru-RU"/>
        </w:rPr>
        <w:lastRenderedPageBreak/>
        <w:drawing>
          <wp:anchor distT="0" distB="0" distL="114300" distR="114300" simplePos="0" relativeHeight="251661312" behindDoc="0" locked="0" layoutInCell="1" allowOverlap="1" wp14:anchorId="4DE967DB" wp14:editId="0E420B03">
            <wp:simplePos x="0" y="0"/>
            <wp:positionH relativeFrom="page">
              <wp:posOffset>1219200</wp:posOffset>
            </wp:positionH>
            <wp:positionV relativeFrom="paragraph">
              <wp:posOffset>1673225</wp:posOffset>
            </wp:positionV>
            <wp:extent cx="5486400" cy="3200400"/>
            <wp:effectExtent l="0" t="0" r="0" b="0"/>
            <wp:wrapThrough wrapText="bothSides">
              <wp:wrapPolygon edited="0">
                <wp:start x="0" y="0"/>
                <wp:lineTo x="0" y="21471"/>
                <wp:lineTo x="21525" y="21471"/>
                <wp:lineTo x="21525" y="0"/>
                <wp:lineTo x="0" y="0"/>
              </wp:wrapPolygon>
            </wp:wrapThrough>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page">
              <wp14:pctWidth>0</wp14:pctWidth>
            </wp14:sizeRelH>
            <wp14:sizeRelV relativeFrom="page">
              <wp14:pctHeight>0</wp14:pctHeight>
            </wp14:sizeRelV>
          </wp:anchor>
        </w:drawing>
      </w:r>
    </w:p>
    <w:p w:rsidR="00771DD0" w:rsidRDefault="00771DD0" w:rsidP="00771DD0">
      <w:pPr>
        <w:spacing w:line="360" w:lineRule="auto"/>
        <w:ind w:firstLine="709"/>
        <w:jc w:val="center"/>
        <w:rPr>
          <w:rFonts w:ascii="Times New Roman" w:eastAsia="Calibri" w:hAnsi="Times New Roman" w:cs="Times New Roman"/>
          <w:b/>
          <w:color w:val="000000" w:themeColor="text1"/>
          <w:sz w:val="28"/>
          <w:szCs w:val="28"/>
        </w:rPr>
      </w:pPr>
    </w:p>
    <w:p w:rsidR="00771DD0" w:rsidRDefault="00771DD0" w:rsidP="00771DD0">
      <w:pPr>
        <w:spacing w:line="360" w:lineRule="auto"/>
        <w:ind w:firstLine="709"/>
        <w:jc w:val="center"/>
        <w:rPr>
          <w:rFonts w:ascii="Times New Roman" w:eastAsia="Calibri" w:hAnsi="Times New Roman" w:cs="Times New Roman"/>
          <w:b/>
          <w:color w:val="000000" w:themeColor="text1"/>
          <w:sz w:val="28"/>
          <w:szCs w:val="28"/>
        </w:rPr>
      </w:pPr>
    </w:p>
    <w:p w:rsidR="00771DD0" w:rsidRDefault="00771DD0" w:rsidP="00771DD0">
      <w:pPr>
        <w:spacing w:line="360" w:lineRule="auto"/>
        <w:ind w:firstLine="709"/>
        <w:jc w:val="center"/>
        <w:rPr>
          <w:rFonts w:ascii="Times New Roman" w:eastAsia="Calibri" w:hAnsi="Times New Roman" w:cs="Times New Roman"/>
          <w:b/>
          <w:color w:val="000000" w:themeColor="text1"/>
          <w:sz w:val="28"/>
          <w:szCs w:val="28"/>
        </w:rPr>
      </w:pPr>
    </w:p>
    <w:p w:rsidR="00771DD0" w:rsidRDefault="00771DD0" w:rsidP="00771DD0">
      <w:pPr>
        <w:spacing w:line="360" w:lineRule="auto"/>
        <w:ind w:firstLine="709"/>
        <w:jc w:val="center"/>
        <w:rPr>
          <w:rFonts w:ascii="Times New Roman" w:eastAsia="Calibri" w:hAnsi="Times New Roman" w:cs="Times New Roman"/>
          <w:b/>
          <w:color w:val="000000" w:themeColor="text1"/>
          <w:sz w:val="28"/>
          <w:szCs w:val="28"/>
        </w:rPr>
      </w:pPr>
    </w:p>
    <w:p w:rsidR="00771DD0" w:rsidRDefault="00771DD0" w:rsidP="00771DD0"/>
    <w:p w:rsidR="005832AB" w:rsidRDefault="005832AB" w:rsidP="005832AB">
      <w:pPr>
        <w:pStyle w:val="a4"/>
        <w:spacing w:line="276" w:lineRule="auto"/>
        <w:ind w:left="0" w:firstLine="709"/>
        <w:jc w:val="both"/>
        <w:rPr>
          <w:rFonts w:ascii="Times New Roman" w:hAnsi="Times New Roman" w:cs="Times New Roman"/>
          <w:sz w:val="28"/>
          <w:szCs w:val="28"/>
        </w:rPr>
      </w:pPr>
    </w:p>
    <w:p w:rsidR="00771DD0" w:rsidRDefault="00771DD0" w:rsidP="005832AB">
      <w:pPr>
        <w:pStyle w:val="a4"/>
        <w:spacing w:line="276" w:lineRule="auto"/>
        <w:ind w:left="0" w:firstLine="709"/>
        <w:jc w:val="both"/>
        <w:rPr>
          <w:rFonts w:ascii="Times New Roman" w:hAnsi="Times New Roman" w:cs="Times New Roman"/>
          <w:sz w:val="28"/>
          <w:szCs w:val="28"/>
        </w:rPr>
      </w:pPr>
    </w:p>
    <w:p w:rsidR="00771DD0" w:rsidRPr="00CF18FA" w:rsidRDefault="00771DD0" w:rsidP="00771DD0">
      <w:pPr>
        <w:spacing w:line="360" w:lineRule="auto"/>
        <w:ind w:firstLine="709"/>
        <w:jc w:val="center"/>
        <w:rPr>
          <w:rFonts w:ascii="Times New Roman" w:hAnsi="Times New Roman" w:cs="Times New Roman"/>
          <w:b/>
          <w:spacing w:val="-2"/>
          <w:sz w:val="28"/>
          <w:szCs w:val="28"/>
          <w:u w:val="single"/>
        </w:rPr>
      </w:pPr>
      <w:r w:rsidRPr="00CF18FA">
        <w:rPr>
          <w:rFonts w:ascii="Times New Roman" w:hAnsi="Times New Roman" w:cs="Times New Roman"/>
          <w:b/>
          <w:spacing w:val="-2"/>
          <w:sz w:val="28"/>
          <w:szCs w:val="28"/>
          <w:u w:val="single"/>
        </w:rPr>
        <w:t>О работе Комиссии по делам несовершеннолетних и защите их прав</w:t>
      </w:r>
    </w:p>
    <w:p w:rsidR="00771DD0" w:rsidRPr="00CF18FA" w:rsidRDefault="00771DD0" w:rsidP="00771DD0">
      <w:pPr>
        <w:spacing w:line="360" w:lineRule="auto"/>
        <w:ind w:firstLine="709"/>
        <w:jc w:val="center"/>
        <w:rPr>
          <w:rFonts w:ascii="Times New Roman" w:hAnsi="Times New Roman" w:cs="Times New Roman"/>
          <w:b/>
          <w:spacing w:val="-2"/>
          <w:sz w:val="28"/>
          <w:szCs w:val="28"/>
          <w:u w:val="single"/>
        </w:rPr>
      </w:pPr>
      <w:r>
        <w:rPr>
          <w:rFonts w:ascii="Times New Roman" w:hAnsi="Times New Roman" w:cs="Times New Roman"/>
          <w:b/>
          <w:spacing w:val="-2"/>
          <w:sz w:val="28"/>
          <w:szCs w:val="28"/>
          <w:u w:val="single"/>
        </w:rPr>
        <w:t>района Дорогомилово</w:t>
      </w:r>
    </w:p>
    <w:p w:rsidR="00771DD0" w:rsidRPr="00CF18FA" w:rsidRDefault="00771DD0" w:rsidP="00771DD0">
      <w:pPr>
        <w:spacing w:line="360" w:lineRule="auto"/>
        <w:ind w:firstLine="709"/>
        <w:jc w:val="both"/>
        <w:rPr>
          <w:rFonts w:ascii="Times New Roman" w:hAnsi="Times New Roman" w:cs="Times New Roman"/>
          <w:spacing w:val="-2"/>
          <w:sz w:val="28"/>
          <w:szCs w:val="28"/>
        </w:rPr>
      </w:pPr>
      <w:r w:rsidRPr="00CF18FA">
        <w:rPr>
          <w:rFonts w:ascii="Times New Roman" w:hAnsi="Times New Roman" w:cs="Times New Roman"/>
          <w:spacing w:val="-2"/>
          <w:sz w:val="28"/>
          <w:szCs w:val="28"/>
        </w:rPr>
        <w:t>В работе Комиссии по делам несовершеннолетних и защите их прав выделяются три главных направления:</w:t>
      </w:r>
    </w:p>
    <w:p w:rsidR="00771DD0" w:rsidRPr="00CF18FA" w:rsidRDefault="00771DD0" w:rsidP="00771DD0">
      <w:pPr>
        <w:spacing w:line="360" w:lineRule="auto"/>
        <w:jc w:val="both"/>
        <w:rPr>
          <w:rFonts w:ascii="Times New Roman" w:hAnsi="Times New Roman" w:cs="Times New Roman"/>
          <w:spacing w:val="-2"/>
          <w:sz w:val="28"/>
          <w:szCs w:val="28"/>
        </w:rPr>
      </w:pPr>
      <w:r w:rsidRPr="00CF18FA">
        <w:rPr>
          <w:rFonts w:ascii="Times New Roman" w:hAnsi="Times New Roman" w:cs="Times New Roman"/>
          <w:spacing w:val="-2"/>
          <w:sz w:val="28"/>
          <w:szCs w:val="28"/>
        </w:rPr>
        <w:t>- осуществление административной (контролирующей) функции,</w:t>
      </w:r>
    </w:p>
    <w:p w:rsidR="00771DD0" w:rsidRPr="00CF18FA" w:rsidRDefault="00771DD0" w:rsidP="00771DD0">
      <w:pPr>
        <w:spacing w:line="360" w:lineRule="auto"/>
        <w:jc w:val="both"/>
        <w:rPr>
          <w:rFonts w:ascii="Times New Roman" w:hAnsi="Times New Roman" w:cs="Times New Roman"/>
          <w:spacing w:val="-2"/>
          <w:sz w:val="28"/>
          <w:szCs w:val="28"/>
        </w:rPr>
      </w:pPr>
      <w:r w:rsidRPr="00CF18FA">
        <w:rPr>
          <w:rFonts w:ascii="Times New Roman" w:hAnsi="Times New Roman" w:cs="Times New Roman"/>
          <w:spacing w:val="-2"/>
          <w:sz w:val="28"/>
          <w:szCs w:val="28"/>
        </w:rPr>
        <w:t>- координирующая роль в общей системе органов и учреждений системы профилактики района,</w:t>
      </w:r>
    </w:p>
    <w:p w:rsidR="00771DD0" w:rsidRPr="00CF18FA" w:rsidRDefault="00771DD0" w:rsidP="00771DD0">
      <w:pPr>
        <w:spacing w:line="360" w:lineRule="auto"/>
        <w:jc w:val="both"/>
        <w:rPr>
          <w:rFonts w:ascii="Times New Roman" w:hAnsi="Times New Roman" w:cs="Times New Roman"/>
          <w:spacing w:val="-2"/>
          <w:sz w:val="28"/>
          <w:szCs w:val="28"/>
        </w:rPr>
      </w:pPr>
      <w:r w:rsidRPr="00CF18FA">
        <w:rPr>
          <w:rFonts w:ascii="Times New Roman" w:hAnsi="Times New Roman" w:cs="Times New Roman"/>
          <w:spacing w:val="-2"/>
          <w:sz w:val="28"/>
          <w:szCs w:val="28"/>
        </w:rPr>
        <w:t>- профилактическая составляющая.</w:t>
      </w:r>
    </w:p>
    <w:p w:rsidR="00771DD0" w:rsidRPr="00CF18FA" w:rsidRDefault="00771DD0" w:rsidP="00771DD0">
      <w:pPr>
        <w:spacing w:line="360" w:lineRule="auto"/>
        <w:ind w:firstLine="709"/>
        <w:jc w:val="center"/>
        <w:rPr>
          <w:rFonts w:ascii="Times New Roman" w:hAnsi="Times New Roman" w:cs="Times New Roman"/>
          <w:b/>
          <w:spacing w:val="-2"/>
          <w:sz w:val="28"/>
          <w:szCs w:val="28"/>
        </w:rPr>
      </w:pPr>
      <w:r w:rsidRPr="00CF18FA">
        <w:rPr>
          <w:rFonts w:ascii="Times New Roman" w:hAnsi="Times New Roman" w:cs="Times New Roman"/>
          <w:b/>
          <w:spacing w:val="-2"/>
          <w:sz w:val="28"/>
          <w:szCs w:val="28"/>
        </w:rPr>
        <w:lastRenderedPageBreak/>
        <w:t>1. Административная юрисдикция:</w:t>
      </w:r>
    </w:p>
    <w:p w:rsidR="00771DD0" w:rsidRPr="00CF18FA" w:rsidRDefault="00771DD0" w:rsidP="00771DD0">
      <w:pPr>
        <w:spacing w:line="360" w:lineRule="auto"/>
        <w:jc w:val="both"/>
        <w:rPr>
          <w:rFonts w:ascii="Times New Roman" w:hAnsi="Times New Roman" w:cs="Times New Roman"/>
          <w:spacing w:val="-2"/>
          <w:sz w:val="28"/>
          <w:szCs w:val="28"/>
        </w:rPr>
      </w:pPr>
      <w:r w:rsidRPr="00CF18FA">
        <w:rPr>
          <w:rFonts w:ascii="Times New Roman" w:hAnsi="Times New Roman" w:cs="Times New Roman"/>
          <w:spacing w:val="-2"/>
          <w:sz w:val="28"/>
          <w:szCs w:val="28"/>
        </w:rPr>
        <w:t>- проведение заседаний КДН и ЗП (2 раза в месяц) – всего 25 в отчетном году;</w:t>
      </w:r>
    </w:p>
    <w:p w:rsidR="00771DD0" w:rsidRPr="00CF18FA" w:rsidRDefault="00771DD0" w:rsidP="00771DD0">
      <w:pPr>
        <w:spacing w:line="360" w:lineRule="auto"/>
        <w:jc w:val="both"/>
        <w:rPr>
          <w:rFonts w:ascii="Times New Roman" w:hAnsi="Times New Roman" w:cs="Times New Roman"/>
          <w:spacing w:val="-2"/>
          <w:sz w:val="28"/>
          <w:szCs w:val="28"/>
        </w:rPr>
      </w:pPr>
      <w:r w:rsidRPr="00CF18FA">
        <w:rPr>
          <w:rFonts w:ascii="Times New Roman" w:hAnsi="Times New Roman" w:cs="Times New Roman"/>
          <w:spacing w:val="-2"/>
          <w:sz w:val="28"/>
          <w:szCs w:val="28"/>
        </w:rPr>
        <w:t>- рассмотрение материалов (дел, информаций) в отношении несовершеннолетних, а также родителей (законных представителей), не исполняющих обязанности по воспитанию, содержанию, обучению своих несовершеннолетних детей, защите их прав и интересов, заботе об их здоровье – всего 3</w:t>
      </w:r>
      <w:r>
        <w:rPr>
          <w:rFonts w:ascii="Times New Roman" w:hAnsi="Times New Roman" w:cs="Times New Roman"/>
          <w:spacing w:val="-2"/>
          <w:sz w:val="28"/>
          <w:szCs w:val="28"/>
        </w:rPr>
        <w:t>7</w:t>
      </w:r>
      <w:r w:rsidRPr="00CF18FA">
        <w:rPr>
          <w:rFonts w:ascii="Times New Roman" w:hAnsi="Times New Roman" w:cs="Times New Roman"/>
          <w:spacing w:val="-2"/>
          <w:sz w:val="28"/>
          <w:szCs w:val="28"/>
        </w:rPr>
        <w:t xml:space="preserve"> за год;</w:t>
      </w:r>
    </w:p>
    <w:p w:rsidR="00771DD0" w:rsidRPr="00CF18FA" w:rsidRDefault="00771DD0" w:rsidP="00771DD0">
      <w:pPr>
        <w:spacing w:line="360" w:lineRule="auto"/>
        <w:jc w:val="both"/>
        <w:rPr>
          <w:rFonts w:ascii="Times New Roman" w:hAnsi="Times New Roman" w:cs="Times New Roman"/>
          <w:spacing w:val="-2"/>
          <w:sz w:val="28"/>
          <w:szCs w:val="28"/>
        </w:rPr>
      </w:pPr>
      <w:r w:rsidRPr="00CF18FA">
        <w:rPr>
          <w:rFonts w:ascii="Times New Roman" w:hAnsi="Times New Roman" w:cs="Times New Roman"/>
          <w:spacing w:val="-2"/>
          <w:sz w:val="28"/>
          <w:szCs w:val="28"/>
        </w:rPr>
        <w:t>- принятие решений (постановлений, определений) по результатам рассмотрения материалов на заседаниях комиссии – 3</w:t>
      </w:r>
      <w:r>
        <w:rPr>
          <w:rFonts w:ascii="Times New Roman" w:hAnsi="Times New Roman" w:cs="Times New Roman"/>
          <w:spacing w:val="-2"/>
          <w:sz w:val="28"/>
          <w:szCs w:val="28"/>
        </w:rPr>
        <w:t>7</w:t>
      </w:r>
      <w:r w:rsidRPr="00CF18FA">
        <w:rPr>
          <w:rFonts w:ascii="Times New Roman" w:hAnsi="Times New Roman" w:cs="Times New Roman"/>
          <w:spacing w:val="-2"/>
          <w:sz w:val="28"/>
          <w:szCs w:val="28"/>
        </w:rPr>
        <w:t xml:space="preserve"> (по каждому материалу);</w:t>
      </w:r>
    </w:p>
    <w:p w:rsidR="00771DD0" w:rsidRDefault="00771DD0" w:rsidP="00771DD0">
      <w:pPr>
        <w:spacing w:line="360" w:lineRule="auto"/>
        <w:jc w:val="both"/>
        <w:rPr>
          <w:rFonts w:ascii="Times New Roman" w:eastAsia="Times New Roman" w:hAnsi="Times New Roman" w:cs="Times New Roman"/>
          <w:spacing w:val="-2"/>
          <w:sz w:val="28"/>
          <w:szCs w:val="28"/>
          <w:lang w:eastAsia="ru-RU"/>
        </w:rPr>
      </w:pPr>
      <w:r w:rsidRPr="00CF18FA">
        <w:rPr>
          <w:rFonts w:ascii="Times New Roman" w:hAnsi="Times New Roman" w:cs="Times New Roman"/>
          <w:spacing w:val="-2"/>
          <w:sz w:val="28"/>
          <w:szCs w:val="28"/>
        </w:rPr>
        <w:t>- </w:t>
      </w:r>
      <w:r w:rsidRPr="00050159">
        <w:rPr>
          <w:rFonts w:ascii="Times New Roman" w:eastAsia="Times New Roman" w:hAnsi="Times New Roman" w:cs="Times New Roman"/>
          <w:spacing w:val="-2"/>
          <w:sz w:val="28"/>
          <w:szCs w:val="28"/>
          <w:lang w:eastAsia="ru-RU"/>
        </w:rPr>
        <w:t xml:space="preserve">привлечение к административной ответственности лиц, совершивших административные правонарушения, в том числе наложение наказания в виде штрафа - </w:t>
      </w:r>
      <w:r>
        <w:rPr>
          <w:rFonts w:ascii="Times New Roman" w:eastAsia="Times New Roman" w:hAnsi="Times New Roman" w:cs="Times New Roman"/>
          <w:spacing w:val="-2"/>
          <w:sz w:val="28"/>
          <w:szCs w:val="28"/>
          <w:lang w:eastAsia="ru-RU"/>
        </w:rPr>
        <w:t>12</w:t>
      </w:r>
      <w:r w:rsidRPr="00050159">
        <w:rPr>
          <w:rFonts w:ascii="Times New Roman" w:eastAsia="Times New Roman" w:hAnsi="Times New Roman" w:cs="Times New Roman"/>
          <w:spacing w:val="-2"/>
          <w:sz w:val="28"/>
          <w:szCs w:val="28"/>
          <w:lang w:eastAsia="ru-RU"/>
        </w:rPr>
        <w:t xml:space="preserve"> чел., в размере </w:t>
      </w:r>
      <w:r>
        <w:rPr>
          <w:rFonts w:ascii="Times New Roman" w:eastAsia="Times New Roman" w:hAnsi="Times New Roman" w:cs="Times New Roman"/>
          <w:spacing w:val="-2"/>
          <w:sz w:val="28"/>
          <w:szCs w:val="28"/>
          <w:lang w:eastAsia="ru-RU"/>
        </w:rPr>
        <w:t>2320</w:t>
      </w:r>
      <w:r w:rsidRPr="00050159">
        <w:rPr>
          <w:rFonts w:ascii="Times New Roman" w:eastAsia="Times New Roman" w:hAnsi="Times New Roman" w:cs="Times New Roman"/>
          <w:spacing w:val="-2"/>
          <w:sz w:val="28"/>
          <w:szCs w:val="28"/>
          <w:lang w:eastAsia="ru-RU"/>
        </w:rPr>
        <w:t xml:space="preserve">0 руб. (оплачены в полном объеме); а также применение других мер воздействия (предупреждение, направление на консультации к специалистам, проведение </w:t>
      </w:r>
      <w:r>
        <w:rPr>
          <w:rFonts w:ascii="Times New Roman" w:eastAsia="Times New Roman" w:hAnsi="Times New Roman" w:cs="Times New Roman"/>
          <w:spacing w:val="-2"/>
          <w:sz w:val="28"/>
          <w:szCs w:val="28"/>
          <w:lang w:eastAsia="ru-RU"/>
        </w:rPr>
        <w:t>информационно-</w:t>
      </w:r>
      <w:r w:rsidRPr="00050159">
        <w:rPr>
          <w:rFonts w:ascii="Times New Roman" w:eastAsia="Times New Roman" w:hAnsi="Times New Roman" w:cs="Times New Roman"/>
          <w:spacing w:val="-2"/>
          <w:sz w:val="28"/>
          <w:szCs w:val="28"/>
          <w:lang w:eastAsia="ru-RU"/>
        </w:rPr>
        <w:t xml:space="preserve">разъяснительной работы) – всего </w:t>
      </w:r>
      <w:r>
        <w:rPr>
          <w:rFonts w:ascii="Times New Roman" w:eastAsia="Times New Roman" w:hAnsi="Times New Roman" w:cs="Times New Roman"/>
          <w:spacing w:val="-2"/>
          <w:sz w:val="28"/>
          <w:szCs w:val="28"/>
          <w:lang w:eastAsia="ru-RU"/>
        </w:rPr>
        <w:t>18 чел.;</w:t>
      </w:r>
    </w:p>
    <w:p w:rsidR="00771DD0" w:rsidRDefault="00771DD0" w:rsidP="00771DD0">
      <w:pPr>
        <w:spacing w:line="360" w:lineRule="auto"/>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 передача материалов по территориальной подведомственности – 3;</w:t>
      </w:r>
    </w:p>
    <w:p w:rsidR="00771DD0" w:rsidRDefault="00771DD0" w:rsidP="00771DD0">
      <w:pPr>
        <w:spacing w:line="360" w:lineRule="auto"/>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 прекращение рассмотрения материалов в связи с отсутствием события состава административного правонарушения, истечением срока рассмотрения – 3;</w:t>
      </w:r>
    </w:p>
    <w:p w:rsidR="00771DD0" w:rsidRPr="00050159" w:rsidRDefault="00771DD0" w:rsidP="00771DD0">
      <w:pPr>
        <w:spacing w:line="360" w:lineRule="auto"/>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 возвращение административного материала на доработку в связи с неполнотой представленных в нем сведений и доказательств – 1.</w:t>
      </w:r>
    </w:p>
    <w:p w:rsidR="00771DD0" w:rsidRPr="00CF18FA" w:rsidRDefault="00771DD0" w:rsidP="00771DD0">
      <w:pPr>
        <w:spacing w:line="360" w:lineRule="auto"/>
        <w:jc w:val="both"/>
        <w:rPr>
          <w:rFonts w:ascii="Times New Roman" w:hAnsi="Times New Roman" w:cs="Times New Roman"/>
          <w:spacing w:val="-2"/>
          <w:sz w:val="28"/>
          <w:szCs w:val="28"/>
        </w:rPr>
      </w:pPr>
      <w:r w:rsidRPr="00CF18FA">
        <w:rPr>
          <w:rFonts w:ascii="Times New Roman" w:hAnsi="Times New Roman" w:cs="Times New Roman"/>
          <w:spacing w:val="-2"/>
          <w:sz w:val="28"/>
          <w:szCs w:val="28"/>
        </w:rPr>
        <w:t>Основные виды совершенных правонарушений: распитие алкогольной продукции в общественном месте, неисполнение (ненадлежащее исполнение) законными представителями несовершеннолетних родительских обязанностей</w:t>
      </w:r>
      <w:r>
        <w:rPr>
          <w:rFonts w:ascii="Times New Roman" w:hAnsi="Times New Roman" w:cs="Times New Roman"/>
          <w:spacing w:val="-2"/>
          <w:sz w:val="28"/>
          <w:szCs w:val="28"/>
        </w:rPr>
        <w:t>; нарушение иностранными гражданами, в том числе несовершеннолетними, миграционного законодательства</w:t>
      </w:r>
      <w:r w:rsidRPr="00CF18FA">
        <w:rPr>
          <w:rFonts w:ascii="Times New Roman" w:hAnsi="Times New Roman" w:cs="Times New Roman"/>
          <w:spacing w:val="-2"/>
          <w:sz w:val="28"/>
          <w:szCs w:val="28"/>
        </w:rPr>
        <w:t>.</w:t>
      </w:r>
      <w:r>
        <w:rPr>
          <w:rFonts w:ascii="Times New Roman" w:hAnsi="Times New Roman" w:cs="Times New Roman"/>
          <w:spacing w:val="-2"/>
          <w:sz w:val="28"/>
          <w:szCs w:val="28"/>
        </w:rPr>
        <w:t xml:space="preserve"> 1 несовершеннолетний был привлечен к административной ответственности за употребление наркотических средств без </w:t>
      </w:r>
      <w:r>
        <w:rPr>
          <w:rFonts w:ascii="Times New Roman" w:hAnsi="Times New Roman" w:cs="Times New Roman"/>
          <w:spacing w:val="-2"/>
          <w:sz w:val="28"/>
          <w:szCs w:val="28"/>
        </w:rPr>
        <w:lastRenderedPageBreak/>
        <w:t>назначения врача, был направлен на консультации к специалистам Наркологического диспансера № 12 для несовершеннолетних (филиал ГБУЗ МНПЦ наркологии ДЗМ).</w:t>
      </w:r>
    </w:p>
    <w:p w:rsidR="00771DD0" w:rsidRPr="00CF18FA" w:rsidRDefault="00771DD0" w:rsidP="00771DD0">
      <w:pPr>
        <w:spacing w:line="360" w:lineRule="auto"/>
        <w:jc w:val="both"/>
        <w:rPr>
          <w:rFonts w:ascii="Times New Roman" w:hAnsi="Times New Roman" w:cs="Times New Roman"/>
          <w:spacing w:val="-2"/>
          <w:sz w:val="28"/>
          <w:szCs w:val="28"/>
        </w:rPr>
      </w:pPr>
      <w:r w:rsidRPr="00CF18FA">
        <w:rPr>
          <w:rFonts w:ascii="Times New Roman" w:hAnsi="Times New Roman" w:cs="Times New Roman"/>
          <w:spacing w:val="-2"/>
          <w:sz w:val="28"/>
          <w:szCs w:val="28"/>
        </w:rPr>
        <w:t xml:space="preserve">- контроль за исполнением принятых постановлений и поручений – дано </w:t>
      </w:r>
      <w:r>
        <w:rPr>
          <w:rFonts w:ascii="Times New Roman" w:hAnsi="Times New Roman" w:cs="Times New Roman"/>
          <w:spacing w:val="-2"/>
          <w:sz w:val="28"/>
          <w:szCs w:val="28"/>
        </w:rPr>
        <w:t>137</w:t>
      </w:r>
      <w:r w:rsidRPr="00CF18FA">
        <w:rPr>
          <w:rFonts w:ascii="Times New Roman" w:hAnsi="Times New Roman" w:cs="Times New Roman"/>
          <w:spacing w:val="-2"/>
          <w:sz w:val="28"/>
          <w:szCs w:val="28"/>
        </w:rPr>
        <w:t xml:space="preserve"> поручение за год;</w:t>
      </w:r>
    </w:p>
    <w:p w:rsidR="00771DD0" w:rsidRPr="00CF18FA" w:rsidRDefault="00771DD0" w:rsidP="00771DD0">
      <w:pPr>
        <w:spacing w:line="360" w:lineRule="auto"/>
        <w:jc w:val="both"/>
        <w:rPr>
          <w:rFonts w:ascii="Times New Roman" w:hAnsi="Times New Roman" w:cs="Times New Roman"/>
          <w:spacing w:val="-2"/>
          <w:sz w:val="28"/>
          <w:szCs w:val="28"/>
        </w:rPr>
      </w:pPr>
      <w:r w:rsidRPr="00CF18FA">
        <w:rPr>
          <w:rFonts w:ascii="Times New Roman" w:hAnsi="Times New Roman" w:cs="Times New Roman"/>
          <w:spacing w:val="-2"/>
          <w:sz w:val="28"/>
          <w:szCs w:val="28"/>
        </w:rPr>
        <w:t xml:space="preserve">- заслушивание и рассмотрение отчетов должностных лиц, ответственных за проведение профилактической работы – </w:t>
      </w:r>
      <w:r>
        <w:rPr>
          <w:rFonts w:ascii="Times New Roman" w:hAnsi="Times New Roman" w:cs="Times New Roman"/>
          <w:spacing w:val="-2"/>
          <w:sz w:val="28"/>
          <w:szCs w:val="28"/>
        </w:rPr>
        <w:t>48</w:t>
      </w:r>
      <w:r w:rsidRPr="00CF18FA">
        <w:rPr>
          <w:rFonts w:ascii="Times New Roman" w:hAnsi="Times New Roman" w:cs="Times New Roman"/>
          <w:spacing w:val="-2"/>
          <w:sz w:val="28"/>
          <w:szCs w:val="28"/>
        </w:rPr>
        <w:t xml:space="preserve"> в отчетном году;</w:t>
      </w:r>
    </w:p>
    <w:p w:rsidR="00771DD0" w:rsidRPr="00CF18FA" w:rsidRDefault="00771DD0" w:rsidP="00771DD0">
      <w:pPr>
        <w:spacing w:line="360" w:lineRule="auto"/>
        <w:jc w:val="both"/>
        <w:rPr>
          <w:rFonts w:ascii="Times New Roman" w:hAnsi="Times New Roman" w:cs="Times New Roman"/>
          <w:spacing w:val="-2"/>
          <w:sz w:val="28"/>
          <w:szCs w:val="28"/>
        </w:rPr>
      </w:pPr>
      <w:r w:rsidRPr="00CF18FA">
        <w:rPr>
          <w:rFonts w:ascii="Times New Roman" w:hAnsi="Times New Roman" w:cs="Times New Roman"/>
          <w:spacing w:val="-2"/>
          <w:sz w:val="28"/>
          <w:szCs w:val="28"/>
        </w:rPr>
        <w:t xml:space="preserve">- осуществление проверок состояния воспитательной и профилактической работы с несовершеннолетними </w:t>
      </w:r>
      <w:r>
        <w:rPr>
          <w:rFonts w:ascii="Times New Roman" w:hAnsi="Times New Roman" w:cs="Times New Roman"/>
          <w:spacing w:val="-2"/>
          <w:sz w:val="28"/>
          <w:szCs w:val="28"/>
        </w:rPr>
        <w:t>–</w:t>
      </w:r>
      <w:r w:rsidRPr="00CF18FA">
        <w:rPr>
          <w:rFonts w:ascii="Times New Roman" w:hAnsi="Times New Roman" w:cs="Times New Roman"/>
          <w:spacing w:val="-2"/>
          <w:sz w:val="28"/>
          <w:szCs w:val="28"/>
        </w:rPr>
        <w:t xml:space="preserve"> </w:t>
      </w:r>
      <w:r>
        <w:rPr>
          <w:rFonts w:ascii="Times New Roman" w:hAnsi="Times New Roman" w:cs="Times New Roman"/>
          <w:spacing w:val="-2"/>
          <w:sz w:val="28"/>
          <w:szCs w:val="28"/>
        </w:rPr>
        <w:t>3.</w:t>
      </w:r>
    </w:p>
    <w:p w:rsidR="00771DD0" w:rsidRPr="00CF18FA" w:rsidRDefault="00771DD0" w:rsidP="00771DD0">
      <w:pPr>
        <w:spacing w:line="360" w:lineRule="auto"/>
        <w:jc w:val="center"/>
        <w:rPr>
          <w:rFonts w:ascii="Times New Roman" w:hAnsi="Times New Roman" w:cs="Times New Roman"/>
          <w:b/>
          <w:spacing w:val="-2"/>
          <w:sz w:val="28"/>
          <w:szCs w:val="28"/>
        </w:rPr>
      </w:pPr>
      <w:r w:rsidRPr="00CF18FA">
        <w:rPr>
          <w:rFonts w:ascii="Times New Roman" w:hAnsi="Times New Roman" w:cs="Times New Roman"/>
          <w:b/>
          <w:spacing w:val="-2"/>
          <w:sz w:val="28"/>
          <w:szCs w:val="28"/>
        </w:rPr>
        <w:t>2. Координирующая функция:</w:t>
      </w:r>
    </w:p>
    <w:p w:rsidR="00771DD0" w:rsidRPr="00CF18FA" w:rsidRDefault="00771DD0" w:rsidP="00771DD0">
      <w:pPr>
        <w:spacing w:line="360" w:lineRule="auto"/>
        <w:jc w:val="both"/>
        <w:rPr>
          <w:rFonts w:ascii="Times New Roman" w:hAnsi="Times New Roman" w:cs="Times New Roman"/>
          <w:spacing w:val="-2"/>
          <w:sz w:val="28"/>
          <w:szCs w:val="28"/>
        </w:rPr>
      </w:pPr>
      <w:r w:rsidRPr="00CF18FA">
        <w:rPr>
          <w:rFonts w:ascii="Times New Roman" w:hAnsi="Times New Roman" w:cs="Times New Roman"/>
          <w:spacing w:val="-2"/>
          <w:sz w:val="28"/>
          <w:szCs w:val="28"/>
        </w:rPr>
        <w:t xml:space="preserve">- разработка и реализация планов совместных мероприятий КДН и ЗП с другими органами и учреждениями района по вопросам профилактической деятельности: ОМВД по району Дорогомилово, Линейный отдел МВД на станции Москва-Киевская, </w:t>
      </w:r>
      <w:r>
        <w:rPr>
          <w:rFonts w:ascii="Times New Roman" w:hAnsi="Times New Roman" w:cs="Times New Roman"/>
          <w:spacing w:val="-2"/>
          <w:sz w:val="28"/>
          <w:szCs w:val="28"/>
        </w:rPr>
        <w:t>Территориальный отдел по вопросам опеки и попечительства № 3</w:t>
      </w:r>
      <w:r w:rsidRPr="00CF18FA">
        <w:rPr>
          <w:rFonts w:ascii="Times New Roman" w:hAnsi="Times New Roman" w:cs="Times New Roman"/>
          <w:spacing w:val="-2"/>
          <w:sz w:val="28"/>
          <w:szCs w:val="28"/>
        </w:rPr>
        <w:t>, ГБУ «Мой семейный центр “</w:t>
      </w:r>
      <w:r>
        <w:rPr>
          <w:rFonts w:ascii="Times New Roman" w:hAnsi="Times New Roman" w:cs="Times New Roman"/>
          <w:spacing w:val="-2"/>
          <w:sz w:val="28"/>
          <w:szCs w:val="28"/>
        </w:rPr>
        <w:t>Доверие</w:t>
      </w:r>
      <w:r w:rsidRPr="00CF18FA">
        <w:rPr>
          <w:rFonts w:ascii="Times New Roman" w:hAnsi="Times New Roman" w:cs="Times New Roman"/>
          <w:spacing w:val="-2"/>
          <w:sz w:val="28"/>
          <w:szCs w:val="28"/>
        </w:rPr>
        <w:t>”» (филиал «</w:t>
      </w:r>
      <w:r>
        <w:rPr>
          <w:rFonts w:ascii="Times New Roman" w:hAnsi="Times New Roman" w:cs="Times New Roman"/>
          <w:spacing w:val="-2"/>
          <w:sz w:val="28"/>
          <w:szCs w:val="28"/>
        </w:rPr>
        <w:t>Кутузовский</w:t>
      </w:r>
      <w:r w:rsidRPr="00CF18FA">
        <w:rPr>
          <w:rFonts w:ascii="Times New Roman" w:hAnsi="Times New Roman" w:cs="Times New Roman"/>
          <w:spacing w:val="-2"/>
          <w:sz w:val="28"/>
          <w:szCs w:val="28"/>
        </w:rPr>
        <w:t>»</w:t>
      </w:r>
      <w:r>
        <w:rPr>
          <w:rFonts w:ascii="Times New Roman" w:hAnsi="Times New Roman" w:cs="Times New Roman"/>
          <w:spacing w:val="-2"/>
          <w:sz w:val="28"/>
          <w:szCs w:val="28"/>
        </w:rPr>
        <w:t xml:space="preserve">  - с 21.11.2024 реорганизован в ГБУ МСЦ «Палитра» (филиал «</w:t>
      </w:r>
      <w:proofErr w:type="spellStart"/>
      <w:r>
        <w:rPr>
          <w:rFonts w:ascii="Times New Roman" w:hAnsi="Times New Roman" w:cs="Times New Roman"/>
          <w:spacing w:val="-2"/>
          <w:sz w:val="28"/>
          <w:szCs w:val="28"/>
        </w:rPr>
        <w:t>раменки</w:t>
      </w:r>
      <w:proofErr w:type="spellEnd"/>
      <w:r>
        <w:rPr>
          <w:rFonts w:ascii="Times New Roman" w:hAnsi="Times New Roman" w:cs="Times New Roman"/>
          <w:spacing w:val="-2"/>
          <w:sz w:val="28"/>
          <w:szCs w:val="28"/>
        </w:rPr>
        <w:t>»</w:t>
      </w:r>
      <w:r w:rsidRPr="00CF18FA">
        <w:rPr>
          <w:rFonts w:ascii="Times New Roman" w:hAnsi="Times New Roman" w:cs="Times New Roman"/>
          <w:spacing w:val="-2"/>
          <w:sz w:val="28"/>
          <w:szCs w:val="28"/>
        </w:rPr>
        <w:t>), образовательные организации, организации здравоохранения, в том числе МНПЦ наркологии (центр профилактики), ГБУ Молодежный центр «Галактика» (филиал «Дети-Детям»);</w:t>
      </w:r>
    </w:p>
    <w:p w:rsidR="00771DD0" w:rsidRPr="00CF18FA" w:rsidRDefault="00771DD0" w:rsidP="00771DD0">
      <w:pPr>
        <w:spacing w:line="360" w:lineRule="auto"/>
        <w:jc w:val="both"/>
        <w:rPr>
          <w:rFonts w:ascii="Times New Roman" w:hAnsi="Times New Roman" w:cs="Times New Roman"/>
          <w:spacing w:val="-2"/>
          <w:sz w:val="28"/>
          <w:szCs w:val="28"/>
        </w:rPr>
      </w:pPr>
      <w:r w:rsidRPr="00CF18FA">
        <w:rPr>
          <w:rFonts w:ascii="Times New Roman" w:hAnsi="Times New Roman" w:cs="Times New Roman"/>
          <w:spacing w:val="-2"/>
          <w:sz w:val="28"/>
          <w:szCs w:val="28"/>
        </w:rPr>
        <w:t>- своевременный обмен информацией и сверка данных о семьях и детях, оказавшихся в социально опасном положении (трудной жизненной ситуации);</w:t>
      </w:r>
    </w:p>
    <w:p w:rsidR="00771DD0" w:rsidRPr="00CF18FA" w:rsidRDefault="00771DD0" w:rsidP="00771DD0">
      <w:pPr>
        <w:spacing w:line="360" w:lineRule="auto"/>
        <w:jc w:val="both"/>
        <w:rPr>
          <w:rFonts w:ascii="Times New Roman" w:hAnsi="Times New Roman" w:cs="Times New Roman"/>
          <w:spacing w:val="-2"/>
          <w:sz w:val="28"/>
          <w:szCs w:val="28"/>
        </w:rPr>
      </w:pPr>
      <w:r w:rsidRPr="00CF18FA">
        <w:rPr>
          <w:rFonts w:ascii="Times New Roman" w:hAnsi="Times New Roman" w:cs="Times New Roman"/>
          <w:spacing w:val="-2"/>
          <w:sz w:val="28"/>
          <w:szCs w:val="28"/>
        </w:rPr>
        <w:t>- осуществление контроля за проведением межведомственной профилактической работы по сопровождению таких категорий семей с детьми; анализ ее эффективности;</w:t>
      </w:r>
    </w:p>
    <w:p w:rsidR="00771DD0" w:rsidRPr="00CF18FA" w:rsidRDefault="00771DD0" w:rsidP="00771DD0">
      <w:pPr>
        <w:spacing w:line="360" w:lineRule="auto"/>
        <w:jc w:val="both"/>
        <w:rPr>
          <w:rFonts w:ascii="Times New Roman" w:hAnsi="Times New Roman" w:cs="Times New Roman"/>
          <w:spacing w:val="-2"/>
          <w:sz w:val="28"/>
          <w:szCs w:val="28"/>
        </w:rPr>
      </w:pPr>
      <w:r w:rsidRPr="00CF18FA">
        <w:rPr>
          <w:rFonts w:ascii="Times New Roman" w:hAnsi="Times New Roman" w:cs="Times New Roman"/>
          <w:spacing w:val="-2"/>
          <w:sz w:val="28"/>
          <w:szCs w:val="28"/>
        </w:rPr>
        <w:t>- анализ состояния преступности среди несовершеннолетних на территории района, принятие дополнительных мер по ее снижению;</w:t>
      </w:r>
    </w:p>
    <w:p w:rsidR="00771DD0" w:rsidRPr="00CF18FA" w:rsidRDefault="00771DD0" w:rsidP="00771DD0">
      <w:pPr>
        <w:tabs>
          <w:tab w:val="num" w:pos="720"/>
        </w:tabs>
        <w:spacing w:line="360" w:lineRule="auto"/>
        <w:jc w:val="both"/>
        <w:rPr>
          <w:rFonts w:ascii="Times New Roman" w:hAnsi="Times New Roman" w:cs="Times New Roman"/>
          <w:spacing w:val="-2"/>
          <w:sz w:val="28"/>
          <w:szCs w:val="28"/>
        </w:rPr>
      </w:pPr>
      <w:r w:rsidRPr="00CF18FA">
        <w:rPr>
          <w:rFonts w:ascii="Times New Roman" w:hAnsi="Times New Roman" w:cs="Times New Roman"/>
          <w:spacing w:val="-2"/>
          <w:sz w:val="28"/>
          <w:szCs w:val="28"/>
        </w:rPr>
        <w:lastRenderedPageBreak/>
        <w:t xml:space="preserve">- направление обращений в органы и учреждения по вопросам принятия мер, предоставления отчетов, информации и т.п. – </w:t>
      </w:r>
      <w:r>
        <w:rPr>
          <w:rFonts w:ascii="Times New Roman" w:hAnsi="Times New Roman" w:cs="Times New Roman"/>
          <w:spacing w:val="-2"/>
          <w:sz w:val="28"/>
          <w:szCs w:val="28"/>
        </w:rPr>
        <w:t>511</w:t>
      </w:r>
      <w:r w:rsidRPr="00CF18FA">
        <w:rPr>
          <w:rFonts w:ascii="Times New Roman" w:hAnsi="Times New Roman" w:cs="Times New Roman"/>
          <w:spacing w:val="-2"/>
          <w:sz w:val="28"/>
          <w:szCs w:val="28"/>
        </w:rPr>
        <w:t xml:space="preserve"> в отчетном году;</w:t>
      </w:r>
    </w:p>
    <w:p w:rsidR="00771DD0" w:rsidRPr="00CF18FA" w:rsidRDefault="00771DD0" w:rsidP="00771DD0">
      <w:pPr>
        <w:spacing w:line="360" w:lineRule="auto"/>
        <w:jc w:val="both"/>
        <w:rPr>
          <w:rFonts w:ascii="Times New Roman" w:hAnsi="Times New Roman" w:cs="Times New Roman"/>
          <w:spacing w:val="-2"/>
          <w:sz w:val="28"/>
          <w:szCs w:val="28"/>
        </w:rPr>
      </w:pPr>
      <w:r w:rsidRPr="00CF18FA">
        <w:rPr>
          <w:rFonts w:ascii="Times New Roman" w:hAnsi="Times New Roman" w:cs="Times New Roman"/>
          <w:spacing w:val="-2"/>
          <w:sz w:val="28"/>
          <w:szCs w:val="28"/>
        </w:rPr>
        <w:t>- проведение координационных заседаний (2), межведомственных рабочих совещаний (</w:t>
      </w:r>
      <w:r>
        <w:rPr>
          <w:rFonts w:ascii="Times New Roman" w:hAnsi="Times New Roman" w:cs="Times New Roman"/>
          <w:spacing w:val="-2"/>
          <w:sz w:val="28"/>
          <w:szCs w:val="28"/>
        </w:rPr>
        <w:t>3</w:t>
      </w:r>
      <w:r w:rsidRPr="00CF18FA">
        <w:rPr>
          <w:rFonts w:ascii="Times New Roman" w:hAnsi="Times New Roman" w:cs="Times New Roman"/>
          <w:spacing w:val="-2"/>
          <w:sz w:val="28"/>
          <w:szCs w:val="28"/>
        </w:rPr>
        <w:t>), круглых столов (1) по вопросам профилактической деятельности</w:t>
      </w:r>
      <w:r>
        <w:rPr>
          <w:rFonts w:ascii="Times New Roman" w:hAnsi="Times New Roman" w:cs="Times New Roman"/>
          <w:spacing w:val="-2"/>
          <w:sz w:val="28"/>
          <w:szCs w:val="28"/>
        </w:rPr>
        <w:t>.</w:t>
      </w:r>
    </w:p>
    <w:p w:rsidR="00771DD0" w:rsidRPr="00CF18FA" w:rsidRDefault="00771DD0" w:rsidP="00771DD0">
      <w:pPr>
        <w:spacing w:line="360" w:lineRule="auto"/>
        <w:ind w:firstLine="709"/>
        <w:jc w:val="center"/>
        <w:rPr>
          <w:rFonts w:ascii="Times New Roman" w:hAnsi="Times New Roman" w:cs="Times New Roman"/>
          <w:b/>
          <w:spacing w:val="-2"/>
          <w:sz w:val="28"/>
          <w:szCs w:val="28"/>
        </w:rPr>
      </w:pPr>
      <w:r w:rsidRPr="00CF18FA">
        <w:rPr>
          <w:rFonts w:ascii="Times New Roman" w:hAnsi="Times New Roman" w:cs="Times New Roman"/>
          <w:b/>
          <w:spacing w:val="-2"/>
          <w:sz w:val="28"/>
          <w:szCs w:val="28"/>
        </w:rPr>
        <w:t>3. Деятельность по профилактике:</w:t>
      </w:r>
    </w:p>
    <w:p w:rsidR="00771DD0" w:rsidRPr="00CF18FA" w:rsidRDefault="00771DD0" w:rsidP="00771DD0">
      <w:pPr>
        <w:spacing w:line="360" w:lineRule="auto"/>
        <w:ind w:firstLine="708"/>
        <w:jc w:val="both"/>
        <w:rPr>
          <w:rFonts w:ascii="Times New Roman" w:hAnsi="Times New Roman" w:cs="Times New Roman"/>
          <w:spacing w:val="-2"/>
          <w:sz w:val="28"/>
          <w:szCs w:val="28"/>
        </w:rPr>
      </w:pPr>
      <w:r w:rsidRPr="00CF18FA">
        <w:rPr>
          <w:rFonts w:ascii="Times New Roman" w:hAnsi="Times New Roman" w:cs="Times New Roman"/>
          <w:spacing w:val="-2"/>
          <w:sz w:val="28"/>
          <w:szCs w:val="28"/>
        </w:rPr>
        <w:t>- постановка на учет несовершеннолетних и родителей для организации с ними индивидуальной профилактической работы, направленной на устранение семейного неблагополучия, принятие исчерпывающих мер по устранению причин и условий нахождения семей в различных кризисных ситуациях;</w:t>
      </w:r>
    </w:p>
    <w:p w:rsidR="00771DD0" w:rsidRPr="00CF18FA" w:rsidRDefault="00771DD0" w:rsidP="00771DD0">
      <w:pPr>
        <w:spacing w:line="360" w:lineRule="auto"/>
        <w:ind w:firstLine="720"/>
        <w:jc w:val="both"/>
        <w:rPr>
          <w:rFonts w:ascii="Times New Roman" w:hAnsi="Times New Roman" w:cs="Times New Roman"/>
          <w:spacing w:val="-2"/>
          <w:sz w:val="28"/>
          <w:szCs w:val="28"/>
        </w:rPr>
      </w:pPr>
      <w:r w:rsidRPr="00CF18FA">
        <w:rPr>
          <w:rFonts w:ascii="Times New Roman" w:hAnsi="Times New Roman" w:cs="Times New Roman"/>
          <w:spacing w:val="-2"/>
          <w:sz w:val="28"/>
          <w:szCs w:val="28"/>
        </w:rPr>
        <w:t xml:space="preserve">- организация и проведение мероприятий по профилактике наркомании, алкоголизма, употребления </w:t>
      </w:r>
      <w:proofErr w:type="spellStart"/>
      <w:r w:rsidRPr="00CF18FA">
        <w:rPr>
          <w:rFonts w:ascii="Times New Roman" w:hAnsi="Times New Roman" w:cs="Times New Roman"/>
          <w:spacing w:val="-2"/>
          <w:sz w:val="28"/>
          <w:szCs w:val="28"/>
        </w:rPr>
        <w:t>никотинсодержащей</w:t>
      </w:r>
      <w:proofErr w:type="spellEnd"/>
      <w:r w:rsidRPr="00CF18FA">
        <w:rPr>
          <w:rFonts w:ascii="Times New Roman" w:hAnsi="Times New Roman" w:cs="Times New Roman"/>
          <w:spacing w:val="-2"/>
          <w:sz w:val="28"/>
          <w:szCs w:val="28"/>
        </w:rPr>
        <w:t xml:space="preserve"> продукции несовершеннолетними в образовательных организациях района с участием специалистов;</w:t>
      </w:r>
    </w:p>
    <w:p w:rsidR="00771DD0" w:rsidRPr="00CF18FA" w:rsidRDefault="00771DD0" w:rsidP="00771DD0">
      <w:pPr>
        <w:spacing w:line="360" w:lineRule="auto"/>
        <w:ind w:firstLine="720"/>
        <w:jc w:val="both"/>
        <w:rPr>
          <w:rFonts w:ascii="Times New Roman" w:hAnsi="Times New Roman" w:cs="Times New Roman"/>
          <w:spacing w:val="-2"/>
          <w:sz w:val="28"/>
          <w:szCs w:val="28"/>
        </w:rPr>
      </w:pPr>
      <w:r w:rsidRPr="00CF18FA">
        <w:rPr>
          <w:rFonts w:ascii="Times New Roman" w:hAnsi="Times New Roman" w:cs="Times New Roman"/>
          <w:spacing w:val="-2"/>
          <w:sz w:val="28"/>
          <w:szCs w:val="28"/>
        </w:rPr>
        <w:t>- размещение информационных материалов в социальных сетях, на информационных стендах, официальных сайтах органов и учреждений системы профилактики, в том числе на стендах образовательных организаций;</w:t>
      </w:r>
    </w:p>
    <w:p w:rsidR="00771DD0" w:rsidRPr="00CF18FA" w:rsidRDefault="00771DD0" w:rsidP="00771DD0">
      <w:pPr>
        <w:spacing w:line="360" w:lineRule="auto"/>
        <w:ind w:firstLine="720"/>
        <w:jc w:val="both"/>
        <w:rPr>
          <w:rFonts w:ascii="Times New Roman" w:hAnsi="Times New Roman" w:cs="Times New Roman"/>
          <w:spacing w:val="-2"/>
          <w:sz w:val="28"/>
          <w:szCs w:val="28"/>
        </w:rPr>
      </w:pPr>
      <w:r w:rsidRPr="00CF18FA">
        <w:rPr>
          <w:rFonts w:ascii="Times New Roman" w:hAnsi="Times New Roman" w:cs="Times New Roman"/>
          <w:spacing w:val="-2"/>
          <w:sz w:val="28"/>
          <w:szCs w:val="28"/>
        </w:rPr>
        <w:t>- проведение Дней правовых знаний, профилактических бесед по различным аспектам юридических знаний;</w:t>
      </w:r>
    </w:p>
    <w:p w:rsidR="00771DD0" w:rsidRPr="00CF18FA" w:rsidRDefault="00771DD0" w:rsidP="00771DD0">
      <w:pPr>
        <w:spacing w:line="360" w:lineRule="auto"/>
        <w:ind w:firstLine="720"/>
        <w:jc w:val="both"/>
        <w:rPr>
          <w:rFonts w:ascii="Times New Roman" w:hAnsi="Times New Roman" w:cs="Times New Roman"/>
          <w:spacing w:val="-2"/>
          <w:sz w:val="28"/>
          <w:szCs w:val="28"/>
        </w:rPr>
      </w:pPr>
      <w:r w:rsidRPr="00CF18FA">
        <w:rPr>
          <w:rFonts w:ascii="Times New Roman" w:hAnsi="Times New Roman" w:cs="Times New Roman"/>
          <w:spacing w:val="-2"/>
          <w:sz w:val="28"/>
          <w:szCs w:val="28"/>
        </w:rPr>
        <w:t>- проведение разъяснительной работы с несовершеннолетними и их родителями;</w:t>
      </w:r>
    </w:p>
    <w:p w:rsidR="00771DD0" w:rsidRPr="00CF18FA" w:rsidRDefault="00771DD0" w:rsidP="00771DD0">
      <w:pPr>
        <w:spacing w:line="360" w:lineRule="auto"/>
        <w:ind w:firstLine="720"/>
        <w:jc w:val="both"/>
        <w:rPr>
          <w:rFonts w:ascii="Times New Roman" w:hAnsi="Times New Roman" w:cs="Times New Roman"/>
          <w:spacing w:val="-2"/>
          <w:sz w:val="28"/>
          <w:szCs w:val="28"/>
        </w:rPr>
      </w:pPr>
      <w:r w:rsidRPr="00CF18FA">
        <w:rPr>
          <w:rFonts w:ascii="Times New Roman" w:hAnsi="Times New Roman" w:cs="Times New Roman"/>
          <w:spacing w:val="-2"/>
          <w:sz w:val="28"/>
          <w:szCs w:val="28"/>
        </w:rPr>
        <w:t>- оказание семьям и детям различных видов помощи по преодолению конфликтных ситуаций; привлечение их к организованных формам проведения досуга и занятости, оказание им в случае необходимости психологической помощи.</w:t>
      </w:r>
    </w:p>
    <w:p w:rsidR="00771DD0" w:rsidRPr="00CF18FA" w:rsidRDefault="00771DD0" w:rsidP="00771DD0">
      <w:pPr>
        <w:spacing w:line="360" w:lineRule="auto"/>
        <w:ind w:firstLine="709"/>
        <w:jc w:val="both"/>
        <w:rPr>
          <w:rFonts w:ascii="Times New Roman" w:hAnsi="Times New Roman" w:cs="Times New Roman"/>
          <w:spacing w:val="-2"/>
          <w:sz w:val="28"/>
          <w:szCs w:val="28"/>
        </w:rPr>
      </w:pPr>
      <w:r w:rsidRPr="00CF18FA">
        <w:rPr>
          <w:rFonts w:ascii="Times New Roman" w:hAnsi="Times New Roman" w:cs="Times New Roman"/>
          <w:spacing w:val="-2"/>
          <w:sz w:val="28"/>
          <w:szCs w:val="28"/>
        </w:rPr>
        <w:t xml:space="preserve">Информация об органах, осуществляющих защиту прав несовершеннолетних детей, постоянно размещалась и обновлялась (по мере </w:t>
      </w:r>
      <w:r w:rsidRPr="00CF18FA">
        <w:rPr>
          <w:rFonts w:ascii="Times New Roman" w:hAnsi="Times New Roman" w:cs="Times New Roman"/>
          <w:spacing w:val="-2"/>
          <w:sz w:val="28"/>
          <w:szCs w:val="28"/>
        </w:rPr>
        <w:lastRenderedPageBreak/>
        <w:t>необходимости), в том числе на информационных ресурсах управы и во всех органах и учреждениях системы профилактики, в том числе в образовательных организациях. Дополнительно на информационном стенде в кабинете специалистов КДН и ЗП размещены памятки, листовки и буклеты по вопросам деятельности комиссии, для ознакомления с ними жителей района и др. заинтересованных лиц.</w:t>
      </w:r>
    </w:p>
    <w:p w:rsidR="00771DD0" w:rsidRPr="00CF18FA" w:rsidRDefault="00771DD0" w:rsidP="00771DD0">
      <w:pPr>
        <w:spacing w:line="360" w:lineRule="auto"/>
        <w:ind w:firstLine="709"/>
        <w:jc w:val="both"/>
        <w:rPr>
          <w:rFonts w:ascii="Times New Roman" w:hAnsi="Times New Roman" w:cs="Times New Roman"/>
          <w:spacing w:val="-2"/>
          <w:sz w:val="28"/>
          <w:szCs w:val="28"/>
        </w:rPr>
      </w:pPr>
      <w:r w:rsidRPr="00CF18FA">
        <w:rPr>
          <w:rFonts w:ascii="Times New Roman" w:hAnsi="Times New Roman" w:cs="Times New Roman"/>
          <w:spacing w:val="-2"/>
          <w:sz w:val="28"/>
          <w:szCs w:val="28"/>
        </w:rPr>
        <w:t xml:space="preserve">Одним из важных направлений работы по профилактике безнадзорности и правонарушений несовершеннолетних на территории района Дорогомилово является проведение специалистами КДН и ЗП правовых бесед и лекций на тему: «Права, обязанности и ответственность несовершеннолетних», с показом тематических электронных презентаций в образовательных организациях. </w:t>
      </w:r>
    </w:p>
    <w:p w:rsidR="00771DD0" w:rsidRPr="00CF18FA" w:rsidRDefault="00771DD0" w:rsidP="00771DD0">
      <w:pPr>
        <w:spacing w:line="360" w:lineRule="auto"/>
        <w:ind w:firstLine="709"/>
        <w:jc w:val="both"/>
        <w:rPr>
          <w:rFonts w:ascii="Times New Roman" w:hAnsi="Times New Roman" w:cs="Times New Roman"/>
          <w:spacing w:val="-2"/>
          <w:sz w:val="28"/>
          <w:szCs w:val="28"/>
        </w:rPr>
      </w:pPr>
      <w:r w:rsidRPr="00CF18FA">
        <w:rPr>
          <w:rFonts w:ascii="Times New Roman" w:hAnsi="Times New Roman" w:cs="Times New Roman"/>
          <w:spacing w:val="-2"/>
          <w:sz w:val="28"/>
          <w:szCs w:val="28"/>
        </w:rPr>
        <w:t>В 202</w:t>
      </w:r>
      <w:r>
        <w:rPr>
          <w:rFonts w:ascii="Times New Roman" w:hAnsi="Times New Roman" w:cs="Times New Roman"/>
          <w:spacing w:val="-2"/>
          <w:sz w:val="28"/>
          <w:szCs w:val="28"/>
        </w:rPr>
        <w:t>4</w:t>
      </w:r>
      <w:r w:rsidRPr="00CF18FA">
        <w:rPr>
          <w:rFonts w:ascii="Times New Roman" w:hAnsi="Times New Roman" w:cs="Times New Roman"/>
          <w:spacing w:val="-2"/>
          <w:sz w:val="28"/>
          <w:szCs w:val="28"/>
        </w:rPr>
        <w:t xml:space="preserve"> году проведены беседы об ответственности несовершеннолетних за совершение правонарушений и преступлений - в ГБОУ «Школа № </w:t>
      </w:r>
      <w:r>
        <w:rPr>
          <w:rFonts w:ascii="Times New Roman" w:hAnsi="Times New Roman" w:cs="Times New Roman"/>
          <w:spacing w:val="-2"/>
          <w:sz w:val="28"/>
          <w:szCs w:val="28"/>
        </w:rPr>
        <w:t>67</w:t>
      </w:r>
      <w:r w:rsidRPr="00CF18FA">
        <w:rPr>
          <w:rFonts w:ascii="Times New Roman" w:hAnsi="Times New Roman" w:cs="Times New Roman"/>
          <w:spacing w:val="-2"/>
          <w:sz w:val="28"/>
          <w:szCs w:val="28"/>
        </w:rPr>
        <w:t xml:space="preserve">», </w:t>
      </w:r>
      <w:r>
        <w:rPr>
          <w:rFonts w:ascii="Times New Roman" w:hAnsi="Times New Roman" w:cs="Times New Roman"/>
          <w:spacing w:val="-2"/>
          <w:sz w:val="28"/>
          <w:szCs w:val="28"/>
        </w:rPr>
        <w:t>ГБОУ «Школа № 56»</w:t>
      </w:r>
      <w:r w:rsidRPr="00CF18FA">
        <w:rPr>
          <w:rFonts w:ascii="Times New Roman" w:hAnsi="Times New Roman" w:cs="Times New Roman"/>
          <w:spacing w:val="-2"/>
          <w:sz w:val="28"/>
          <w:szCs w:val="28"/>
        </w:rPr>
        <w:t xml:space="preserve"> (совместно с инспекторами Линейного МВД на станции Москва-Киевская); в том числе беседы по предупреждению травматизма на объектах транспорта.</w:t>
      </w:r>
    </w:p>
    <w:p w:rsidR="00771DD0" w:rsidRPr="00CF18FA" w:rsidRDefault="00771DD0" w:rsidP="00771DD0">
      <w:pPr>
        <w:spacing w:line="360" w:lineRule="auto"/>
        <w:ind w:firstLine="708"/>
        <w:jc w:val="both"/>
        <w:rPr>
          <w:rFonts w:ascii="Times New Roman" w:hAnsi="Times New Roman" w:cs="Times New Roman"/>
          <w:spacing w:val="-2"/>
          <w:sz w:val="28"/>
          <w:szCs w:val="28"/>
        </w:rPr>
      </w:pPr>
      <w:r w:rsidRPr="00CF18FA">
        <w:rPr>
          <w:rFonts w:ascii="Times New Roman" w:hAnsi="Times New Roman" w:cs="Times New Roman"/>
          <w:sz w:val="28"/>
          <w:szCs w:val="28"/>
        </w:rPr>
        <w:t>Также совместно с ОМВД специалисты КДН и ЗП приняли участие в оперативно-профилактических мероприятиях</w:t>
      </w:r>
      <w:r>
        <w:rPr>
          <w:rFonts w:ascii="Times New Roman" w:hAnsi="Times New Roman" w:cs="Times New Roman"/>
          <w:sz w:val="28"/>
          <w:szCs w:val="28"/>
        </w:rPr>
        <w:t>;</w:t>
      </w:r>
      <w:r w:rsidRPr="00CF18FA">
        <w:rPr>
          <w:rFonts w:ascii="Times New Roman" w:hAnsi="Times New Roman" w:cs="Times New Roman"/>
          <w:sz w:val="28"/>
          <w:szCs w:val="28"/>
        </w:rPr>
        <w:t xml:space="preserve"> «Подросток» (предупреждение </w:t>
      </w:r>
      <w:r>
        <w:rPr>
          <w:rFonts w:ascii="Times New Roman" w:hAnsi="Times New Roman" w:cs="Times New Roman"/>
          <w:sz w:val="28"/>
          <w:szCs w:val="28"/>
        </w:rPr>
        <w:t>алкоголизма и наркомании в подростковой среде</w:t>
      </w:r>
      <w:r w:rsidRPr="00CF18FA">
        <w:rPr>
          <w:rFonts w:ascii="Times New Roman" w:hAnsi="Times New Roman" w:cs="Times New Roman"/>
          <w:sz w:val="28"/>
          <w:szCs w:val="28"/>
        </w:rPr>
        <w:t>)</w:t>
      </w:r>
      <w:r>
        <w:rPr>
          <w:rFonts w:ascii="Times New Roman" w:hAnsi="Times New Roman" w:cs="Times New Roman"/>
          <w:sz w:val="28"/>
          <w:szCs w:val="28"/>
        </w:rPr>
        <w:t>;</w:t>
      </w:r>
      <w:r w:rsidRPr="00CF18FA">
        <w:rPr>
          <w:rFonts w:ascii="Times New Roman" w:hAnsi="Times New Roman" w:cs="Times New Roman"/>
          <w:sz w:val="28"/>
          <w:szCs w:val="28"/>
        </w:rPr>
        <w:t xml:space="preserve"> </w:t>
      </w:r>
      <w:r w:rsidRPr="00FE4A9B">
        <w:rPr>
          <w:rFonts w:ascii="Times New Roman" w:hAnsi="Times New Roman" w:cs="Times New Roman"/>
          <w:sz w:val="28"/>
          <w:szCs w:val="28"/>
        </w:rPr>
        <w:t>«</w:t>
      </w:r>
      <w:proofErr w:type="spellStart"/>
      <w:r w:rsidRPr="00FE4A9B">
        <w:rPr>
          <w:rFonts w:ascii="Times New Roman" w:hAnsi="Times New Roman" w:cs="Times New Roman"/>
          <w:sz w:val="28"/>
          <w:szCs w:val="28"/>
        </w:rPr>
        <w:t>Превентив</w:t>
      </w:r>
      <w:proofErr w:type="spellEnd"/>
      <w:r w:rsidRPr="00FE4A9B">
        <w:rPr>
          <w:rFonts w:ascii="Times New Roman" w:hAnsi="Times New Roman" w:cs="Times New Roman"/>
          <w:sz w:val="28"/>
          <w:szCs w:val="28"/>
        </w:rPr>
        <w:t>»</w:t>
      </w:r>
      <w:r>
        <w:rPr>
          <w:rFonts w:ascii="Times New Roman" w:hAnsi="Times New Roman" w:cs="Times New Roman"/>
          <w:sz w:val="28"/>
          <w:szCs w:val="28"/>
        </w:rPr>
        <w:t xml:space="preserve"> (профилактика преступлений и правонарушений в семейно-бытовой сфере);</w:t>
      </w:r>
      <w:r w:rsidRPr="00FE4A9B">
        <w:rPr>
          <w:rFonts w:ascii="Times New Roman" w:hAnsi="Times New Roman" w:cs="Times New Roman"/>
          <w:sz w:val="28"/>
          <w:szCs w:val="28"/>
        </w:rPr>
        <w:t xml:space="preserve"> «Безопасность»</w:t>
      </w:r>
      <w:r>
        <w:rPr>
          <w:rFonts w:ascii="Times New Roman" w:hAnsi="Times New Roman" w:cs="Times New Roman"/>
          <w:sz w:val="28"/>
          <w:szCs w:val="28"/>
        </w:rPr>
        <w:t xml:space="preserve"> (предупреждение детского травматизма на объектах транспорта);</w:t>
      </w:r>
      <w:r w:rsidRPr="00FE4A9B">
        <w:rPr>
          <w:rFonts w:ascii="Times New Roman" w:hAnsi="Times New Roman" w:cs="Times New Roman"/>
          <w:sz w:val="28"/>
          <w:szCs w:val="28"/>
        </w:rPr>
        <w:t xml:space="preserve"> «Защита»</w:t>
      </w:r>
      <w:r>
        <w:rPr>
          <w:rFonts w:ascii="Times New Roman" w:hAnsi="Times New Roman" w:cs="Times New Roman"/>
          <w:sz w:val="28"/>
          <w:szCs w:val="28"/>
        </w:rPr>
        <w:t xml:space="preserve"> (предупреждение преступных посягательств в отношении несовершеннолетних)</w:t>
      </w:r>
      <w:r>
        <w:rPr>
          <w:rFonts w:ascii="Times New Roman" w:hAnsi="Times New Roman" w:cs="Times New Roman"/>
          <w:spacing w:val="-2"/>
          <w:sz w:val="28"/>
          <w:szCs w:val="28"/>
        </w:rPr>
        <w:t>;</w:t>
      </w:r>
      <w:r w:rsidRPr="00CF18FA">
        <w:rPr>
          <w:rFonts w:ascii="Times New Roman" w:hAnsi="Times New Roman" w:cs="Times New Roman"/>
          <w:spacing w:val="-2"/>
          <w:sz w:val="28"/>
          <w:szCs w:val="28"/>
        </w:rPr>
        <w:t xml:space="preserve"> </w:t>
      </w:r>
      <w:r>
        <w:rPr>
          <w:rFonts w:ascii="Times New Roman" w:hAnsi="Times New Roman" w:cs="Times New Roman"/>
          <w:spacing w:val="-2"/>
          <w:sz w:val="28"/>
          <w:szCs w:val="28"/>
        </w:rPr>
        <w:t>«Подросток-семья» (профилактика правонарушений в сфере семейно-бытовых отношений, а также выявление родителей/законных представителей, не исполняющих обязанности по воспитанию, обучению и содержанию несовершеннолетних)</w:t>
      </w:r>
      <w:r w:rsidRPr="00CF18FA">
        <w:rPr>
          <w:rFonts w:ascii="Times New Roman" w:hAnsi="Times New Roman" w:cs="Times New Roman"/>
          <w:spacing w:val="-2"/>
          <w:sz w:val="28"/>
          <w:szCs w:val="28"/>
        </w:rPr>
        <w:t>.</w:t>
      </w:r>
      <w:r>
        <w:rPr>
          <w:rFonts w:ascii="Times New Roman" w:hAnsi="Times New Roman" w:cs="Times New Roman"/>
          <w:spacing w:val="-2"/>
          <w:sz w:val="28"/>
          <w:szCs w:val="28"/>
        </w:rPr>
        <w:t xml:space="preserve"> </w:t>
      </w:r>
    </w:p>
    <w:p w:rsidR="00771DD0" w:rsidRPr="00CF18FA" w:rsidRDefault="00771DD0" w:rsidP="00771DD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мае-июне на территории района были реализованы мероприятия </w:t>
      </w:r>
      <w:r w:rsidRPr="00CF18FA">
        <w:rPr>
          <w:rFonts w:ascii="Times New Roman" w:hAnsi="Times New Roman" w:cs="Times New Roman"/>
          <w:sz w:val="28"/>
          <w:szCs w:val="28"/>
        </w:rPr>
        <w:t>Антинаркотический месячник</w:t>
      </w:r>
      <w:r>
        <w:rPr>
          <w:rFonts w:ascii="Times New Roman" w:hAnsi="Times New Roman" w:cs="Times New Roman"/>
          <w:sz w:val="28"/>
          <w:szCs w:val="28"/>
        </w:rPr>
        <w:t>а</w:t>
      </w:r>
      <w:r w:rsidRPr="00CF18FA">
        <w:rPr>
          <w:rFonts w:ascii="Times New Roman" w:hAnsi="Times New Roman" w:cs="Times New Roman"/>
          <w:sz w:val="28"/>
          <w:szCs w:val="28"/>
        </w:rPr>
        <w:t xml:space="preserve"> (профилактика наркомании).</w:t>
      </w:r>
      <w:r>
        <w:rPr>
          <w:rFonts w:ascii="Times New Roman" w:hAnsi="Times New Roman" w:cs="Times New Roman"/>
          <w:sz w:val="28"/>
          <w:szCs w:val="28"/>
        </w:rPr>
        <w:t xml:space="preserve"> В нем приняли </w:t>
      </w:r>
      <w:r>
        <w:rPr>
          <w:rFonts w:ascii="Times New Roman" w:hAnsi="Times New Roman" w:cs="Times New Roman"/>
          <w:sz w:val="28"/>
          <w:szCs w:val="28"/>
        </w:rPr>
        <w:lastRenderedPageBreak/>
        <w:t>участие районные органы и учреждения системы профилактики: ОМВД, ГБУ «МСЦ Доверие» филиал «Кутузовский», Молодежный центр «Галактика» филиал ГБУ «Дети-Детям», образовательные организации.</w:t>
      </w:r>
    </w:p>
    <w:p w:rsidR="00771DD0" w:rsidRDefault="00771DD0" w:rsidP="00771DD0">
      <w:pPr>
        <w:spacing w:line="360" w:lineRule="auto"/>
        <w:ind w:firstLine="709"/>
        <w:jc w:val="both"/>
        <w:rPr>
          <w:rFonts w:ascii="Times New Roman" w:hAnsi="Times New Roman" w:cs="Times New Roman"/>
          <w:spacing w:val="-2"/>
          <w:sz w:val="28"/>
          <w:szCs w:val="28"/>
        </w:rPr>
      </w:pPr>
      <w:r w:rsidRPr="00CF18FA">
        <w:rPr>
          <w:rFonts w:ascii="Times New Roman" w:hAnsi="Times New Roman" w:cs="Times New Roman"/>
          <w:spacing w:val="-2"/>
          <w:sz w:val="28"/>
          <w:szCs w:val="28"/>
        </w:rPr>
        <w:t>В течение 202</w:t>
      </w:r>
      <w:r>
        <w:rPr>
          <w:rFonts w:ascii="Times New Roman" w:hAnsi="Times New Roman" w:cs="Times New Roman"/>
          <w:spacing w:val="-2"/>
          <w:sz w:val="28"/>
          <w:szCs w:val="28"/>
        </w:rPr>
        <w:t>4</w:t>
      </w:r>
      <w:r w:rsidRPr="00CF18FA">
        <w:rPr>
          <w:rFonts w:ascii="Times New Roman" w:hAnsi="Times New Roman" w:cs="Times New Roman"/>
          <w:spacing w:val="-2"/>
          <w:sz w:val="28"/>
          <w:szCs w:val="28"/>
        </w:rPr>
        <w:t xml:space="preserve"> на профилактический учет в КДН и ЗП поставлены </w:t>
      </w:r>
      <w:r w:rsidRPr="00CF18FA">
        <w:rPr>
          <w:rFonts w:ascii="Times New Roman" w:hAnsi="Times New Roman" w:cs="Times New Roman"/>
          <w:b/>
          <w:spacing w:val="-2"/>
          <w:sz w:val="28"/>
          <w:szCs w:val="28"/>
        </w:rPr>
        <w:t>3</w:t>
      </w:r>
      <w:r w:rsidRPr="00CF18FA">
        <w:rPr>
          <w:rFonts w:ascii="Times New Roman" w:hAnsi="Times New Roman" w:cs="Times New Roman"/>
          <w:spacing w:val="-2"/>
          <w:sz w:val="28"/>
          <w:szCs w:val="28"/>
        </w:rPr>
        <w:t xml:space="preserve"> несовершеннолетних (за употребление алкогольной продукции</w:t>
      </w:r>
      <w:r>
        <w:rPr>
          <w:rFonts w:ascii="Times New Roman" w:hAnsi="Times New Roman" w:cs="Times New Roman"/>
          <w:spacing w:val="-2"/>
          <w:sz w:val="28"/>
          <w:szCs w:val="28"/>
        </w:rPr>
        <w:t xml:space="preserve"> и наркотических средств, совершение антиобщественных действий</w:t>
      </w:r>
      <w:r w:rsidRPr="00CF18FA">
        <w:rPr>
          <w:rFonts w:ascii="Times New Roman" w:hAnsi="Times New Roman" w:cs="Times New Roman"/>
          <w:spacing w:val="-2"/>
          <w:sz w:val="28"/>
          <w:szCs w:val="28"/>
        </w:rPr>
        <w:t xml:space="preserve">) и </w:t>
      </w:r>
      <w:r>
        <w:rPr>
          <w:rFonts w:ascii="Times New Roman" w:hAnsi="Times New Roman" w:cs="Times New Roman"/>
          <w:b/>
          <w:spacing w:val="-2"/>
          <w:sz w:val="28"/>
          <w:szCs w:val="28"/>
        </w:rPr>
        <w:t>5</w:t>
      </w:r>
      <w:r w:rsidRPr="00CF18FA">
        <w:rPr>
          <w:rFonts w:ascii="Times New Roman" w:hAnsi="Times New Roman" w:cs="Times New Roman"/>
          <w:spacing w:val="-2"/>
          <w:sz w:val="28"/>
          <w:szCs w:val="28"/>
        </w:rPr>
        <w:t xml:space="preserve"> неблагополучных семей; по итогам отчетного периода сняты с профилактического учета в комиссии </w:t>
      </w:r>
      <w:r>
        <w:rPr>
          <w:rFonts w:ascii="Times New Roman" w:hAnsi="Times New Roman" w:cs="Times New Roman"/>
          <w:b/>
          <w:spacing w:val="-2"/>
          <w:sz w:val="28"/>
          <w:szCs w:val="28"/>
        </w:rPr>
        <w:t>3</w:t>
      </w:r>
      <w:r w:rsidRPr="00CF18FA">
        <w:rPr>
          <w:rFonts w:ascii="Times New Roman" w:hAnsi="Times New Roman" w:cs="Times New Roman"/>
          <w:spacing w:val="-2"/>
          <w:sz w:val="28"/>
          <w:szCs w:val="28"/>
        </w:rPr>
        <w:t xml:space="preserve"> несовершеннолетних (</w:t>
      </w:r>
      <w:r>
        <w:rPr>
          <w:rFonts w:ascii="Times New Roman" w:hAnsi="Times New Roman" w:cs="Times New Roman"/>
          <w:b/>
          <w:spacing w:val="-2"/>
          <w:sz w:val="28"/>
          <w:szCs w:val="28"/>
        </w:rPr>
        <w:t>1</w:t>
      </w:r>
      <w:r w:rsidRPr="00CF18FA">
        <w:rPr>
          <w:rFonts w:ascii="Times New Roman" w:hAnsi="Times New Roman" w:cs="Times New Roman"/>
          <w:spacing w:val="-2"/>
          <w:sz w:val="28"/>
          <w:szCs w:val="28"/>
        </w:rPr>
        <w:t xml:space="preserve"> из них – по исправлению) и </w:t>
      </w:r>
      <w:r>
        <w:rPr>
          <w:rFonts w:ascii="Times New Roman" w:hAnsi="Times New Roman" w:cs="Times New Roman"/>
          <w:b/>
          <w:spacing w:val="-2"/>
          <w:sz w:val="28"/>
          <w:szCs w:val="28"/>
        </w:rPr>
        <w:t>2</w:t>
      </w:r>
      <w:r w:rsidRPr="00CF18FA">
        <w:rPr>
          <w:rFonts w:ascii="Times New Roman" w:hAnsi="Times New Roman" w:cs="Times New Roman"/>
          <w:spacing w:val="-2"/>
          <w:sz w:val="28"/>
          <w:szCs w:val="28"/>
        </w:rPr>
        <w:t xml:space="preserve"> сем</w:t>
      </w:r>
      <w:r>
        <w:rPr>
          <w:rFonts w:ascii="Times New Roman" w:hAnsi="Times New Roman" w:cs="Times New Roman"/>
          <w:spacing w:val="-2"/>
          <w:sz w:val="28"/>
          <w:szCs w:val="28"/>
        </w:rPr>
        <w:t>ьи</w:t>
      </w:r>
      <w:r w:rsidRPr="00CF18FA">
        <w:rPr>
          <w:rFonts w:ascii="Times New Roman" w:hAnsi="Times New Roman" w:cs="Times New Roman"/>
          <w:spacing w:val="-2"/>
          <w:sz w:val="28"/>
          <w:szCs w:val="28"/>
        </w:rPr>
        <w:t xml:space="preserve"> (</w:t>
      </w:r>
      <w:r>
        <w:rPr>
          <w:rFonts w:ascii="Times New Roman" w:hAnsi="Times New Roman" w:cs="Times New Roman"/>
          <w:b/>
          <w:spacing w:val="-2"/>
          <w:sz w:val="28"/>
          <w:szCs w:val="28"/>
        </w:rPr>
        <w:t>перемена места жительства</w:t>
      </w:r>
      <w:r w:rsidRPr="00CF18FA">
        <w:rPr>
          <w:rFonts w:ascii="Times New Roman" w:hAnsi="Times New Roman" w:cs="Times New Roman"/>
          <w:spacing w:val="-2"/>
          <w:sz w:val="28"/>
          <w:szCs w:val="28"/>
        </w:rPr>
        <w:t xml:space="preserve">). На конец года состоят на профилактическом </w:t>
      </w:r>
      <w:r w:rsidRPr="00C34266">
        <w:rPr>
          <w:rFonts w:ascii="Times New Roman" w:hAnsi="Times New Roman" w:cs="Times New Roman"/>
          <w:spacing w:val="-2"/>
          <w:sz w:val="28"/>
          <w:szCs w:val="28"/>
        </w:rPr>
        <w:t xml:space="preserve">учете: </w:t>
      </w:r>
      <w:r w:rsidRPr="00C34266">
        <w:rPr>
          <w:rFonts w:ascii="Times New Roman" w:hAnsi="Times New Roman" w:cs="Times New Roman"/>
          <w:b/>
          <w:spacing w:val="-2"/>
          <w:sz w:val="28"/>
          <w:szCs w:val="28"/>
        </w:rPr>
        <w:t>5</w:t>
      </w:r>
      <w:r w:rsidRPr="00C34266">
        <w:rPr>
          <w:rFonts w:ascii="Times New Roman" w:hAnsi="Times New Roman" w:cs="Times New Roman"/>
          <w:spacing w:val="-2"/>
          <w:sz w:val="28"/>
          <w:szCs w:val="28"/>
        </w:rPr>
        <w:t xml:space="preserve"> семьи</w:t>
      </w:r>
      <w:r w:rsidRPr="00CF18FA">
        <w:rPr>
          <w:rFonts w:ascii="Times New Roman" w:hAnsi="Times New Roman" w:cs="Times New Roman"/>
          <w:spacing w:val="-2"/>
          <w:sz w:val="28"/>
          <w:szCs w:val="28"/>
        </w:rPr>
        <w:t xml:space="preserve"> (</w:t>
      </w:r>
      <w:r>
        <w:rPr>
          <w:rFonts w:ascii="Times New Roman" w:hAnsi="Times New Roman" w:cs="Times New Roman"/>
          <w:b/>
          <w:spacing w:val="-2"/>
          <w:sz w:val="28"/>
          <w:szCs w:val="28"/>
        </w:rPr>
        <w:t>2</w:t>
      </w:r>
      <w:r w:rsidRPr="00CF18FA">
        <w:rPr>
          <w:rFonts w:ascii="Times New Roman" w:hAnsi="Times New Roman" w:cs="Times New Roman"/>
          <w:spacing w:val="-2"/>
          <w:sz w:val="28"/>
          <w:szCs w:val="28"/>
        </w:rPr>
        <w:t xml:space="preserve"> в социально опасном положении и </w:t>
      </w:r>
      <w:r>
        <w:rPr>
          <w:rFonts w:ascii="Times New Roman" w:hAnsi="Times New Roman" w:cs="Times New Roman"/>
          <w:b/>
          <w:spacing w:val="-2"/>
          <w:sz w:val="28"/>
          <w:szCs w:val="28"/>
        </w:rPr>
        <w:t>3</w:t>
      </w:r>
      <w:r w:rsidRPr="00CF18FA">
        <w:rPr>
          <w:rFonts w:ascii="Times New Roman" w:hAnsi="Times New Roman" w:cs="Times New Roman"/>
          <w:spacing w:val="-2"/>
          <w:sz w:val="28"/>
          <w:szCs w:val="28"/>
        </w:rPr>
        <w:t xml:space="preserve"> в трудной жизненной ситуации).</w:t>
      </w:r>
      <w:r>
        <w:rPr>
          <w:rFonts w:ascii="Times New Roman" w:hAnsi="Times New Roman" w:cs="Times New Roman"/>
          <w:spacing w:val="-2"/>
          <w:sz w:val="28"/>
          <w:szCs w:val="28"/>
        </w:rPr>
        <w:t xml:space="preserve"> Индивидуальная работа с ними осуществляется специалистами МСЦ «Палитра» (филиал «Раменки»).</w:t>
      </w:r>
    </w:p>
    <w:p w:rsidR="00771DD0" w:rsidRPr="003156DD" w:rsidRDefault="00771DD0" w:rsidP="00771DD0">
      <w:pPr>
        <w:pStyle w:val="a7"/>
        <w:spacing w:before="0" w:beforeAutospacing="0" w:after="0" w:afterAutospacing="0" w:line="360" w:lineRule="auto"/>
        <w:ind w:firstLine="720"/>
        <w:jc w:val="both"/>
        <w:rPr>
          <w:rFonts w:eastAsia="Open Sans"/>
          <w:bCs/>
          <w:color w:val="000000"/>
          <w:sz w:val="28"/>
          <w:szCs w:val="28"/>
        </w:rPr>
      </w:pPr>
    </w:p>
    <w:p w:rsidR="00771DD0" w:rsidRPr="00704DFF" w:rsidRDefault="00771DD0" w:rsidP="00771DD0">
      <w:pPr>
        <w:autoSpaceDE w:val="0"/>
        <w:autoSpaceDN w:val="0"/>
        <w:adjustRightInd w:val="0"/>
        <w:spacing w:after="0" w:line="276" w:lineRule="auto"/>
        <w:ind w:firstLine="709"/>
        <w:jc w:val="center"/>
        <w:rPr>
          <w:rFonts w:ascii="Times New Roman" w:eastAsia="Calibri" w:hAnsi="Times New Roman" w:cs="Times New Roman"/>
          <w:b/>
          <w:color w:val="000000"/>
          <w:sz w:val="32"/>
          <w:szCs w:val="32"/>
          <w:u w:val="single"/>
        </w:rPr>
      </w:pPr>
      <w:r w:rsidRPr="00704DFF">
        <w:rPr>
          <w:rFonts w:ascii="Times New Roman" w:eastAsia="Calibri" w:hAnsi="Times New Roman" w:cs="Times New Roman"/>
          <w:b/>
          <w:color w:val="000000"/>
          <w:sz w:val="32"/>
          <w:szCs w:val="32"/>
          <w:u w:val="single"/>
        </w:rPr>
        <w:t>О мероприятиях в сфере гражданской обороны и ликвидации ЧС</w:t>
      </w:r>
    </w:p>
    <w:p w:rsidR="00771DD0" w:rsidRPr="00124C35" w:rsidRDefault="00771DD0" w:rsidP="00771DD0">
      <w:pPr>
        <w:autoSpaceDE w:val="0"/>
        <w:autoSpaceDN w:val="0"/>
        <w:adjustRightInd w:val="0"/>
        <w:spacing w:after="0" w:line="276" w:lineRule="auto"/>
        <w:ind w:firstLine="709"/>
        <w:jc w:val="both"/>
        <w:rPr>
          <w:rFonts w:ascii="Times New Roman" w:eastAsia="Calibri" w:hAnsi="Times New Roman" w:cs="Times New Roman"/>
          <w:b/>
          <w:color w:val="000000"/>
          <w:sz w:val="28"/>
          <w:szCs w:val="28"/>
        </w:rPr>
      </w:pPr>
    </w:p>
    <w:p w:rsidR="00771DD0" w:rsidRDefault="00771DD0" w:rsidP="00771DD0">
      <w:pPr>
        <w:autoSpaceDE w:val="0"/>
        <w:autoSpaceDN w:val="0"/>
        <w:adjustRightInd w:val="0"/>
        <w:spacing w:after="0" w:line="240" w:lineRule="auto"/>
        <w:ind w:firstLine="567"/>
        <w:jc w:val="both"/>
        <w:rPr>
          <w:rFonts w:ascii="Times New Roman" w:eastAsia="Calibri" w:hAnsi="Times New Roman" w:cs="Times New Roman"/>
          <w:b/>
          <w:sz w:val="28"/>
          <w:szCs w:val="28"/>
        </w:rPr>
      </w:pPr>
      <w:r w:rsidRPr="00B26304">
        <w:rPr>
          <w:rFonts w:ascii="Times New Roman" w:eastAsia="Calibri" w:hAnsi="Times New Roman" w:cs="Times New Roman"/>
          <w:b/>
          <w:sz w:val="28"/>
          <w:szCs w:val="28"/>
        </w:rPr>
        <w:t>Целью гражданской обороны является защита населения, материальных и культурных ценностей на территории Российской Федерации от опасностей, возникающих при военных конфликтах или вследствие этих конфликтов, а также при чрезвычайных ситуациях природного и техногенного характера.</w:t>
      </w:r>
    </w:p>
    <w:p w:rsidR="00771DD0" w:rsidRPr="00B26304" w:rsidRDefault="00771DD0" w:rsidP="00771DD0">
      <w:pPr>
        <w:autoSpaceDE w:val="0"/>
        <w:autoSpaceDN w:val="0"/>
        <w:adjustRightInd w:val="0"/>
        <w:spacing w:after="0" w:line="240" w:lineRule="auto"/>
        <w:ind w:firstLine="567"/>
        <w:jc w:val="both"/>
        <w:rPr>
          <w:rFonts w:ascii="Times New Roman" w:eastAsia="Calibri" w:hAnsi="Times New Roman" w:cs="Times New Roman"/>
          <w:b/>
          <w:sz w:val="28"/>
          <w:szCs w:val="28"/>
        </w:rPr>
      </w:pPr>
    </w:p>
    <w:p w:rsidR="00771DD0" w:rsidRPr="006C7951" w:rsidRDefault="00771DD0" w:rsidP="009A7E24">
      <w:pPr>
        <w:autoSpaceDE w:val="0"/>
        <w:autoSpaceDN w:val="0"/>
        <w:adjustRightInd w:val="0"/>
        <w:spacing w:after="0" w:line="24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В целях </w:t>
      </w:r>
      <w:r w:rsidRPr="00704DFF">
        <w:rPr>
          <w:rFonts w:ascii="Times New Roman" w:eastAsia="Calibri" w:hAnsi="Times New Roman" w:cs="Times New Roman"/>
          <w:sz w:val="28"/>
          <w:szCs w:val="28"/>
        </w:rPr>
        <w:t>поддержания в готовности к применению по предназначению органов управления, сил и средств гражданской обороны, Московской городской территориальной подсистемы единой государственной системы предупреждения</w:t>
      </w:r>
      <w:r>
        <w:rPr>
          <w:rFonts w:ascii="Times New Roman" w:eastAsia="Calibri" w:hAnsi="Times New Roman" w:cs="Times New Roman"/>
          <w:sz w:val="28"/>
          <w:szCs w:val="28"/>
        </w:rPr>
        <w:t xml:space="preserve"> </w:t>
      </w:r>
      <w:r w:rsidRPr="00704DFF">
        <w:rPr>
          <w:rFonts w:ascii="Times New Roman" w:eastAsia="Calibri" w:hAnsi="Times New Roman" w:cs="Times New Roman"/>
          <w:sz w:val="28"/>
          <w:szCs w:val="28"/>
        </w:rPr>
        <w:t>и ликвидации чрезвычайных ситуаций</w:t>
      </w:r>
      <w:r w:rsidRPr="00124C35">
        <w:rPr>
          <w:rFonts w:ascii="Times New Roman" w:eastAsia="Calibri" w:hAnsi="Times New Roman" w:cs="Times New Roman"/>
          <w:sz w:val="28"/>
          <w:szCs w:val="28"/>
        </w:rPr>
        <w:t xml:space="preserve"> </w:t>
      </w:r>
      <w:r w:rsidRPr="00450F5C">
        <w:rPr>
          <w:rFonts w:ascii="Times New Roman" w:eastAsia="Times New Roman" w:hAnsi="Times New Roman" w:cs="Times New Roman"/>
          <w:sz w:val="28"/>
          <w:szCs w:val="28"/>
          <w:lang w:eastAsia="ru-RU"/>
        </w:rPr>
        <w:t>в 202</w:t>
      </w:r>
      <w:r>
        <w:rPr>
          <w:rFonts w:ascii="Times New Roman" w:eastAsia="Times New Roman" w:hAnsi="Times New Roman" w:cs="Times New Roman"/>
          <w:sz w:val="28"/>
          <w:szCs w:val="28"/>
          <w:lang w:eastAsia="ru-RU"/>
        </w:rPr>
        <w:t>4</w:t>
      </w:r>
      <w:r w:rsidRPr="00450F5C">
        <w:rPr>
          <w:rFonts w:ascii="Times New Roman" w:eastAsia="Times New Roman" w:hAnsi="Times New Roman" w:cs="Times New Roman"/>
          <w:sz w:val="28"/>
          <w:szCs w:val="28"/>
          <w:lang w:eastAsia="ru-RU"/>
        </w:rPr>
        <w:t xml:space="preserve"> году район Дорогомилово в составе Западного административного округа города Москвы принима</w:t>
      </w:r>
      <w:r>
        <w:rPr>
          <w:rFonts w:ascii="Times New Roman" w:eastAsia="Times New Roman" w:hAnsi="Times New Roman" w:cs="Times New Roman"/>
          <w:sz w:val="28"/>
          <w:szCs w:val="28"/>
          <w:lang w:eastAsia="ru-RU"/>
        </w:rPr>
        <w:t>л</w:t>
      </w:r>
      <w:r w:rsidRPr="00450F5C">
        <w:rPr>
          <w:rFonts w:ascii="Times New Roman" w:eastAsia="Times New Roman" w:hAnsi="Times New Roman" w:cs="Times New Roman"/>
          <w:sz w:val="28"/>
          <w:szCs w:val="28"/>
          <w:lang w:eastAsia="ru-RU"/>
        </w:rPr>
        <w:t xml:space="preserve"> участие </w:t>
      </w:r>
      <w:r w:rsidRPr="00914E6D">
        <w:rPr>
          <w:rFonts w:ascii="Times New Roman" w:eastAsia="Times New Roman" w:hAnsi="Times New Roman" w:cs="Times New Roman"/>
          <w:sz w:val="28"/>
          <w:szCs w:val="28"/>
          <w:lang w:eastAsia="ru-RU"/>
        </w:rPr>
        <w:t>в штабной тренировке по гражданской обороне с органами управления гражданской обороны по теме: «Ведение гражданской обороны на территории Российской Федерации в условиях радиационной обстановки»</w:t>
      </w:r>
      <w:r w:rsidRPr="00124C35">
        <w:rPr>
          <w:rFonts w:ascii="Times New Roman" w:eastAsia="Calibri" w:hAnsi="Times New Roman" w:cs="Times New Roman"/>
          <w:sz w:val="28"/>
          <w:szCs w:val="28"/>
        </w:rPr>
        <w:t>, в ходе которо</w:t>
      </w:r>
      <w:r>
        <w:rPr>
          <w:rFonts w:ascii="Times New Roman" w:eastAsia="Calibri" w:hAnsi="Times New Roman" w:cs="Times New Roman"/>
          <w:sz w:val="28"/>
          <w:szCs w:val="28"/>
        </w:rPr>
        <w:t>го отработано</w:t>
      </w:r>
      <w:r w:rsidRPr="006C7951">
        <w:rPr>
          <w:rFonts w:ascii="Times New Roman" w:eastAsia="Calibri" w:hAnsi="Times New Roman" w:cs="Times New Roman"/>
          <w:sz w:val="28"/>
          <w:szCs w:val="28"/>
        </w:rPr>
        <w:t>:</w:t>
      </w:r>
    </w:p>
    <w:p w:rsidR="00771DD0" w:rsidRPr="00055A52" w:rsidRDefault="00771DD0" w:rsidP="00771DD0">
      <w:pPr>
        <w:autoSpaceDE w:val="0"/>
        <w:autoSpaceDN w:val="0"/>
        <w:adjustRightInd w:val="0"/>
        <w:spacing w:after="0" w:line="276" w:lineRule="auto"/>
        <w:ind w:firstLine="567"/>
        <w:jc w:val="both"/>
        <w:rPr>
          <w:rFonts w:ascii="Times New Roman" w:eastAsia="Calibri" w:hAnsi="Times New Roman" w:cs="Times New Roman"/>
          <w:sz w:val="28"/>
          <w:szCs w:val="24"/>
        </w:rPr>
      </w:pPr>
      <w:r w:rsidRPr="00055A52">
        <w:rPr>
          <w:rFonts w:ascii="Times New Roman" w:eastAsia="Calibri" w:hAnsi="Times New Roman" w:cs="Times New Roman"/>
          <w:sz w:val="28"/>
          <w:szCs w:val="24"/>
        </w:rPr>
        <w:t>1.</w:t>
      </w:r>
      <w:r w:rsidRPr="00055A52">
        <w:rPr>
          <w:rFonts w:ascii="Times New Roman" w:eastAsia="Calibri" w:hAnsi="Times New Roman" w:cs="Times New Roman"/>
          <w:sz w:val="28"/>
          <w:szCs w:val="24"/>
        </w:rPr>
        <w:tab/>
        <w:t>Совершенствование навыков руководства гражданской обороны управы района Дорогомилово города Москвы, структурных подразделений (работников), уполномоченного на решение задач в области гражданской обороны управы в принятии решений по защите населения, материальных и культурных ценностей в условиях радиационной обстановки.</w:t>
      </w:r>
    </w:p>
    <w:p w:rsidR="00771DD0" w:rsidRPr="00055A52" w:rsidRDefault="00771DD0" w:rsidP="00771DD0">
      <w:pPr>
        <w:autoSpaceDE w:val="0"/>
        <w:autoSpaceDN w:val="0"/>
        <w:adjustRightInd w:val="0"/>
        <w:spacing w:after="0" w:line="276" w:lineRule="auto"/>
        <w:ind w:firstLine="567"/>
        <w:jc w:val="both"/>
        <w:rPr>
          <w:rFonts w:ascii="Times New Roman" w:eastAsia="Calibri" w:hAnsi="Times New Roman" w:cs="Times New Roman"/>
          <w:sz w:val="28"/>
          <w:szCs w:val="24"/>
        </w:rPr>
      </w:pPr>
      <w:r w:rsidRPr="00055A52">
        <w:rPr>
          <w:rFonts w:ascii="Times New Roman" w:eastAsia="Calibri" w:hAnsi="Times New Roman" w:cs="Times New Roman"/>
          <w:sz w:val="28"/>
          <w:szCs w:val="24"/>
        </w:rPr>
        <w:lastRenderedPageBreak/>
        <w:t>2.</w:t>
      </w:r>
      <w:r w:rsidRPr="00055A52">
        <w:rPr>
          <w:rFonts w:ascii="Times New Roman" w:eastAsia="Calibri" w:hAnsi="Times New Roman" w:cs="Times New Roman"/>
          <w:sz w:val="28"/>
          <w:szCs w:val="24"/>
        </w:rPr>
        <w:tab/>
        <w:t>Повышение эффективности и слаженности действий органа управления гражданской обороны управы района Дорогомилово города Москвы при выполнении мероприятий по гражданской обороне.</w:t>
      </w:r>
    </w:p>
    <w:p w:rsidR="00771DD0" w:rsidRPr="00055A52" w:rsidRDefault="00771DD0" w:rsidP="00771DD0">
      <w:pPr>
        <w:autoSpaceDE w:val="0"/>
        <w:autoSpaceDN w:val="0"/>
        <w:adjustRightInd w:val="0"/>
        <w:spacing w:after="0" w:line="276" w:lineRule="auto"/>
        <w:ind w:firstLine="567"/>
        <w:jc w:val="both"/>
        <w:rPr>
          <w:rFonts w:ascii="Times New Roman" w:eastAsia="Calibri" w:hAnsi="Times New Roman" w:cs="Times New Roman"/>
          <w:sz w:val="28"/>
          <w:szCs w:val="24"/>
        </w:rPr>
      </w:pPr>
      <w:r w:rsidRPr="00055A52">
        <w:rPr>
          <w:rFonts w:ascii="Times New Roman" w:eastAsia="Calibri" w:hAnsi="Times New Roman" w:cs="Times New Roman"/>
          <w:sz w:val="28"/>
          <w:szCs w:val="24"/>
        </w:rPr>
        <w:t>3.</w:t>
      </w:r>
      <w:r w:rsidRPr="00055A52">
        <w:rPr>
          <w:rFonts w:ascii="Times New Roman" w:eastAsia="Calibri" w:hAnsi="Times New Roman" w:cs="Times New Roman"/>
          <w:sz w:val="28"/>
          <w:szCs w:val="24"/>
        </w:rPr>
        <w:tab/>
        <w:t>Формирование эффективных механизмов по координации деятельности управы района Дорогомилово города Москвы при выполнении мероприятий по гражданской обороне.</w:t>
      </w:r>
    </w:p>
    <w:p w:rsidR="00771DD0" w:rsidRPr="00055A52" w:rsidRDefault="00771DD0" w:rsidP="00771DD0">
      <w:pPr>
        <w:autoSpaceDE w:val="0"/>
        <w:autoSpaceDN w:val="0"/>
        <w:adjustRightInd w:val="0"/>
        <w:spacing w:after="0" w:line="276" w:lineRule="auto"/>
        <w:ind w:firstLine="567"/>
        <w:jc w:val="both"/>
        <w:rPr>
          <w:rFonts w:ascii="Times New Roman" w:eastAsia="Calibri" w:hAnsi="Times New Roman" w:cs="Times New Roman"/>
          <w:sz w:val="28"/>
          <w:szCs w:val="24"/>
        </w:rPr>
      </w:pPr>
      <w:r w:rsidRPr="00055A52">
        <w:rPr>
          <w:rFonts w:ascii="Times New Roman" w:eastAsia="Calibri" w:hAnsi="Times New Roman" w:cs="Times New Roman"/>
          <w:sz w:val="28"/>
          <w:szCs w:val="24"/>
        </w:rPr>
        <w:t>4.</w:t>
      </w:r>
      <w:r w:rsidRPr="00055A52">
        <w:rPr>
          <w:rFonts w:ascii="Times New Roman" w:eastAsia="Calibri" w:hAnsi="Times New Roman" w:cs="Times New Roman"/>
          <w:sz w:val="28"/>
          <w:szCs w:val="24"/>
        </w:rPr>
        <w:tab/>
        <w:t>Отработка вопросов взаимодействия и обмена информацией между органами управления гражданской обороной в ЗАО города Москвы.</w:t>
      </w:r>
    </w:p>
    <w:p w:rsidR="00771DD0" w:rsidRPr="00055A52" w:rsidRDefault="00771DD0" w:rsidP="00771DD0">
      <w:pPr>
        <w:autoSpaceDE w:val="0"/>
        <w:autoSpaceDN w:val="0"/>
        <w:adjustRightInd w:val="0"/>
        <w:spacing w:after="0" w:line="276" w:lineRule="auto"/>
        <w:ind w:firstLine="567"/>
        <w:jc w:val="both"/>
        <w:rPr>
          <w:rFonts w:ascii="Times New Roman" w:eastAsia="Calibri" w:hAnsi="Times New Roman" w:cs="Times New Roman"/>
          <w:sz w:val="28"/>
          <w:szCs w:val="24"/>
        </w:rPr>
      </w:pPr>
      <w:r w:rsidRPr="00055A52">
        <w:rPr>
          <w:rFonts w:ascii="Times New Roman" w:eastAsia="Calibri" w:hAnsi="Times New Roman" w:cs="Times New Roman"/>
          <w:sz w:val="28"/>
          <w:szCs w:val="24"/>
        </w:rPr>
        <w:t>5.</w:t>
      </w:r>
      <w:r w:rsidRPr="00055A52">
        <w:rPr>
          <w:rFonts w:ascii="Times New Roman" w:eastAsia="Calibri" w:hAnsi="Times New Roman" w:cs="Times New Roman"/>
          <w:sz w:val="28"/>
          <w:szCs w:val="24"/>
        </w:rPr>
        <w:tab/>
        <w:t xml:space="preserve">Формирование исходных данных о радиационной обстановке в результате применения противником оружия массового поражения (аварии на </w:t>
      </w:r>
      <w:proofErr w:type="spellStart"/>
      <w:r w:rsidRPr="00055A52">
        <w:rPr>
          <w:rFonts w:ascii="Times New Roman" w:eastAsia="Calibri" w:hAnsi="Times New Roman" w:cs="Times New Roman"/>
          <w:sz w:val="28"/>
          <w:szCs w:val="24"/>
        </w:rPr>
        <w:t>радиационно</w:t>
      </w:r>
      <w:proofErr w:type="spellEnd"/>
      <w:r w:rsidRPr="00055A52">
        <w:rPr>
          <w:rFonts w:ascii="Times New Roman" w:eastAsia="Calibri" w:hAnsi="Times New Roman" w:cs="Times New Roman"/>
          <w:sz w:val="28"/>
          <w:szCs w:val="24"/>
        </w:rPr>
        <w:t xml:space="preserve"> опасных объектах) для планирования мероприятий по гражданской обороне.</w:t>
      </w:r>
    </w:p>
    <w:p w:rsidR="00771DD0" w:rsidRDefault="00771DD0" w:rsidP="00771DD0">
      <w:pPr>
        <w:autoSpaceDE w:val="0"/>
        <w:autoSpaceDN w:val="0"/>
        <w:adjustRightInd w:val="0"/>
        <w:spacing w:after="0" w:line="276" w:lineRule="auto"/>
        <w:ind w:firstLine="567"/>
        <w:jc w:val="both"/>
        <w:rPr>
          <w:rFonts w:ascii="Times New Roman" w:eastAsia="Calibri" w:hAnsi="Times New Roman" w:cs="Times New Roman"/>
          <w:sz w:val="28"/>
          <w:szCs w:val="28"/>
        </w:rPr>
      </w:pPr>
    </w:p>
    <w:p w:rsidR="00771DD0" w:rsidRDefault="00771DD0" w:rsidP="00771DD0">
      <w:pPr>
        <w:autoSpaceDE w:val="0"/>
        <w:autoSpaceDN w:val="0"/>
        <w:adjustRightInd w:val="0"/>
        <w:spacing w:after="0" w:line="276" w:lineRule="auto"/>
        <w:ind w:firstLine="567"/>
        <w:jc w:val="both"/>
        <w:rPr>
          <w:rFonts w:ascii="Times New Roman" w:eastAsia="Calibri" w:hAnsi="Times New Roman" w:cs="Times New Roman"/>
          <w:sz w:val="28"/>
          <w:szCs w:val="28"/>
        </w:rPr>
      </w:pPr>
      <w:r w:rsidRPr="00124C35">
        <w:rPr>
          <w:rFonts w:ascii="Times New Roman" w:eastAsia="Calibri" w:hAnsi="Times New Roman" w:cs="Times New Roman"/>
          <w:sz w:val="28"/>
          <w:szCs w:val="28"/>
        </w:rPr>
        <w:t>В соответствии с «Планом основных мероприятий района Дорогомилово города Москвы в области гражданской обороны, предупреждения и ликвидации чрезвычайных ситуаций, обеспечения пожарной безопасности и безопасности людей на водных объектах на 202</w:t>
      </w:r>
      <w:r>
        <w:rPr>
          <w:rFonts w:ascii="Times New Roman" w:eastAsia="Calibri" w:hAnsi="Times New Roman" w:cs="Times New Roman"/>
          <w:sz w:val="28"/>
          <w:szCs w:val="28"/>
        </w:rPr>
        <w:t>4</w:t>
      </w:r>
      <w:r w:rsidRPr="00124C35">
        <w:rPr>
          <w:rFonts w:ascii="Times New Roman" w:eastAsia="Calibri" w:hAnsi="Times New Roman" w:cs="Times New Roman"/>
          <w:sz w:val="28"/>
          <w:szCs w:val="28"/>
        </w:rPr>
        <w:t xml:space="preserve"> год», под руководством главы управы района проведены 2 штабные тренировки по ГО и ликвидации ЧС</w:t>
      </w:r>
      <w:r w:rsidRPr="00920C6A">
        <w:rPr>
          <w:rFonts w:ascii="Times New Roman" w:eastAsia="Calibri" w:hAnsi="Times New Roman" w:cs="Times New Roman"/>
          <w:sz w:val="28"/>
          <w:szCs w:val="28"/>
        </w:rPr>
        <w:t>:</w:t>
      </w:r>
    </w:p>
    <w:p w:rsidR="00771DD0" w:rsidRDefault="00771DD0" w:rsidP="00771DD0">
      <w:pPr>
        <w:pStyle w:val="a4"/>
        <w:numPr>
          <w:ilvl w:val="0"/>
          <w:numId w:val="8"/>
        </w:numPr>
        <w:autoSpaceDE w:val="0"/>
        <w:autoSpaceDN w:val="0"/>
        <w:adjustRightInd w:val="0"/>
        <w:spacing w:after="0" w:line="276" w:lineRule="auto"/>
        <w:ind w:left="0" w:firstLine="284"/>
        <w:jc w:val="both"/>
        <w:rPr>
          <w:rFonts w:ascii="Times New Roman" w:eastAsia="Calibri" w:hAnsi="Times New Roman" w:cs="Times New Roman"/>
          <w:sz w:val="28"/>
          <w:szCs w:val="28"/>
        </w:rPr>
      </w:pPr>
      <w:r>
        <w:rPr>
          <w:rFonts w:ascii="Times New Roman" w:eastAsia="Calibri" w:hAnsi="Times New Roman" w:cs="Times New Roman"/>
          <w:sz w:val="28"/>
          <w:szCs w:val="28"/>
        </w:rPr>
        <w:t>Ш</w:t>
      </w:r>
      <w:r w:rsidRPr="00920C6A">
        <w:rPr>
          <w:rFonts w:ascii="Times New Roman" w:eastAsia="Calibri" w:hAnsi="Times New Roman" w:cs="Times New Roman"/>
          <w:sz w:val="28"/>
          <w:szCs w:val="28"/>
        </w:rPr>
        <w:t>табн</w:t>
      </w:r>
      <w:r>
        <w:rPr>
          <w:rFonts w:ascii="Times New Roman" w:eastAsia="Calibri" w:hAnsi="Times New Roman" w:cs="Times New Roman"/>
          <w:sz w:val="28"/>
          <w:szCs w:val="28"/>
        </w:rPr>
        <w:t>ая</w:t>
      </w:r>
      <w:r w:rsidRPr="00920C6A">
        <w:rPr>
          <w:rFonts w:ascii="Times New Roman" w:eastAsia="Calibri" w:hAnsi="Times New Roman" w:cs="Times New Roman"/>
          <w:sz w:val="28"/>
          <w:szCs w:val="28"/>
        </w:rPr>
        <w:t xml:space="preserve"> тренировк</w:t>
      </w:r>
      <w:r>
        <w:rPr>
          <w:rFonts w:ascii="Times New Roman" w:eastAsia="Calibri" w:hAnsi="Times New Roman" w:cs="Times New Roman"/>
          <w:sz w:val="28"/>
          <w:szCs w:val="28"/>
        </w:rPr>
        <w:t>а</w:t>
      </w:r>
      <w:r w:rsidRPr="00920C6A">
        <w:rPr>
          <w:rFonts w:ascii="Times New Roman" w:eastAsia="Calibri" w:hAnsi="Times New Roman" w:cs="Times New Roman"/>
          <w:sz w:val="28"/>
          <w:szCs w:val="28"/>
        </w:rPr>
        <w:t xml:space="preserve"> в районе Дорогомилово по теме: «Действия руководящего состава, органов управления, спасательных служб и НФГО района при переводе системы гражданской обороны с мирного на военное время».</w:t>
      </w:r>
    </w:p>
    <w:p w:rsidR="00771DD0" w:rsidRPr="00920C6A" w:rsidRDefault="00771DD0" w:rsidP="00771DD0">
      <w:pPr>
        <w:pStyle w:val="a4"/>
        <w:numPr>
          <w:ilvl w:val="0"/>
          <w:numId w:val="8"/>
        </w:numPr>
        <w:autoSpaceDE w:val="0"/>
        <w:autoSpaceDN w:val="0"/>
        <w:adjustRightInd w:val="0"/>
        <w:spacing w:after="0" w:line="276" w:lineRule="auto"/>
        <w:ind w:left="0" w:firstLine="567"/>
        <w:jc w:val="both"/>
        <w:rPr>
          <w:rFonts w:ascii="Times New Roman" w:eastAsia="Calibri" w:hAnsi="Times New Roman" w:cs="Times New Roman"/>
          <w:sz w:val="28"/>
          <w:szCs w:val="28"/>
        </w:rPr>
      </w:pPr>
      <w:r w:rsidRPr="00920C6A">
        <w:rPr>
          <w:rFonts w:ascii="Times New Roman" w:eastAsia="Calibri" w:hAnsi="Times New Roman" w:cs="Times New Roman"/>
          <w:sz w:val="28"/>
          <w:szCs w:val="28"/>
        </w:rPr>
        <w:t>Штабная тренировка в районе Дорогомилово по теме:</w:t>
      </w:r>
      <w:r>
        <w:rPr>
          <w:rFonts w:ascii="Times New Roman" w:eastAsia="Calibri" w:hAnsi="Times New Roman" w:cs="Times New Roman"/>
          <w:sz w:val="28"/>
          <w:szCs w:val="28"/>
        </w:rPr>
        <w:t xml:space="preserve"> </w:t>
      </w:r>
      <w:r w:rsidRPr="00920C6A">
        <w:rPr>
          <w:rFonts w:ascii="Times New Roman" w:eastAsia="Calibri" w:hAnsi="Times New Roman" w:cs="Times New Roman"/>
          <w:sz w:val="28"/>
          <w:szCs w:val="28"/>
        </w:rPr>
        <w:t>«</w:t>
      </w:r>
      <w:r w:rsidRPr="00CC7ECD">
        <w:rPr>
          <w:rFonts w:ascii="Times New Roman" w:eastAsia="Calibri" w:hAnsi="Times New Roman" w:cs="Times New Roman"/>
          <w:sz w:val="28"/>
          <w:szCs w:val="28"/>
        </w:rPr>
        <w:t xml:space="preserve">Действия КЧС и ПБ района, ГБУ </w:t>
      </w:r>
      <w:proofErr w:type="spellStart"/>
      <w:r w:rsidRPr="00CC7ECD">
        <w:rPr>
          <w:rFonts w:ascii="Times New Roman" w:eastAsia="Calibri" w:hAnsi="Times New Roman" w:cs="Times New Roman"/>
          <w:sz w:val="28"/>
          <w:szCs w:val="28"/>
        </w:rPr>
        <w:t>Жилищник</w:t>
      </w:r>
      <w:proofErr w:type="spellEnd"/>
      <w:r w:rsidRPr="00CC7ECD">
        <w:rPr>
          <w:rFonts w:ascii="Times New Roman" w:eastAsia="Calibri" w:hAnsi="Times New Roman" w:cs="Times New Roman"/>
          <w:sz w:val="28"/>
          <w:szCs w:val="28"/>
        </w:rPr>
        <w:t xml:space="preserve"> района, сил и средств районного звена окружной территориальной подсистемы МГСЧС и НФГО района при аварии на коммунальных сетях в жилом секторе</w:t>
      </w:r>
      <w:r w:rsidRPr="00920C6A">
        <w:rPr>
          <w:rFonts w:ascii="Times New Roman" w:eastAsia="Calibri" w:hAnsi="Times New Roman" w:cs="Times New Roman"/>
          <w:sz w:val="28"/>
          <w:szCs w:val="28"/>
        </w:rPr>
        <w:t>».</w:t>
      </w:r>
    </w:p>
    <w:p w:rsidR="00771DD0" w:rsidRDefault="00771DD0" w:rsidP="00771DD0">
      <w:pPr>
        <w:autoSpaceDE w:val="0"/>
        <w:autoSpaceDN w:val="0"/>
        <w:adjustRightInd w:val="0"/>
        <w:spacing w:after="0" w:line="276" w:lineRule="auto"/>
        <w:ind w:firstLine="567"/>
        <w:jc w:val="both"/>
        <w:rPr>
          <w:rFonts w:ascii="Times New Roman" w:eastAsia="Calibri" w:hAnsi="Times New Roman" w:cs="Times New Roman"/>
          <w:sz w:val="28"/>
          <w:szCs w:val="28"/>
        </w:rPr>
      </w:pPr>
    </w:p>
    <w:p w:rsidR="00771DD0" w:rsidRDefault="00771DD0" w:rsidP="00771DD0">
      <w:pPr>
        <w:autoSpaceDE w:val="0"/>
        <w:autoSpaceDN w:val="0"/>
        <w:adjustRightInd w:val="0"/>
        <w:spacing w:after="0" w:line="276" w:lineRule="auto"/>
        <w:ind w:firstLine="567"/>
        <w:jc w:val="both"/>
        <w:rPr>
          <w:rFonts w:ascii="Times New Roman" w:eastAsia="Calibri" w:hAnsi="Times New Roman" w:cs="Times New Roman"/>
          <w:sz w:val="28"/>
          <w:szCs w:val="28"/>
        </w:rPr>
      </w:pPr>
      <w:r w:rsidRPr="00124C35">
        <w:rPr>
          <w:rFonts w:ascii="Times New Roman" w:eastAsia="Calibri" w:hAnsi="Times New Roman" w:cs="Times New Roman"/>
          <w:sz w:val="28"/>
          <w:szCs w:val="28"/>
        </w:rPr>
        <w:t>За 202</w:t>
      </w:r>
      <w:r>
        <w:rPr>
          <w:rFonts w:ascii="Times New Roman" w:eastAsia="Calibri" w:hAnsi="Times New Roman" w:cs="Times New Roman"/>
          <w:sz w:val="28"/>
          <w:szCs w:val="28"/>
        </w:rPr>
        <w:t>4</w:t>
      </w:r>
      <w:r w:rsidRPr="00124C35">
        <w:rPr>
          <w:rFonts w:ascii="Times New Roman" w:eastAsia="Calibri" w:hAnsi="Times New Roman" w:cs="Times New Roman"/>
          <w:sz w:val="28"/>
          <w:szCs w:val="28"/>
        </w:rPr>
        <w:t xml:space="preserve"> год проведено </w:t>
      </w:r>
      <w:r>
        <w:rPr>
          <w:rFonts w:ascii="Times New Roman" w:eastAsia="Calibri" w:hAnsi="Times New Roman" w:cs="Times New Roman"/>
          <w:sz w:val="28"/>
          <w:szCs w:val="28"/>
        </w:rPr>
        <w:t>5</w:t>
      </w:r>
      <w:r w:rsidRPr="00124C35">
        <w:rPr>
          <w:rFonts w:ascii="Times New Roman" w:eastAsia="Calibri" w:hAnsi="Times New Roman" w:cs="Times New Roman"/>
          <w:sz w:val="28"/>
          <w:szCs w:val="28"/>
        </w:rPr>
        <w:t xml:space="preserve"> заседаний</w:t>
      </w:r>
      <w:r w:rsidRPr="00124C35">
        <w:rPr>
          <w:rFonts w:ascii="Times New Roman" w:eastAsia="Times New Roman" w:hAnsi="Times New Roman" w:cs="Times New Roman"/>
          <w:sz w:val="20"/>
          <w:szCs w:val="20"/>
          <w:lang w:eastAsia="ru-RU"/>
        </w:rPr>
        <w:t xml:space="preserve"> </w:t>
      </w:r>
      <w:r w:rsidRPr="00124C35">
        <w:rPr>
          <w:rFonts w:ascii="Times New Roman" w:eastAsia="Calibri" w:hAnsi="Times New Roman" w:cs="Times New Roman"/>
          <w:sz w:val="28"/>
          <w:szCs w:val="28"/>
        </w:rPr>
        <w:t>Комиссии по предупреждению и ликвидации чрезвычайных ситуаций и пожарной безопасности района Дорогомилово города Москвы (КЧС и ПБ района Дорогомилово)</w:t>
      </w:r>
      <w:r>
        <w:rPr>
          <w:rFonts w:ascii="Times New Roman" w:eastAsia="Calibri" w:hAnsi="Times New Roman" w:cs="Times New Roman"/>
          <w:sz w:val="28"/>
          <w:szCs w:val="28"/>
        </w:rPr>
        <w:t xml:space="preserve"> и 1 заседание Рабочей группы</w:t>
      </w:r>
      <w:r w:rsidRPr="005A489F">
        <w:t xml:space="preserve"> </w:t>
      </w:r>
      <w:r w:rsidRPr="005A489F">
        <w:rPr>
          <w:rFonts w:ascii="Times New Roman" w:eastAsia="Calibri" w:hAnsi="Times New Roman" w:cs="Times New Roman"/>
          <w:sz w:val="28"/>
          <w:szCs w:val="28"/>
        </w:rPr>
        <w:t>КЧС и ПБ,</w:t>
      </w:r>
      <w:r w:rsidRPr="00124C35">
        <w:rPr>
          <w:rFonts w:ascii="Times New Roman" w:eastAsia="Calibri" w:hAnsi="Times New Roman" w:cs="Times New Roman"/>
          <w:sz w:val="28"/>
          <w:szCs w:val="28"/>
        </w:rPr>
        <w:t xml:space="preserve"> на которых рассмотрены вопросы, представленные на слайде.</w:t>
      </w:r>
    </w:p>
    <w:p w:rsidR="00771DD0" w:rsidRPr="00BA0B0A" w:rsidRDefault="00771DD0" w:rsidP="00771DD0">
      <w:pPr>
        <w:autoSpaceDE w:val="0"/>
        <w:autoSpaceDN w:val="0"/>
        <w:adjustRightInd w:val="0"/>
        <w:spacing w:after="0" w:line="276" w:lineRule="auto"/>
        <w:ind w:firstLine="567"/>
        <w:jc w:val="both"/>
        <w:rPr>
          <w:rFonts w:ascii="Times New Roman" w:eastAsia="Calibri" w:hAnsi="Times New Roman" w:cs="Times New Roman"/>
          <w:sz w:val="16"/>
          <w:szCs w:val="16"/>
        </w:rPr>
      </w:pPr>
    </w:p>
    <w:tbl>
      <w:tblPr>
        <w:tblStyle w:val="a3"/>
        <w:tblW w:w="0" w:type="auto"/>
        <w:tblLook w:val="04A0" w:firstRow="1" w:lastRow="0" w:firstColumn="1" w:lastColumn="0" w:noHBand="0" w:noVBand="1"/>
      </w:tblPr>
      <w:tblGrid>
        <w:gridCol w:w="9345"/>
      </w:tblGrid>
      <w:tr w:rsidR="00771DD0" w:rsidTr="008030B7">
        <w:tc>
          <w:tcPr>
            <w:tcW w:w="9570" w:type="dxa"/>
          </w:tcPr>
          <w:p w:rsidR="00771DD0" w:rsidRPr="00851332" w:rsidRDefault="00771DD0" w:rsidP="008030B7">
            <w:pPr>
              <w:autoSpaceDE w:val="0"/>
              <w:autoSpaceDN w:val="0"/>
              <w:adjustRightInd w:val="0"/>
              <w:spacing w:line="276" w:lineRule="auto"/>
              <w:jc w:val="center"/>
              <w:rPr>
                <w:rFonts w:ascii="Times New Roman" w:eastAsia="Calibri" w:hAnsi="Times New Roman" w:cs="Times New Roman"/>
                <w:b/>
                <w:sz w:val="24"/>
                <w:szCs w:val="24"/>
              </w:rPr>
            </w:pPr>
            <w:r w:rsidRPr="00851332">
              <w:rPr>
                <w:rFonts w:ascii="Times New Roman" w:eastAsia="Calibri" w:hAnsi="Times New Roman" w:cs="Times New Roman"/>
                <w:b/>
                <w:sz w:val="24"/>
                <w:szCs w:val="24"/>
              </w:rPr>
              <w:t>Вопросы, рассмотренные на заседаниях КЧС и ПБ района Дорогомилово:</w:t>
            </w:r>
          </w:p>
          <w:p w:rsidR="00771DD0" w:rsidRPr="00BA0B0A" w:rsidRDefault="00771DD0" w:rsidP="008030B7">
            <w:pPr>
              <w:autoSpaceDE w:val="0"/>
              <w:autoSpaceDN w:val="0"/>
              <w:adjustRightInd w:val="0"/>
              <w:spacing w:line="276" w:lineRule="auto"/>
              <w:jc w:val="both"/>
              <w:rPr>
                <w:rFonts w:ascii="Times New Roman" w:eastAsia="Calibri" w:hAnsi="Times New Roman" w:cs="Times New Roman"/>
                <w:sz w:val="20"/>
                <w:szCs w:val="20"/>
              </w:rPr>
            </w:pPr>
          </w:p>
          <w:p w:rsidR="00771DD0" w:rsidRPr="0003753B" w:rsidRDefault="00771DD0" w:rsidP="008030B7">
            <w:pPr>
              <w:autoSpaceDE w:val="0"/>
              <w:autoSpaceDN w:val="0"/>
              <w:adjustRightInd w:val="0"/>
              <w:spacing w:line="276" w:lineRule="auto"/>
              <w:jc w:val="both"/>
              <w:rPr>
                <w:rFonts w:ascii="Times New Roman" w:eastAsia="Calibri" w:hAnsi="Times New Roman" w:cs="Times New Roman"/>
                <w:sz w:val="24"/>
                <w:szCs w:val="24"/>
              </w:rPr>
            </w:pPr>
            <w:r w:rsidRPr="0003753B">
              <w:rPr>
                <w:rFonts w:ascii="Times New Roman" w:eastAsia="Calibri" w:hAnsi="Times New Roman" w:cs="Times New Roman"/>
                <w:sz w:val="24"/>
                <w:szCs w:val="24"/>
              </w:rPr>
              <w:t>– «</w:t>
            </w:r>
            <w:r w:rsidRPr="006436FF">
              <w:rPr>
                <w:rFonts w:ascii="Times New Roman" w:eastAsia="Calibri" w:hAnsi="Times New Roman" w:cs="Times New Roman"/>
                <w:sz w:val="24"/>
                <w:szCs w:val="24"/>
              </w:rPr>
              <w:t>О мерах по обеспечению безопасности в период проведения мероприятий, посвящённых: Выборам Президента Российской Федерации 15-17 марта 2024 года</w:t>
            </w:r>
            <w:r w:rsidRPr="0003753B">
              <w:rPr>
                <w:rFonts w:ascii="Times New Roman" w:eastAsia="Calibri" w:hAnsi="Times New Roman" w:cs="Times New Roman"/>
                <w:sz w:val="24"/>
                <w:szCs w:val="24"/>
              </w:rPr>
              <w:t>»;</w:t>
            </w:r>
          </w:p>
          <w:p w:rsidR="00771DD0" w:rsidRPr="0003753B" w:rsidRDefault="00771DD0" w:rsidP="008030B7">
            <w:pPr>
              <w:autoSpaceDE w:val="0"/>
              <w:autoSpaceDN w:val="0"/>
              <w:adjustRightInd w:val="0"/>
              <w:spacing w:line="276" w:lineRule="auto"/>
              <w:jc w:val="both"/>
              <w:rPr>
                <w:rFonts w:ascii="Times New Roman" w:eastAsia="Calibri" w:hAnsi="Times New Roman" w:cs="Times New Roman"/>
                <w:sz w:val="24"/>
                <w:szCs w:val="24"/>
              </w:rPr>
            </w:pPr>
            <w:r w:rsidRPr="0003753B">
              <w:rPr>
                <w:rFonts w:ascii="Times New Roman" w:eastAsia="Calibri" w:hAnsi="Times New Roman" w:cs="Times New Roman"/>
                <w:sz w:val="24"/>
                <w:szCs w:val="24"/>
              </w:rPr>
              <w:t>– «</w:t>
            </w:r>
            <w:r w:rsidRPr="006436FF">
              <w:rPr>
                <w:rFonts w:ascii="Times New Roman" w:eastAsia="Calibri" w:hAnsi="Times New Roman" w:cs="Times New Roman"/>
                <w:sz w:val="24"/>
                <w:szCs w:val="24"/>
              </w:rPr>
              <w:t xml:space="preserve">О стабилизации обстановки с пожарами, а также их последствиями на территории района Дорогомилово г. Москвы. О дополнительных мерах по обеспечению пожарной </w:t>
            </w:r>
            <w:r w:rsidRPr="006436FF">
              <w:rPr>
                <w:rFonts w:ascii="Times New Roman" w:eastAsia="Calibri" w:hAnsi="Times New Roman" w:cs="Times New Roman"/>
                <w:sz w:val="24"/>
                <w:szCs w:val="24"/>
              </w:rPr>
              <w:lastRenderedPageBreak/>
              <w:t>безопасности объектов жилого сектора, парковых зон и территории района в весенне-летний пожароопасный период 2024 года</w:t>
            </w:r>
            <w:r w:rsidRPr="0003753B">
              <w:rPr>
                <w:rFonts w:ascii="Times New Roman" w:eastAsia="Calibri" w:hAnsi="Times New Roman" w:cs="Times New Roman"/>
                <w:sz w:val="24"/>
                <w:szCs w:val="24"/>
              </w:rPr>
              <w:t>»;</w:t>
            </w:r>
          </w:p>
          <w:p w:rsidR="00771DD0" w:rsidRPr="0003753B" w:rsidRDefault="00771DD0" w:rsidP="008030B7">
            <w:pPr>
              <w:autoSpaceDE w:val="0"/>
              <w:autoSpaceDN w:val="0"/>
              <w:adjustRightInd w:val="0"/>
              <w:spacing w:line="276" w:lineRule="auto"/>
              <w:jc w:val="both"/>
              <w:rPr>
                <w:rFonts w:ascii="Times New Roman" w:eastAsia="Calibri" w:hAnsi="Times New Roman" w:cs="Times New Roman"/>
                <w:sz w:val="24"/>
                <w:szCs w:val="24"/>
              </w:rPr>
            </w:pPr>
            <w:r w:rsidRPr="0003753B">
              <w:rPr>
                <w:rFonts w:ascii="Times New Roman" w:eastAsia="Calibri" w:hAnsi="Times New Roman" w:cs="Times New Roman"/>
                <w:sz w:val="24"/>
                <w:szCs w:val="24"/>
              </w:rPr>
              <w:t>– «</w:t>
            </w:r>
            <w:r w:rsidRPr="006436FF">
              <w:rPr>
                <w:rFonts w:ascii="Times New Roman" w:eastAsia="Calibri" w:hAnsi="Times New Roman" w:cs="Times New Roman"/>
                <w:sz w:val="24"/>
                <w:szCs w:val="24"/>
              </w:rPr>
              <w:t>О мерах по обеспечению безаварийного пропуска весеннего половодья в 2024 году и обеспечения безопасности населения района Дорогомилово города Москвы</w:t>
            </w:r>
            <w:r w:rsidRPr="0003753B">
              <w:rPr>
                <w:rFonts w:ascii="Times New Roman" w:eastAsia="Calibri" w:hAnsi="Times New Roman" w:cs="Times New Roman"/>
                <w:sz w:val="24"/>
                <w:szCs w:val="24"/>
              </w:rPr>
              <w:t>»;</w:t>
            </w:r>
          </w:p>
          <w:p w:rsidR="00771DD0" w:rsidRPr="0003753B" w:rsidRDefault="00771DD0" w:rsidP="008030B7">
            <w:pPr>
              <w:autoSpaceDE w:val="0"/>
              <w:autoSpaceDN w:val="0"/>
              <w:adjustRightInd w:val="0"/>
              <w:spacing w:line="276" w:lineRule="auto"/>
              <w:jc w:val="both"/>
              <w:rPr>
                <w:rFonts w:ascii="Times New Roman" w:eastAsia="Calibri" w:hAnsi="Times New Roman" w:cs="Times New Roman"/>
                <w:sz w:val="24"/>
                <w:szCs w:val="24"/>
              </w:rPr>
            </w:pPr>
            <w:r w:rsidRPr="0003753B">
              <w:rPr>
                <w:rFonts w:ascii="Times New Roman" w:eastAsia="Calibri" w:hAnsi="Times New Roman" w:cs="Times New Roman"/>
                <w:sz w:val="24"/>
                <w:szCs w:val="24"/>
              </w:rPr>
              <w:t>– «</w:t>
            </w:r>
            <w:r w:rsidRPr="006436FF">
              <w:rPr>
                <w:rFonts w:ascii="Times New Roman" w:eastAsia="Calibri" w:hAnsi="Times New Roman" w:cs="Times New Roman"/>
                <w:sz w:val="24"/>
                <w:szCs w:val="24"/>
              </w:rPr>
              <w:t>О мерах по обеспечению пожарной безопасности в период проведения праздничных мероприятий, посвящённых: «Празднику весны и труда», «Дню Победы», «Дню России</w:t>
            </w:r>
            <w:r w:rsidRPr="0003753B">
              <w:rPr>
                <w:rFonts w:ascii="Times New Roman" w:eastAsia="Calibri" w:hAnsi="Times New Roman" w:cs="Times New Roman"/>
                <w:sz w:val="24"/>
                <w:szCs w:val="24"/>
              </w:rPr>
              <w:t>»;</w:t>
            </w:r>
          </w:p>
          <w:p w:rsidR="00771DD0" w:rsidRPr="0003753B" w:rsidRDefault="00771DD0" w:rsidP="008030B7">
            <w:pPr>
              <w:autoSpaceDE w:val="0"/>
              <w:autoSpaceDN w:val="0"/>
              <w:adjustRightInd w:val="0"/>
              <w:spacing w:line="276" w:lineRule="auto"/>
              <w:jc w:val="both"/>
              <w:rPr>
                <w:rFonts w:ascii="Times New Roman" w:eastAsia="Calibri" w:hAnsi="Times New Roman" w:cs="Times New Roman"/>
                <w:sz w:val="24"/>
                <w:szCs w:val="24"/>
              </w:rPr>
            </w:pPr>
            <w:r w:rsidRPr="0003753B">
              <w:rPr>
                <w:rFonts w:ascii="Times New Roman" w:eastAsia="Calibri" w:hAnsi="Times New Roman" w:cs="Times New Roman"/>
                <w:sz w:val="24"/>
                <w:szCs w:val="24"/>
              </w:rPr>
              <w:t>– «</w:t>
            </w:r>
            <w:r w:rsidRPr="006436FF">
              <w:rPr>
                <w:rFonts w:ascii="Times New Roman" w:eastAsia="Calibri" w:hAnsi="Times New Roman" w:cs="Times New Roman"/>
                <w:sz w:val="24"/>
                <w:szCs w:val="24"/>
              </w:rPr>
              <w:t>О мерах по обеспечению безопасности людей на водных объектах и в местах массового отдыха населения района Дорогомилово г. Москвы в летний период 2024 года</w:t>
            </w:r>
            <w:r w:rsidRPr="0003753B">
              <w:rPr>
                <w:rFonts w:ascii="Times New Roman" w:eastAsia="Calibri" w:hAnsi="Times New Roman" w:cs="Times New Roman"/>
                <w:sz w:val="24"/>
                <w:szCs w:val="24"/>
              </w:rPr>
              <w:t>»;</w:t>
            </w:r>
          </w:p>
          <w:p w:rsidR="00771DD0" w:rsidRPr="0003753B" w:rsidRDefault="00771DD0" w:rsidP="008030B7">
            <w:pPr>
              <w:autoSpaceDE w:val="0"/>
              <w:autoSpaceDN w:val="0"/>
              <w:adjustRightInd w:val="0"/>
              <w:spacing w:line="276" w:lineRule="auto"/>
              <w:jc w:val="both"/>
              <w:rPr>
                <w:rFonts w:ascii="Times New Roman" w:eastAsia="Calibri" w:hAnsi="Times New Roman" w:cs="Times New Roman"/>
                <w:sz w:val="24"/>
                <w:szCs w:val="24"/>
              </w:rPr>
            </w:pPr>
            <w:r w:rsidRPr="0003753B">
              <w:rPr>
                <w:rFonts w:ascii="Times New Roman" w:eastAsia="Calibri" w:hAnsi="Times New Roman" w:cs="Times New Roman"/>
                <w:sz w:val="24"/>
                <w:szCs w:val="24"/>
              </w:rPr>
              <w:t>– «</w:t>
            </w:r>
            <w:r w:rsidRPr="006436FF">
              <w:rPr>
                <w:rFonts w:ascii="Times New Roman" w:eastAsia="Calibri" w:hAnsi="Times New Roman" w:cs="Times New Roman"/>
                <w:sz w:val="24"/>
                <w:szCs w:val="24"/>
              </w:rPr>
              <w:t>О состоянии и принимаемых мерах по совершенствованию инженерной защиты населения на территории района Дорогомилово города Москвы</w:t>
            </w:r>
            <w:r w:rsidRPr="0003753B">
              <w:rPr>
                <w:rFonts w:ascii="Times New Roman" w:eastAsia="Calibri" w:hAnsi="Times New Roman" w:cs="Times New Roman"/>
                <w:sz w:val="24"/>
                <w:szCs w:val="24"/>
              </w:rPr>
              <w:t>»;</w:t>
            </w:r>
          </w:p>
          <w:p w:rsidR="00771DD0" w:rsidRPr="0003753B" w:rsidRDefault="00771DD0" w:rsidP="008030B7">
            <w:pPr>
              <w:autoSpaceDE w:val="0"/>
              <w:autoSpaceDN w:val="0"/>
              <w:adjustRightInd w:val="0"/>
              <w:spacing w:line="276" w:lineRule="auto"/>
              <w:jc w:val="both"/>
              <w:rPr>
                <w:rFonts w:ascii="Times New Roman" w:eastAsia="Calibri" w:hAnsi="Times New Roman" w:cs="Times New Roman"/>
                <w:sz w:val="24"/>
                <w:szCs w:val="24"/>
              </w:rPr>
            </w:pPr>
            <w:r w:rsidRPr="0003753B">
              <w:rPr>
                <w:rFonts w:ascii="Times New Roman" w:eastAsia="Calibri" w:hAnsi="Times New Roman" w:cs="Times New Roman"/>
                <w:sz w:val="24"/>
                <w:szCs w:val="24"/>
              </w:rPr>
              <w:t>– «</w:t>
            </w:r>
            <w:r w:rsidRPr="006436FF">
              <w:rPr>
                <w:rFonts w:ascii="Times New Roman" w:eastAsia="Calibri" w:hAnsi="Times New Roman" w:cs="Times New Roman"/>
                <w:sz w:val="24"/>
                <w:szCs w:val="24"/>
              </w:rPr>
              <w:t>О результатах работы по сопряжению объектовых систем оповещения, расположенных на территории района Дорогомилово г. Москвы с Региональной автоматизированной системой централизованного оповещения города Москвы</w:t>
            </w:r>
            <w:r w:rsidRPr="0003753B">
              <w:rPr>
                <w:rFonts w:ascii="Times New Roman" w:eastAsia="Calibri" w:hAnsi="Times New Roman" w:cs="Times New Roman"/>
                <w:sz w:val="24"/>
                <w:szCs w:val="24"/>
              </w:rPr>
              <w:t>»;</w:t>
            </w:r>
          </w:p>
          <w:p w:rsidR="00771DD0" w:rsidRPr="0003753B" w:rsidRDefault="00771DD0" w:rsidP="008030B7">
            <w:pPr>
              <w:autoSpaceDE w:val="0"/>
              <w:autoSpaceDN w:val="0"/>
              <w:adjustRightInd w:val="0"/>
              <w:spacing w:line="276" w:lineRule="auto"/>
              <w:jc w:val="both"/>
              <w:rPr>
                <w:rFonts w:ascii="Times New Roman" w:eastAsia="Calibri" w:hAnsi="Times New Roman" w:cs="Times New Roman"/>
                <w:sz w:val="24"/>
                <w:szCs w:val="24"/>
              </w:rPr>
            </w:pPr>
            <w:r w:rsidRPr="0003753B">
              <w:rPr>
                <w:rFonts w:ascii="Times New Roman" w:eastAsia="Calibri" w:hAnsi="Times New Roman" w:cs="Times New Roman"/>
                <w:sz w:val="24"/>
                <w:szCs w:val="24"/>
              </w:rPr>
              <w:t>– «</w:t>
            </w:r>
            <w:r w:rsidRPr="006436FF">
              <w:rPr>
                <w:rFonts w:ascii="Times New Roman" w:eastAsia="Calibri" w:hAnsi="Times New Roman" w:cs="Times New Roman"/>
                <w:sz w:val="24"/>
                <w:szCs w:val="24"/>
              </w:rPr>
              <w:t>Стабилизация оперативной обстановки с пожарами и последствиями от них на территории района</w:t>
            </w:r>
            <w:r w:rsidRPr="0003753B">
              <w:rPr>
                <w:rFonts w:ascii="Times New Roman" w:eastAsia="Calibri" w:hAnsi="Times New Roman" w:cs="Times New Roman"/>
                <w:sz w:val="24"/>
                <w:szCs w:val="24"/>
              </w:rPr>
              <w:t>»;</w:t>
            </w:r>
          </w:p>
          <w:p w:rsidR="00771DD0" w:rsidRPr="0003753B" w:rsidRDefault="00771DD0" w:rsidP="008030B7">
            <w:pPr>
              <w:autoSpaceDE w:val="0"/>
              <w:autoSpaceDN w:val="0"/>
              <w:adjustRightInd w:val="0"/>
              <w:spacing w:line="276" w:lineRule="auto"/>
              <w:jc w:val="both"/>
              <w:rPr>
                <w:rFonts w:ascii="Times New Roman" w:eastAsia="Calibri" w:hAnsi="Times New Roman" w:cs="Times New Roman"/>
                <w:sz w:val="24"/>
                <w:szCs w:val="24"/>
              </w:rPr>
            </w:pPr>
            <w:r w:rsidRPr="0003753B">
              <w:rPr>
                <w:rFonts w:ascii="Times New Roman" w:eastAsia="Calibri" w:hAnsi="Times New Roman" w:cs="Times New Roman"/>
                <w:sz w:val="24"/>
                <w:szCs w:val="24"/>
              </w:rPr>
              <w:t>– «</w:t>
            </w:r>
            <w:r w:rsidRPr="006436FF">
              <w:rPr>
                <w:rFonts w:ascii="Times New Roman" w:eastAsia="Calibri" w:hAnsi="Times New Roman" w:cs="Times New Roman"/>
                <w:sz w:val="24"/>
                <w:szCs w:val="24"/>
              </w:rPr>
              <w:t xml:space="preserve">Характерные случаи пожаров с детьми в текущем году, выработка дополнительных мер, направленные на исключение случаев гибели и </w:t>
            </w:r>
            <w:proofErr w:type="spellStart"/>
            <w:r w:rsidRPr="006436FF">
              <w:rPr>
                <w:rFonts w:ascii="Times New Roman" w:eastAsia="Calibri" w:hAnsi="Times New Roman" w:cs="Times New Roman"/>
                <w:sz w:val="24"/>
                <w:szCs w:val="24"/>
              </w:rPr>
              <w:t>травмирования</w:t>
            </w:r>
            <w:proofErr w:type="spellEnd"/>
            <w:r w:rsidRPr="006436FF">
              <w:rPr>
                <w:rFonts w:ascii="Times New Roman" w:eastAsia="Calibri" w:hAnsi="Times New Roman" w:cs="Times New Roman"/>
                <w:sz w:val="24"/>
                <w:szCs w:val="24"/>
              </w:rPr>
              <w:t xml:space="preserve"> несовершеннолетних, постановкой конкретных задач ответственным исполнителям</w:t>
            </w:r>
            <w:r w:rsidRPr="0003753B">
              <w:rPr>
                <w:rFonts w:ascii="Times New Roman" w:eastAsia="Calibri" w:hAnsi="Times New Roman" w:cs="Times New Roman"/>
                <w:sz w:val="24"/>
                <w:szCs w:val="24"/>
              </w:rPr>
              <w:t>»;</w:t>
            </w:r>
          </w:p>
          <w:p w:rsidR="00771DD0" w:rsidRPr="0003753B" w:rsidRDefault="00771DD0" w:rsidP="008030B7">
            <w:pPr>
              <w:autoSpaceDE w:val="0"/>
              <w:autoSpaceDN w:val="0"/>
              <w:adjustRightInd w:val="0"/>
              <w:spacing w:line="276" w:lineRule="auto"/>
              <w:jc w:val="both"/>
              <w:rPr>
                <w:rFonts w:ascii="Times New Roman" w:eastAsia="Calibri" w:hAnsi="Times New Roman" w:cs="Times New Roman"/>
                <w:sz w:val="24"/>
                <w:szCs w:val="24"/>
              </w:rPr>
            </w:pPr>
            <w:r w:rsidRPr="0003753B">
              <w:rPr>
                <w:rFonts w:ascii="Times New Roman" w:eastAsia="Calibri" w:hAnsi="Times New Roman" w:cs="Times New Roman"/>
                <w:sz w:val="24"/>
                <w:szCs w:val="24"/>
              </w:rPr>
              <w:t>– «</w:t>
            </w:r>
            <w:r w:rsidRPr="006436FF">
              <w:rPr>
                <w:rFonts w:ascii="Times New Roman" w:eastAsia="Calibri" w:hAnsi="Times New Roman" w:cs="Times New Roman"/>
                <w:sz w:val="24"/>
                <w:szCs w:val="24"/>
              </w:rPr>
              <w:t>О мерах по обеспечению безопасности в образовательных учреждениях района Дорогомилово города Москвы в ходе подготовки к новому 2024-2025 учебному году и в период проведения торжественных мероприятий, посвящённых празднованию «Дня знаний», «Дня города», «Единого дня голосования</w:t>
            </w:r>
            <w:r w:rsidRPr="0003753B">
              <w:rPr>
                <w:rFonts w:ascii="Times New Roman" w:eastAsia="Calibri" w:hAnsi="Times New Roman" w:cs="Times New Roman"/>
                <w:sz w:val="24"/>
                <w:szCs w:val="24"/>
              </w:rPr>
              <w:t>»;</w:t>
            </w:r>
          </w:p>
          <w:p w:rsidR="00771DD0" w:rsidRPr="0003753B" w:rsidRDefault="00771DD0" w:rsidP="008030B7">
            <w:pPr>
              <w:autoSpaceDE w:val="0"/>
              <w:autoSpaceDN w:val="0"/>
              <w:adjustRightInd w:val="0"/>
              <w:spacing w:line="276" w:lineRule="auto"/>
              <w:jc w:val="both"/>
              <w:rPr>
                <w:rFonts w:ascii="Times New Roman" w:eastAsia="Calibri" w:hAnsi="Times New Roman" w:cs="Times New Roman"/>
                <w:sz w:val="24"/>
                <w:szCs w:val="24"/>
              </w:rPr>
            </w:pPr>
            <w:r w:rsidRPr="0003753B">
              <w:rPr>
                <w:rFonts w:ascii="Times New Roman" w:eastAsia="Calibri" w:hAnsi="Times New Roman" w:cs="Times New Roman"/>
                <w:sz w:val="24"/>
                <w:szCs w:val="24"/>
              </w:rPr>
              <w:t>– «</w:t>
            </w:r>
            <w:r w:rsidRPr="006436FF">
              <w:rPr>
                <w:rFonts w:ascii="Times New Roman" w:eastAsia="Calibri" w:hAnsi="Times New Roman" w:cs="Times New Roman"/>
                <w:sz w:val="24"/>
                <w:szCs w:val="24"/>
              </w:rPr>
              <w:t>Об итогах работы дежурно-диспетчерских служб района Дорогомилово города Москвы с учётом использования «Системы -112» в 1 полугодии 2024 года</w:t>
            </w:r>
            <w:r w:rsidRPr="0003753B">
              <w:rPr>
                <w:rFonts w:ascii="Times New Roman" w:eastAsia="Calibri" w:hAnsi="Times New Roman" w:cs="Times New Roman"/>
                <w:sz w:val="24"/>
                <w:szCs w:val="24"/>
              </w:rPr>
              <w:t>»;</w:t>
            </w:r>
          </w:p>
          <w:p w:rsidR="00771DD0" w:rsidRPr="0003753B" w:rsidRDefault="00771DD0" w:rsidP="008030B7">
            <w:pPr>
              <w:autoSpaceDE w:val="0"/>
              <w:autoSpaceDN w:val="0"/>
              <w:adjustRightInd w:val="0"/>
              <w:spacing w:line="276" w:lineRule="auto"/>
              <w:jc w:val="both"/>
              <w:rPr>
                <w:rFonts w:ascii="Times New Roman" w:eastAsia="Calibri" w:hAnsi="Times New Roman" w:cs="Times New Roman"/>
                <w:sz w:val="24"/>
                <w:szCs w:val="24"/>
              </w:rPr>
            </w:pPr>
            <w:r w:rsidRPr="0003753B">
              <w:rPr>
                <w:rFonts w:ascii="Times New Roman" w:eastAsia="Calibri" w:hAnsi="Times New Roman" w:cs="Times New Roman"/>
                <w:sz w:val="24"/>
                <w:szCs w:val="24"/>
              </w:rPr>
              <w:t>– «</w:t>
            </w:r>
            <w:r w:rsidRPr="006436FF">
              <w:rPr>
                <w:rFonts w:ascii="Times New Roman" w:eastAsia="Calibri" w:hAnsi="Times New Roman" w:cs="Times New Roman"/>
                <w:sz w:val="24"/>
                <w:szCs w:val="24"/>
              </w:rPr>
              <w:t>Об итогах обучения руководящего состава и неработающего населения в области ГОЧС в 1 полугодии 2024 года и основных задачах на 2 полугодие</w:t>
            </w:r>
            <w:r w:rsidRPr="0003753B">
              <w:rPr>
                <w:rFonts w:ascii="Times New Roman" w:eastAsia="Calibri" w:hAnsi="Times New Roman" w:cs="Times New Roman"/>
                <w:sz w:val="24"/>
                <w:szCs w:val="24"/>
              </w:rPr>
              <w:t>»;</w:t>
            </w:r>
          </w:p>
          <w:p w:rsidR="00771DD0" w:rsidRPr="0003753B" w:rsidRDefault="00771DD0" w:rsidP="008030B7">
            <w:pPr>
              <w:autoSpaceDE w:val="0"/>
              <w:autoSpaceDN w:val="0"/>
              <w:adjustRightInd w:val="0"/>
              <w:spacing w:line="276" w:lineRule="auto"/>
              <w:jc w:val="both"/>
              <w:rPr>
                <w:rFonts w:ascii="Times New Roman" w:eastAsia="Calibri" w:hAnsi="Times New Roman" w:cs="Times New Roman"/>
                <w:sz w:val="24"/>
                <w:szCs w:val="24"/>
              </w:rPr>
            </w:pPr>
            <w:r w:rsidRPr="0003753B">
              <w:rPr>
                <w:rFonts w:ascii="Times New Roman" w:eastAsia="Calibri" w:hAnsi="Times New Roman" w:cs="Times New Roman"/>
                <w:sz w:val="24"/>
                <w:szCs w:val="24"/>
              </w:rPr>
              <w:t>– «</w:t>
            </w:r>
            <w:r w:rsidRPr="006436FF">
              <w:rPr>
                <w:rFonts w:ascii="Times New Roman" w:eastAsia="Calibri" w:hAnsi="Times New Roman" w:cs="Times New Roman"/>
                <w:sz w:val="24"/>
                <w:szCs w:val="24"/>
              </w:rPr>
              <w:t>О мерах по обеспечению пожарной безопасности торговых центров, расположенных на территории района Дорогомилово города Москвы</w:t>
            </w:r>
            <w:r w:rsidRPr="0003753B">
              <w:rPr>
                <w:rFonts w:ascii="Times New Roman" w:eastAsia="Calibri" w:hAnsi="Times New Roman" w:cs="Times New Roman"/>
                <w:sz w:val="24"/>
                <w:szCs w:val="24"/>
              </w:rPr>
              <w:t>»;</w:t>
            </w:r>
          </w:p>
          <w:p w:rsidR="00771DD0" w:rsidRPr="0003753B" w:rsidRDefault="00771DD0" w:rsidP="008030B7">
            <w:pPr>
              <w:autoSpaceDE w:val="0"/>
              <w:autoSpaceDN w:val="0"/>
              <w:adjustRightInd w:val="0"/>
              <w:spacing w:line="276" w:lineRule="auto"/>
              <w:jc w:val="both"/>
              <w:rPr>
                <w:rFonts w:ascii="Times New Roman" w:eastAsia="Calibri" w:hAnsi="Times New Roman" w:cs="Times New Roman"/>
                <w:sz w:val="24"/>
                <w:szCs w:val="24"/>
              </w:rPr>
            </w:pPr>
            <w:r w:rsidRPr="0003753B">
              <w:rPr>
                <w:rFonts w:ascii="Times New Roman" w:eastAsia="Calibri" w:hAnsi="Times New Roman" w:cs="Times New Roman"/>
                <w:sz w:val="24"/>
                <w:szCs w:val="24"/>
              </w:rPr>
              <w:t>– «</w:t>
            </w:r>
            <w:r w:rsidRPr="006436FF">
              <w:rPr>
                <w:rFonts w:ascii="Times New Roman" w:eastAsia="Calibri" w:hAnsi="Times New Roman" w:cs="Times New Roman"/>
                <w:sz w:val="24"/>
                <w:szCs w:val="24"/>
              </w:rPr>
              <w:t xml:space="preserve">О подготовке объектов района Дорогомилово г. Москвы (жилого комплекса) к отопительному сезону 2024-2025 </w:t>
            </w:r>
            <w:proofErr w:type="spellStart"/>
            <w:r w:rsidRPr="006436FF">
              <w:rPr>
                <w:rFonts w:ascii="Times New Roman" w:eastAsia="Calibri" w:hAnsi="Times New Roman" w:cs="Times New Roman"/>
                <w:sz w:val="24"/>
                <w:szCs w:val="24"/>
              </w:rPr>
              <w:t>г.г</w:t>
            </w:r>
            <w:proofErr w:type="spellEnd"/>
            <w:r w:rsidRPr="006436FF">
              <w:rPr>
                <w:rFonts w:ascii="Times New Roman" w:eastAsia="Calibri" w:hAnsi="Times New Roman" w:cs="Times New Roman"/>
                <w:sz w:val="24"/>
                <w:szCs w:val="24"/>
              </w:rPr>
              <w:t>.</w:t>
            </w:r>
            <w:r w:rsidRPr="0003753B">
              <w:rPr>
                <w:rFonts w:ascii="Times New Roman" w:eastAsia="Calibri" w:hAnsi="Times New Roman" w:cs="Times New Roman"/>
                <w:sz w:val="24"/>
                <w:szCs w:val="24"/>
              </w:rPr>
              <w:t>»;</w:t>
            </w:r>
          </w:p>
          <w:p w:rsidR="00771DD0" w:rsidRPr="0003753B" w:rsidRDefault="00771DD0" w:rsidP="008030B7">
            <w:pPr>
              <w:autoSpaceDE w:val="0"/>
              <w:autoSpaceDN w:val="0"/>
              <w:adjustRightInd w:val="0"/>
              <w:spacing w:line="276" w:lineRule="auto"/>
              <w:jc w:val="both"/>
              <w:rPr>
                <w:rFonts w:ascii="Times New Roman" w:eastAsia="Calibri" w:hAnsi="Times New Roman" w:cs="Times New Roman"/>
                <w:sz w:val="24"/>
                <w:szCs w:val="24"/>
              </w:rPr>
            </w:pPr>
            <w:r w:rsidRPr="0003753B">
              <w:rPr>
                <w:rFonts w:ascii="Times New Roman" w:eastAsia="Calibri" w:hAnsi="Times New Roman" w:cs="Times New Roman"/>
                <w:sz w:val="24"/>
                <w:szCs w:val="24"/>
              </w:rPr>
              <w:t>– «</w:t>
            </w:r>
            <w:r w:rsidRPr="006436FF">
              <w:rPr>
                <w:rFonts w:ascii="Times New Roman" w:eastAsia="Calibri" w:hAnsi="Times New Roman" w:cs="Times New Roman"/>
                <w:sz w:val="24"/>
                <w:szCs w:val="24"/>
              </w:rPr>
              <w:t xml:space="preserve">Повреждение тепловых сетей ГБОУ города Москвы «Школа № 56 имени академика </w:t>
            </w:r>
            <w:proofErr w:type="spellStart"/>
            <w:r w:rsidRPr="006436FF">
              <w:rPr>
                <w:rFonts w:ascii="Times New Roman" w:eastAsia="Calibri" w:hAnsi="Times New Roman" w:cs="Times New Roman"/>
                <w:sz w:val="24"/>
                <w:szCs w:val="24"/>
              </w:rPr>
              <w:t>Легасова</w:t>
            </w:r>
            <w:proofErr w:type="spellEnd"/>
            <w:r w:rsidRPr="006436FF">
              <w:rPr>
                <w:rFonts w:ascii="Times New Roman" w:eastAsia="Calibri" w:hAnsi="Times New Roman" w:cs="Times New Roman"/>
                <w:sz w:val="24"/>
                <w:szCs w:val="24"/>
              </w:rPr>
              <w:t>» по адресу: улица Студенческая, д. 29</w:t>
            </w:r>
            <w:r w:rsidRPr="0003753B">
              <w:rPr>
                <w:rFonts w:ascii="Times New Roman" w:eastAsia="Calibri" w:hAnsi="Times New Roman" w:cs="Times New Roman"/>
                <w:sz w:val="24"/>
                <w:szCs w:val="24"/>
              </w:rPr>
              <w:t>»;</w:t>
            </w:r>
          </w:p>
          <w:p w:rsidR="00771DD0" w:rsidRPr="0003753B" w:rsidRDefault="00771DD0" w:rsidP="008030B7">
            <w:pPr>
              <w:pStyle w:val="a4"/>
              <w:autoSpaceDE w:val="0"/>
              <w:autoSpaceDN w:val="0"/>
              <w:adjustRightInd w:val="0"/>
              <w:spacing w:line="276" w:lineRule="auto"/>
              <w:ind w:left="0"/>
              <w:jc w:val="both"/>
              <w:rPr>
                <w:rFonts w:ascii="Times New Roman" w:eastAsia="Calibri" w:hAnsi="Times New Roman" w:cs="Times New Roman"/>
                <w:sz w:val="28"/>
                <w:szCs w:val="28"/>
              </w:rPr>
            </w:pPr>
            <w:r w:rsidRPr="0003753B">
              <w:rPr>
                <w:rFonts w:ascii="Times New Roman" w:eastAsia="Calibri" w:hAnsi="Times New Roman" w:cs="Times New Roman"/>
                <w:sz w:val="24"/>
                <w:szCs w:val="24"/>
              </w:rPr>
              <w:t>–</w:t>
            </w:r>
            <w:r w:rsidRPr="0003753B">
              <w:rPr>
                <w:rFonts w:ascii="Times New Roman" w:eastAsia="Calibri" w:hAnsi="Times New Roman" w:cs="Times New Roman"/>
                <w:sz w:val="28"/>
                <w:szCs w:val="28"/>
              </w:rPr>
              <w:t xml:space="preserve"> </w:t>
            </w:r>
            <w:r w:rsidRPr="00890C12">
              <w:rPr>
                <w:rFonts w:ascii="Times New Roman" w:eastAsia="Calibri" w:hAnsi="Times New Roman" w:cs="Times New Roman"/>
                <w:sz w:val="24"/>
                <w:szCs w:val="24"/>
              </w:rPr>
              <w:t>«Обеспечение пожарной безопасности, и готовности к ликвидации ЧС при проведении Новогодних праздников, Крещенских купаний»</w:t>
            </w:r>
            <w:r w:rsidRPr="0003753B">
              <w:rPr>
                <w:rFonts w:ascii="Times New Roman" w:eastAsia="Calibri" w:hAnsi="Times New Roman" w:cs="Times New Roman"/>
                <w:sz w:val="28"/>
                <w:szCs w:val="28"/>
              </w:rPr>
              <w:t>;</w:t>
            </w:r>
          </w:p>
          <w:p w:rsidR="00771DD0" w:rsidRPr="0003753B" w:rsidRDefault="00771DD0" w:rsidP="008030B7">
            <w:pPr>
              <w:pStyle w:val="a4"/>
              <w:autoSpaceDE w:val="0"/>
              <w:autoSpaceDN w:val="0"/>
              <w:adjustRightInd w:val="0"/>
              <w:spacing w:line="276" w:lineRule="auto"/>
              <w:ind w:left="0"/>
              <w:jc w:val="both"/>
              <w:rPr>
                <w:rFonts w:ascii="Times New Roman" w:eastAsia="Calibri" w:hAnsi="Times New Roman" w:cs="Times New Roman"/>
                <w:sz w:val="24"/>
                <w:szCs w:val="24"/>
              </w:rPr>
            </w:pPr>
            <w:r w:rsidRPr="0003753B">
              <w:rPr>
                <w:rFonts w:ascii="Times New Roman" w:eastAsia="Calibri" w:hAnsi="Times New Roman" w:cs="Times New Roman"/>
                <w:sz w:val="24"/>
                <w:szCs w:val="24"/>
              </w:rPr>
              <w:t>– «</w:t>
            </w:r>
            <w:r w:rsidRPr="00890C12">
              <w:rPr>
                <w:rFonts w:ascii="Times New Roman" w:eastAsia="Calibri" w:hAnsi="Times New Roman" w:cs="Times New Roman"/>
                <w:sz w:val="24"/>
                <w:szCs w:val="24"/>
              </w:rPr>
              <w:t>О мерах по обеспечению безопасности людей на водных объектах и в местах зимнего отдыха населения г. Москвы в зимний период 2024-2025 г. г.</w:t>
            </w:r>
            <w:r w:rsidRPr="0003753B">
              <w:rPr>
                <w:rFonts w:ascii="Times New Roman" w:eastAsia="Calibri" w:hAnsi="Times New Roman" w:cs="Times New Roman"/>
                <w:sz w:val="24"/>
                <w:szCs w:val="24"/>
              </w:rPr>
              <w:t>»;</w:t>
            </w:r>
          </w:p>
          <w:p w:rsidR="00771DD0" w:rsidRDefault="00771DD0" w:rsidP="008030B7">
            <w:pPr>
              <w:pStyle w:val="a4"/>
              <w:autoSpaceDE w:val="0"/>
              <w:autoSpaceDN w:val="0"/>
              <w:adjustRightInd w:val="0"/>
              <w:spacing w:line="276" w:lineRule="auto"/>
              <w:ind w:left="0"/>
              <w:jc w:val="both"/>
              <w:rPr>
                <w:rFonts w:ascii="Times New Roman" w:eastAsia="Calibri" w:hAnsi="Times New Roman" w:cs="Times New Roman"/>
                <w:sz w:val="24"/>
                <w:szCs w:val="24"/>
              </w:rPr>
            </w:pPr>
            <w:r w:rsidRPr="0003753B">
              <w:rPr>
                <w:rFonts w:ascii="Times New Roman" w:eastAsia="Calibri" w:hAnsi="Times New Roman" w:cs="Times New Roman"/>
                <w:sz w:val="24"/>
                <w:szCs w:val="24"/>
              </w:rPr>
              <w:t>– «</w:t>
            </w:r>
            <w:r w:rsidRPr="00890C12">
              <w:rPr>
                <w:rFonts w:ascii="Times New Roman" w:eastAsia="Calibri" w:hAnsi="Times New Roman" w:cs="Times New Roman"/>
                <w:sz w:val="24"/>
                <w:szCs w:val="24"/>
              </w:rPr>
              <w:t>Об итогах обучения руководящего состава управы района Дорогомилово и неработающего населения района Дорогомилово города Москвы в области ГОЧС в 2024 году и основных задачах на 2025 год</w:t>
            </w:r>
            <w:r w:rsidRPr="0003753B">
              <w:rPr>
                <w:rFonts w:ascii="Times New Roman" w:eastAsia="Calibri" w:hAnsi="Times New Roman" w:cs="Times New Roman"/>
                <w:sz w:val="24"/>
                <w:szCs w:val="24"/>
              </w:rPr>
              <w:t>»</w:t>
            </w:r>
            <w:r w:rsidRPr="00890C12">
              <w:rPr>
                <w:rFonts w:ascii="Times New Roman" w:eastAsia="Calibri" w:hAnsi="Times New Roman" w:cs="Times New Roman"/>
                <w:sz w:val="24"/>
                <w:szCs w:val="24"/>
              </w:rPr>
              <w:t>;</w:t>
            </w:r>
          </w:p>
          <w:p w:rsidR="00771DD0" w:rsidRPr="0003753B" w:rsidRDefault="00771DD0" w:rsidP="008030B7">
            <w:pPr>
              <w:pStyle w:val="a4"/>
              <w:autoSpaceDE w:val="0"/>
              <w:autoSpaceDN w:val="0"/>
              <w:adjustRightInd w:val="0"/>
              <w:spacing w:line="276" w:lineRule="auto"/>
              <w:ind w:left="0"/>
              <w:jc w:val="both"/>
              <w:rPr>
                <w:rFonts w:ascii="Times New Roman" w:eastAsia="Calibri" w:hAnsi="Times New Roman" w:cs="Times New Roman"/>
                <w:sz w:val="28"/>
                <w:szCs w:val="28"/>
              </w:rPr>
            </w:pPr>
            <w:r w:rsidRPr="0003753B">
              <w:rPr>
                <w:rFonts w:ascii="Times New Roman" w:eastAsia="Calibri" w:hAnsi="Times New Roman" w:cs="Times New Roman"/>
                <w:sz w:val="24"/>
                <w:szCs w:val="24"/>
              </w:rPr>
              <w:t>– «</w:t>
            </w:r>
            <w:r w:rsidRPr="00890C12">
              <w:rPr>
                <w:rFonts w:ascii="Times New Roman" w:eastAsia="Calibri" w:hAnsi="Times New Roman" w:cs="Times New Roman"/>
                <w:sz w:val="24"/>
                <w:szCs w:val="24"/>
              </w:rPr>
              <w:t>Об итогах работы КЧС и ПБ района Дорогомилово в 2024 году, и основных задачах на 2025 год. Об утверждении Плана работы Комиссии КЧС и ПБ района Дорогомилово на 202</w:t>
            </w:r>
            <w:r>
              <w:rPr>
                <w:rFonts w:ascii="Times New Roman" w:eastAsia="Calibri" w:hAnsi="Times New Roman" w:cs="Times New Roman"/>
                <w:sz w:val="24"/>
                <w:szCs w:val="24"/>
              </w:rPr>
              <w:t>5</w:t>
            </w:r>
            <w:r w:rsidRPr="00890C12">
              <w:rPr>
                <w:rFonts w:ascii="Times New Roman" w:eastAsia="Calibri" w:hAnsi="Times New Roman" w:cs="Times New Roman"/>
                <w:sz w:val="24"/>
                <w:szCs w:val="24"/>
              </w:rPr>
              <w:t xml:space="preserve"> год</w:t>
            </w:r>
            <w:r w:rsidRPr="0003753B">
              <w:rPr>
                <w:rFonts w:ascii="Times New Roman" w:eastAsia="Calibri" w:hAnsi="Times New Roman" w:cs="Times New Roman"/>
                <w:sz w:val="24"/>
                <w:szCs w:val="24"/>
              </w:rPr>
              <w:t>»</w:t>
            </w:r>
            <w:r>
              <w:rPr>
                <w:rFonts w:ascii="Times New Roman" w:eastAsia="Calibri" w:hAnsi="Times New Roman" w:cs="Times New Roman"/>
                <w:sz w:val="24"/>
                <w:szCs w:val="24"/>
              </w:rPr>
              <w:t>.</w:t>
            </w:r>
          </w:p>
        </w:tc>
      </w:tr>
    </w:tbl>
    <w:p w:rsidR="00771DD0" w:rsidRPr="00974205" w:rsidRDefault="00771DD0" w:rsidP="00771DD0">
      <w:pPr>
        <w:autoSpaceDE w:val="0"/>
        <w:autoSpaceDN w:val="0"/>
        <w:adjustRightInd w:val="0"/>
        <w:spacing w:after="0" w:line="276" w:lineRule="auto"/>
        <w:ind w:firstLine="567"/>
        <w:jc w:val="both"/>
        <w:rPr>
          <w:rFonts w:ascii="Times New Roman" w:eastAsia="Calibri" w:hAnsi="Times New Roman" w:cs="Times New Roman"/>
          <w:sz w:val="6"/>
          <w:szCs w:val="6"/>
        </w:rPr>
      </w:pPr>
    </w:p>
    <w:p w:rsidR="00771DD0" w:rsidRDefault="00771DD0" w:rsidP="00771DD0">
      <w:pPr>
        <w:autoSpaceDE w:val="0"/>
        <w:autoSpaceDN w:val="0"/>
        <w:adjustRightInd w:val="0"/>
        <w:spacing w:after="0" w:line="276" w:lineRule="auto"/>
        <w:ind w:firstLine="567"/>
        <w:jc w:val="both"/>
        <w:rPr>
          <w:rFonts w:ascii="Times New Roman" w:eastAsia="Calibri" w:hAnsi="Times New Roman" w:cs="Times New Roman"/>
          <w:sz w:val="28"/>
          <w:szCs w:val="28"/>
        </w:rPr>
      </w:pPr>
    </w:p>
    <w:p w:rsidR="00771DD0" w:rsidRDefault="00771DD0" w:rsidP="00771DD0">
      <w:pPr>
        <w:autoSpaceDE w:val="0"/>
        <w:autoSpaceDN w:val="0"/>
        <w:adjustRightInd w:val="0"/>
        <w:spacing w:after="0" w:line="276" w:lineRule="auto"/>
        <w:ind w:firstLine="567"/>
        <w:jc w:val="both"/>
        <w:rPr>
          <w:rFonts w:ascii="Times New Roman" w:eastAsia="Calibri" w:hAnsi="Times New Roman" w:cs="Times New Roman"/>
          <w:sz w:val="28"/>
          <w:szCs w:val="28"/>
        </w:rPr>
      </w:pPr>
      <w:r w:rsidRPr="00124C35">
        <w:rPr>
          <w:rFonts w:ascii="Times New Roman" w:eastAsia="Calibri" w:hAnsi="Times New Roman" w:cs="Times New Roman"/>
          <w:sz w:val="28"/>
          <w:szCs w:val="28"/>
        </w:rPr>
        <w:lastRenderedPageBreak/>
        <w:t>Цель проведения заседаний КЧС и ПБ – координация и обеспечение согласованности действий сил и средств (МЧС, ОМВД, спасателей, скорой помощи, управляющих организаций), для предупреждения возникновения, а также ликвидации чрезвычайных ситуаций и обеспечения пожарной безопасности на территории района.</w:t>
      </w:r>
    </w:p>
    <w:p w:rsidR="00771DD0" w:rsidRDefault="00771DD0" w:rsidP="00771DD0">
      <w:pPr>
        <w:shd w:val="clear" w:color="auto" w:fill="FFFFFF" w:themeFill="background1"/>
        <w:tabs>
          <w:tab w:val="left" w:pos="851"/>
        </w:tabs>
        <w:autoSpaceDE w:val="0"/>
        <w:autoSpaceDN w:val="0"/>
        <w:adjustRightInd w:val="0"/>
        <w:spacing w:after="0" w:line="276" w:lineRule="auto"/>
        <w:ind w:firstLine="567"/>
        <w:jc w:val="both"/>
        <w:rPr>
          <w:rFonts w:ascii="Times New Roman" w:eastAsia="Calibri" w:hAnsi="Times New Roman" w:cs="Times New Roman"/>
          <w:sz w:val="28"/>
          <w:szCs w:val="28"/>
        </w:rPr>
      </w:pPr>
    </w:p>
    <w:p w:rsidR="00771DD0" w:rsidRPr="00371470" w:rsidRDefault="00771DD0" w:rsidP="00771DD0">
      <w:pPr>
        <w:shd w:val="clear" w:color="auto" w:fill="FFFFFF" w:themeFill="background1"/>
        <w:tabs>
          <w:tab w:val="left" w:pos="851"/>
        </w:tabs>
        <w:autoSpaceDE w:val="0"/>
        <w:autoSpaceDN w:val="0"/>
        <w:adjustRightInd w:val="0"/>
        <w:spacing w:after="0" w:line="276" w:lineRule="auto"/>
        <w:ind w:firstLine="567"/>
        <w:jc w:val="both"/>
        <w:rPr>
          <w:rFonts w:ascii="Times New Roman" w:eastAsia="Calibri" w:hAnsi="Times New Roman" w:cs="Times New Roman"/>
          <w:sz w:val="28"/>
          <w:szCs w:val="28"/>
        </w:rPr>
      </w:pPr>
      <w:r w:rsidRPr="00371470">
        <w:rPr>
          <w:rFonts w:ascii="Times New Roman" w:eastAsia="Calibri" w:hAnsi="Times New Roman" w:cs="Times New Roman"/>
          <w:sz w:val="28"/>
          <w:szCs w:val="28"/>
        </w:rPr>
        <w:t>В 202</w:t>
      </w:r>
      <w:r>
        <w:rPr>
          <w:rFonts w:ascii="Times New Roman" w:eastAsia="Calibri" w:hAnsi="Times New Roman" w:cs="Times New Roman"/>
          <w:sz w:val="28"/>
          <w:szCs w:val="28"/>
        </w:rPr>
        <w:t>4</w:t>
      </w:r>
      <w:r w:rsidRPr="00371470">
        <w:rPr>
          <w:rFonts w:ascii="Times New Roman" w:eastAsia="Calibri" w:hAnsi="Times New Roman" w:cs="Times New Roman"/>
          <w:sz w:val="28"/>
          <w:szCs w:val="28"/>
        </w:rPr>
        <w:t xml:space="preserve"> году чрезвычайных ситуаций на территории района не произошло.</w:t>
      </w:r>
    </w:p>
    <w:p w:rsidR="00771DD0" w:rsidRDefault="00771DD0" w:rsidP="00771DD0">
      <w:pPr>
        <w:ind w:firstLine="720"/>
        <w:jc w:val="both"/>
        <w:rPr>
          <w:rFonts w:ascii="Times New Roman" w:eastAsia="Calibri" w:hAnsi="Times New Roman" w:cs="Times New Roman"/>
          <w:sz w:val="28"/>
          <w:szCs w:val="28"/>
        </w:rPr>
      </w:pPr>
      <w:r w:rsidRPr="00CC7ECD">
        <w:rPr>
          <w:rFonts w:ascii="Times New Roman" w:eastAsia="Calibri" w:hAnsi="Times New Roman" w:cs="Times New Roman"/>
          <w:sz w:val="28"/>
          <w:szCs w:val="28"/>
        </w:rPr>
        <w:t>За истекший период 2024 г. в районе Дорогомилово наблюдается увеличение количества пожаров. В 2024 году 26 пожара (за АППГ – 25). Материальный ущерб от пожаров составляет 0 рублей (за АППГ - 0). За 2024 год в районе Дорогомилово на пожаре погибло 1 человек, травмировано 1 человек (за АППГ погибших – 0, травмированных - 0).</w:t>
      </w:r>
    </w:p>
    <w:p w:rsidR="00771DD0" w:rsidRDefault="00771DD0" w:rsidP="00771DD0">
      <w:pPr>
        <w:ind w:firstLine="720"/>
        <w:jc w:val="both"/>
        <w:rPr>
          <w:rFonts w:ascii="Times New Roman" w:eastAsia="Calibri" w:hAnsi="Times New Roman" w:cs="Times New Roman"/>
          <w:sz w:val="28"/>
          <w:szCs w:val="28"/>
        </w:rPr>
      </w:pPr>
    </w:p>
    <w:p w:rsidR="00771DD0" w:rsidRDefault="00771DD0" w:rsidP="00771DD0">
      <w:pPr>
        <w:ind w:firstLine="720"/>
        <w:jc w:val="both"/>
        <w:rPr>
          <w:rFonts w:ascii="Times New Roman" w:eastAsia="Calibri" w:hAnsi="Times New Roman" w:cs="Times New Roman"/>
          <w:sz w:val="28"/>
          <w:szCs w:val="28"/>
        </w:rPr>
      </w:pPr>
    </w:p>
    <w:tbl>
      <w:tblPr>
        <w:tblStyle w:val="a3"/>
        <w:tblW w:w="9345" w:type="dxa"/>
        <w:tblLook w:val="04A0" w:firstRow="1" w:lastRow="0" w:firstColumn="1" w:lastColumn="0" w:noHBand="0" w:noVBand="1"/>
      </w:tblPr>
      <w:tblGrid>
        <w:gridCol w:w="3577"/>
        <w:gridCol w:w="1747"/>
        <w:gridCol w:w="1749"/>
        <w:gridCol w:w="2272"/>
      </w:tblGrid>
      <w:tr w:rsidR="00B96389" w:rsidRPr="00B96389" w:rsidTr="00B96389">
        <w:trPr>
          <w:trHeight w:val="846"/>
        </w:trPr>
        <w:tc>
          <w:tcPr>
            <w:tcW w:w="3577" w:type="dxa"/>
            <w:hideMark/>
          </w:tcPr>
          <w:p w:rsidR="00B96389" w:rsidRPr="00B96389" w:rsidRDefault="00B96389" w:rsidP="00B96389">
            <w:pPr>
              <w:tabs>
                <w:tab w:val="left" w:pos="851"/>
              </w:tabs>
              <w:autoSpaceDE w:val="0"/>
              <w:autoSpaceDN w:val="0"/>
              <w:adjustRightInd w:val="0"/>
              <w:spacing w:line="276" w:lineRule="auto"/>
              <w:jc w:val="center"/>
              <w:rPr>
                <w:rFonts w:ascii="Times New Roman" w:eastAsia="Calibri" w:hAnsi="Times New Roman" w:cs="Times New Roman"/>
                <w:b/>
                <w:sz w:val="28"/>
                <w:szCs w:val="28"/>
              </w:rPr>
            </w:pPr>
            <w:r w:rsidRPr="00B96389">
              <w:rPr>
                <w:rFonts w:ascii="Times New Roman" w:eastAsia="Calibri" w:hAnsi="Times New Roman" w:cs="Times New Roman"/>
                <w:b/>
                <w:bCs/>
                <w:sz w:val="28"/>
                <w:szCs w:val="28"/>
              </w:rPr>
              <w:t>Показатель</w:t>
            </w:r>
          </w:p>
        </w:tc>
        <w:tc>
          <w:tcPr>
            <w:tcW w:w="1747" w:type="dxa"/>
            <w:hideMark/>
          </w:tcPr>
          <w:p w:rsidR="00B96389" w:rsidRPr="00B96389" w:rsidRDefault="00B96389" w:rsidP="00B96389">
            <w:pPr>
              <w:tabs>
                <w:tab w:val="left" w:pos="851"/>
              </w:tabs>
              <w:autoSpaceDE w:val="0"/>
              <w:autoSpaceDN w:val="0"/>
              <w:adjustRightInd w:val="0"/>
              <w:spacing w:line="276" w:lineRule="auto"/>
              <w:jc w:val="center"/>
              <w:rPr>
                <w:rFonts w:ascii="Times New Roman" w:eastAsia="Calibri" w:hAnsi="Times New Roman" w:cs="Times New Roman"/>
                <w:b/>
                <w:sz w:val="28"/>
                <w:szCs w:val="28"/>
              </w:rPr>
            </w:pPr>
            <w:r w:rsidRPr="00B96389">
              <w:rPr>
                <w:rFonts w:ascii="Times New Roman" w:eastAsia="Calibri" w:hAnsi="Times New Roman" w:cs="Times New Roman"/>
                <w:b/>
                <w:bCs/>
                <w:sz w:val="28"/>
                <w:szCs w:val="28"/>
              </w:rPr>
              <w:t>2023</w:t>
            </w:r>
          </w:p>
        </w:tc>
        <w:tc>
          <w:tcPr>
            <w:tcW w:w="1749" w:type="dxa"/>
            <w:hideMark/>
          </w:tcPr>
          <w:p w:rsidR="00B96389" w:rsidRPr="00B96389" w:rsidRDefault="00B96389" w:rsidP="00B96389">
            <w:pPr>
              <w:tabs>
                <w:tab w:val="left" w:pos="851"/>
              </w:tabs>
              <w:autoSpaceDE w:val="0"/>
              <w:autoSpaceDN w:val="0"/>
              <w:adjustRightInd w:val="0"/>
              <w:spacing w:line="276" w:lineRule="auto"/>
              <w:jc w:val="center"/>
              <w:rPr>
                <w:rFonts w:ascii="Times New Roman" w:eastAsia="Calibri" w:hAnsi="Times New Roman" w:cs="Times New Roman"/>
                <w:b/>
                <w:sz w:val="28"/>
                <w:szCs w:val="28"/>
              </w:rPr>
            </w:pPr>
            <w:r w:rsidRPr="00B96389">
              <w:rPr>
                <w:rFonts w:ascii="Times New Roman" w:eastAsia="Calibri" w:hAnsi="Times New Roman" w:cs="Times New Roman"/>
                <w:b/>
                <w:bCs/>
                <w:sz w:val="28"/>
                <w:szCs w:val="28"/>
              </w:rPr>
              <w:t>2024</w:t>
            </w:r>
          </w:p>
        </w:tc>
        <w:tc>
          <w:tcPr>
            <w:tcW w:w="2272" w:type="dxa"/>
            <w:hideMark/>
          </w:tcPr>
          <w:p w:rsidR="00B96389" w:rsidRPr="00B96389" w:rsidRDefault="00B96389" w:rsidP="00B96389">
            <w:pPr>
              <w:tabs>
                <w:tab w:val="left" w:pos="851"/>
              </w:tabs>
              <w:autoSpaceDE w:val="0"/>
              <w:autoSpaceDN w:val="0"/>
              <w:adjustRightInd w:val="0"/>
              <w:spacing w:line="276" w:lineRule="auto"/>
              <w:jc w:val="center"/>
              <w:rPr>
                <w:rFonts w:ascii="Times New Roman" w:eastAsia="Calibri" w:hAnsi="Times New Roman" w:cs="Times New Roman"/>
                <w:b/>
                <w:sz w:val="28"/>
                <w:szCs w:val="28"/>
              </w:rPr>
            </w:pPr>
            <w:r w:rsidRPr="00B96389">
              <w:rPr>
                <w:rFonts w:ascii="Times New Roman" w:eastAsia="Calibri" w:hAnsi="Times New Roman" w:cs="Times New Roman"/>
                <w:b/>
                <w:bCs/>
                <w:sz w:val="28"/>
                <w:szCs w:val="28"/>
              </w:rPr>
              <w:t>Рост/</w:t>
            </w:r>
          </w:p>
          <w:p w:rsidR="00B96389" w:rsidRPr="00B96389" w:rsidRDefault="00B96389" w:rsidP="00B96389">
            <w:pPr>
              <w:tabs>
                <w:tab w:val="left" w:pos="851"/>
              </w:tabs>
              <w:autoSpaceDE w:val="0"/>
              <w:autoSpaceDN w:val="0"/>
              <w:adjustRightInd w:val="0"/>
              <w:spacing w:line="276" w:lineRule="auto"/>
              <w:jc w:val="center"/>
              <w:rPr>
                <w:rFonts w:ascii="Times New Roman" w:eastAsia="Calibri" w:hAnsi="Times New Roman" w:cs="Times New Roman"/>
                <w:b/>
                <w:sz w:val="28"/>
                <w:szCs w:val="28"/>
              </w:rPr>
            </w:pPr>
            <w:r w:rsidRPr="00B96389">
              <w:rPr>
                <w:rFonts w:ascii="Times New Roman" w:eastAsia="Calibri" w:hAnsi="Times New Roman" w:cs="Times New Roman"/>
                <w:b/>
                <w:bCs/>
                <w:sz w:val="28"/>
                <w:szCs w:val="28"/>
              </w:rPr>
              <w:t>снижение</w:t>
            </w:r>
          </w:p>
        </w:tc>
      </w:tr>
      <w:tr w:rsidR="00B96389" w:rsidRPr="00B96389" w:rsidTr="00B96389">
        <w:trPr>
          <w:trHeight w:val="442"/>
        </w:trPr>
        <w:tc>
          <w:tcPr>
            <w:tcW w:w="3577" w:type="dxa"/>
            <w:hideMark/>
          </w:tcPr>
          <w:p w:rsidR="00B96389" w:rsidRPr="00B96389" w:rsidRDefault="00B96389" w:rsidP="00B96389">
            <w:pPr>
              <w:tabs>
                <w:tab w:val="left" w:pos="851"/>
              </w:tabs>
              <w:autoSpaceDE w:val="0"/>
              <w:autoSpaceDN w:val="0"/>
              <w:adjustRightInd w:val="0"/>
              <w:spacing w:line="276" w:lineRule="auto"/>
              <w:jc w:val="center"/>
              <w:rPr>
                <w:rFonts w:ascii="Times New Roman" w:eastAsia="Calibri" w:hAnsi="Times New Roman" w:cs="Times New Roman"/>
                <w:sz w:val="28"/>
                <w:szCs w:val="28"/>
              </w:rPr>
            </w:pPr>
            <w:r w:rsidRPr="00B96389">
              <w:rPr>
                <w:rFonts w:ascii="Times New Roman" w:eastAsia="Calibri" w:hAnsi="Times New Roman" w:cs="Times New Roman"/>
                <w:sz w:val="28"/>
                <w:szCs w:val="28"/>
              </w:rPr>
              <w:t>ПОЖАРЫ</w:t>
            </w:r>
          </w:p>
        </w:tc>
        <w:tc>
          <w:tcPr>
            <w:tcW w:w="1747" w:type="dxa"/>
            <w:hideMark/>
          </w:tcPr>
          <w:p w:rsidR="00B96389" w:rsidRPr="00B96389" w:rsidRDefault="00B96389" w:rsidP="00B96389">
            <w:pPr>
              <w:tabs>
                <w:tab w:val="left" w:pos="851"/>
              </w:tabs>
              <w:autoSpaceDE w:val="0"/>
              <w:autoSpaceDN w:val="0"/>
              <w:adjustRightInd w:val="0"/>
              <w:spacing w:line="276" w:lineRule="auto"/>
              <w:jc w:val="center"/>
              <w:rPr>
                <w:rFonts w:ascii="Times New Roman" w:eastAsia="Calibri" w:hAnsi="Times New Roman" w:cs="Times New Roman"/>
                <w:sz w:val="28"/>
                <w:szCs w:val="28"/>
              </w:rPr>
            </w:pPr>
            <w:r w:rsidRPr="00B96389">
              <w:rPr>
                <w:rFonts w:ascii="Times New Roman" w:eastAsia="Calibri" w:hAnsi="Times New Roman" w:cs="Times New Roman"/>
                <w:sz w:val="28"/>
                <w:szCs w:val="28"/>
              </w:rPr>
              <w:t>25</w:t>
            </w:r>
          </w:p>
        </w:tc>
        <w:tc>
          <w:tcPr>
            <w:tcW w:w="1749" w:type="dxa"/>
            <w:hideMark/>
          </w:tcPr>
          <w:p w:rsidR="00B96389" w:rsidRPr="00B96389" w:rsidRDefault="00B96389" w:rsidP="00B96389">
            <w:pPr>
              <w:tabs>
                <w:tab w:val="left" w:pos="851"/>
              </w:tabs>
              <w:autoSpaceDE w:val="0"/>
              <w:autoSpaceDN w:val="0"/>
              <w:adjustRightInd w:val="0"/>
              <w:spacing w:line="276" w:lineRule="auto"/>
              <w:jc w:val="center"/>
              <w:rPr>
                <w:rFonts w:ascii="Times New Roman" w:eastAsia="Calibri" w:hAnsi="Times New Roman" w:cs="Times New Roman"/>
                <w:sz w:val="28"/>
                <w:szCs w:val="28"/>
              </w:rPr>
            </w:pPr>
            <w:r w:rsidRPr="00B96389">
              <w:rPr>
                <w:rFonts w:ascii="Times New Roman" w:eastAsia="Calibri" w:hAnsi="Times New Roman" w:cs="Times New Roman"/>
                <w:sz w:val="28"/>
                <w:szCs w:val="28"/>
              </w:rPr>
              <w:t>26</w:t>
            </w:r>
          </w:p>
        </w:tc>
        <w:tc>
          <w:tcPr>
            <w:tcW w:w="2272" w:type="dxa"/>
            <w:hideMark/>
          </w:tcPr>
          <w:p w:rsidR="00B96389" w:rsidRPr="00B96389" w:rsidRDefault="00B96389" w:rsidP="00B96389">
            <w:pPr>
              <w:tabs>
                <w:tab w:val="left" w:pos="851"/>
              </w:tabs>
              <w:autoSpaceDE w:val="0"/>
              <w:autoSpaceDN w:val="0"/>
              <w:adjustRightInd w:val="0"/>
              <w:spacing w:line="276" w:lineRule="auto"/>
              <w:jc w:val="center"/>
              <w:rPr>
                <w:rFonts w:ascii="Times New Roman" w:eastAsia="Calibri" w:hAnsi="Times New Roman" w:cs="Times New Roman"/>
                <w:sz w:val="28"/>
                <w:szCs w:val="28"/>
              </w:rPr>
            </w:pPr>
            <w:r>
              <w:rPr>
                <w:rFonts w:ascii="Times New Roman" w:eastAsia="Calibri" w:hAnsi="Times New Roman" w:cs="Times New Roman"/>
                <w:noProof/>
                <w:sz w:val="28"/>
                <w:szCs w:val="28"/>
                <w:lang w:eastAsia="ru-RU"/>
              </w:rPr>
              <mc:AlternateContent>
                <mc:Choice Requires="wps">
                  <w:drawing>
                    <wp:anchor distT="0" distB="0" distL="114300" distR="114300" simplePos="0" relativeHeight="251662336" behindDoc="0" locked="0" layoutInCell="1" allowOverlap="1">
                      <wp:simplePos x="0" y="0"/>
                      <wp:positionH relativeFrom="column">
                        <wp:posOffset>548005</wp:posOffset>
                      </wp:positionH>
                      <wp:positionV relativeFrom="paragraph">
                        <wp:posOffset>38735</wp:posOffset>
                      </wp:positionV>
                      <wp:extent cx="161925" cy="219075"/>
                      <wp:effectExtent l="19050" t="19050" r="47625" b="28575"/>
                      <wp:wrapNone/>
                      <wp:docPr id="8" name="Стрелка вверх 8"/>
                      <wp:cNvGraphicFramePr/>
                      <a:graphic xmlns:a="http://schemas.openxmlformats.org/drawingml/2006/main">
                        <a:graphicData uri="http://schemas.microsoft.com/office/word/2010/wordprocessingShape">
                          <wps:wsp>
                            <wps:cNvSpPr/>
                            <wps:spPr>
                              <a:xfrm>
                                <a:off x="0" y="0"/>
                                <a:ext cx="161925" cy="219075"/>
                              </a:xfrm>
                              <a:prstGeom prst="upArrow">
                                <a:avLst/>
                              </a:prstGeom>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6DE03CC"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Стрелка вверх 8" o:spid="_x0000_s1026" type="#_x0000_t68" style="position:absolute;margin-left:43.15pt;margin-top:3.05pt;width:12.75pt;height:17.2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emhkgIAAEsFAAAOAAAAZHJzL2Uyb0RvYy54bWysVM1qGzEQvhf6DkL3ZneNnR+TdTAJKYWQ&#10;hCYlZ0UrZRe0kjqSvXZPodAH6RuUQi7tS9hv1JF2vTZpaKHUBu2MZubTzKcZHZ8sakXmAlxldE6z&#10;vZQSobkpKv2Q0w+3528OKXGe6YIpo0VOl8LRk8nrV8eNHYuBKY0qBBAE0W7c2JyW3ttxkjheipq5&#10;PWOFRqM0UDOPKjwkBbAG0WuVDNJ0P2kMFBYMF87h7llrpJOIL6Xg/kpKJzxROcXcfFwhrvdhTSbH&#10;bPwAzJYV79Jg/5BFzSqNh/ZQZ8wzMoPqN6i64mCckX6PmzoxUlZcxBqwmix9Vs1NyayItSA5zvY0&#10;uf8Hyy/n10CqIqd4UZrVeEWrr+vP68fV0+rn6sfqG1l9x//T+nH9hRwGuhrrxhh1Y6+h0xyKofaF&#10;hDp8sSqyiBQve4rFwhOOm9l+djQYUcLRNMiO0oNRwEy2wRacfytMTYKQ05mdApgmcsvmF8633hsv&#10;DA35tBlEyS+VCEko/V5ILAzPHMTo2FLiVAGZM2wGxrnQfr81lawQ7fYoxV+XUh8RE4yAAVlWSvXY&#10;2Z+w21w7/xAqYkf2wenfg/uIeLLRvg+uK23gJQDls64A2fpvSGqpCSzdm2KJ1w6mnQdn+XmFdF8w&#10;568Z4ADgqOBQ+ytcpDJNTk0nUVIa+PTSfvDHvkQrJQ0OVE7dxxkDQYl6p7Fjj7LhMExgVIajgwEq&#10;sGu537XoWX1q8JoyfD4sj2Lw92ojSjD1Hc7+NJyKJqY5np1T7mGjnPp20PH14GI6jW44dZb5C31j&#10;eQAPrIZeul3cMbBdz3ls1kuzGT42ftZ3rW+I1GY680ZWsSm3vHZ848TGxulel/Ak7OrRa/sGTn4B&#10;AAD//wMAUEsDBBQABgAIAAAAIQCsg8YL3wAAAAcBAAAPAAAAZHJzL2Rvd25yZXYueG1sTI9PT8JA&#10;FMTvJnyHzTPhJtv6p9LaV0IkcDDhIGLU29J9tMXu26a7QP32Lic9TmYy85t8NphWnKh3jWWEeBKB&#10;IC6tbrhC2L4tb6YgnFesVWuZEH7IwawYXeUq0/bMr3Ta+EqEEnaZQqi97zIpXVmTUW5iO+Lg7W1v&#10;lA+yr6Tu1TmUm1beRlEijWo4LNSqo+eayu/N0SA8pqlevaTzA+8/Hz6+tgu/WL2vEcfXw/wJhKfB&#10;/4Xhgh/QoQhMO3tk7USLME3uQhIhiUFc7DgOT3YI91ECssjlf/7iFwAA//8DAFBLAQItABQABgAI&#10;AAAAIQC2gziS/gAAAOEBAAATAAAAAAAAAAAAAAAAAAAAAABbQ29udGVudF9UeXBlc10ueG1sUEsB&#10;Ai0AFAAGAAgAAAAhADj9If/WAAAAlAEAAAsAAAAAAAAAAAAAAAAALwEAAF9yZWxzLy5yZWxzUEsB&#10;Ai0AFAAGAAgAAAAhAJlR6aGSAgAASwUAAA4AAAAAAAAAAAAAAAAALgIAAGRycy9lMm9Eb2MueG1s&#10;UEsBAi0AFAAGAAgAAAAhAKyDxgvfAAAABwEAAA8AAAAAAAAAAAAAAAAA7AQAAGRycy9kb3ducmV2&#10;LnhtbFBLBQYAAAAABAAEAPMAAAD4BQAAAAA=&#10;" adj="7983" fillcolor="#70ad47 [3209]" strokecolor="#375623 [1609]" strokeweight="1pt"/>
                  </w:pict>
                </mc:Fallback>
              </mc:AlternateContent>
            </w:r>
          </w:p>
        </w:tc>
      </w:tr>
      <w:tr w:rsidR="00B96389" w:rsidRPr="00B96389" w:rsidTr="00B96389">
        <w:trPr>
          <w:trHeight w:val="442"/>
        </w:trPr>
        <w:tc>
          <w:tcPr>
            <w:tcW w:w="3577" w:type="dxa"/>
            <w:hideMark/>
          </w:tcPr>
          <w:p w:rsidR="00B96389" w:rsidRPr="00B96389" w:rsidRDefault="00B96389" w:rsidP="00B96389">
            <w:pPr>
              <w:tabs>
                <w:tab w:val="left" w:pos="851"/>
              </w:tabs>
              <w:autoSpaceDE w:val="0"/>
              <w:autoSpaceDN w:val="0"/>
              <w:adjustRightInd w:val="0"/>
              <w:spacing w:line="276" w:lineRule="auto"/>
              <w:jc w:val="center"/>
              <w:rPr>
                <w:rFonts w:ascii="Times New Roman" w:eastAsia="Calibri" w:hAnsi="Times New Roman" w:cs="Times New Roman"/>
                <w:sz w:val="28"/>
                <w:szCs w:val="28"/>
              </w:rPr>
            </w:pPr>
            <w:r w:rsidRPr="00B96389">
              <w:rPr>
                <w:rFonts w:ascii="Times New Roman" w:eastAsia="Calibri" w:hAnsi="Times New Roman" w:cs="Times New Roman"/>
                <w:sz w:val="28"/>
                <w:szCs w:val="28"/>
              </w:rPr>
              <w:t>ПОЖАРЫ В ЖИЛОМ СЕКТОРЕ</w:t>
            </w:r>
          </w:p>
        </w:tc>
        <w:tc>
          <w:tcPr>
            <w:tcW w:w="1747" w:type="dxa"/>
            <w:hideMark/>
          </w:tcPr>
          <w:p w:rsidR="00B96389" w:rsidRPr="00B96389" w:rsidRDefault="00B96389" w:rsidP="00B96389">
            <w:pPr>
              <w:tabs>
                <w:tab w:val="left" w:pos="851"/>
              </w:tabs>
              <w:autoSpaceDE w:val="0"/>
              <w:autoSpaceDN w:val="0"/>
              <w:adjustRightInd w:val="0"/>
              <w:spacing w:line="276" w:lineRule="auto"/>
              <w:jc w:val="center"/>
              <w:rPr>
                <w:rFonts w:ascii="Times New Roman" w:eastAsia="Calibri" w:hAnsi="Times New Roman" w:cs="Times New Roman"/>
                <w:sz w:val="28"/>
                <w:szCs w:val="28"/>
              </w:rPr>
            </w:pPr>
            <w:r w:rsidRPr="00B96389">
              <w:rPr>
                <w:rFonts w:ascii="Times New Roman" w:eastAsia="Calibri" w:hAnsi="Times New Roman" w:cs="Times New Roman"/>
                <w:sz w:val="28"/>
                <w:szCs w:val="28"/>
              </w:rPr>
              <w:t>12</w:t>
            </w:r>
          </w:p>
        </w:tc>
        <w:tc>
          <w:tcPr>
            <w:tcW w:w="1749" w:type="dxa"/>
            <w:hideMark/>
          </w:tcPr>
          <w:p w:rsidR="00B96389" w:rsidRPr="00B96389" w:rsidRDefault="00B96389" w:rsidP="00B96389">
            <w:pPr>
              <w:tabs>
                <w:tab w:val="left" w:pos="851"/>
              </w:tabs>
              <w:autoSpaceDE w:val="0"/>
              <w:autoSpaceDN w:val="0"/>
              <w:adjustRightInd w:val="0"/>
              <w:spacing w:line="276" w:lineRule="auto"/>
              <w:jc w:val="center"/>
              <w:rPr>
                <w:rFonts w:ascii="Times New Roman" w:eastAsia="Calibri" w:hAnsi="Times New Roman" w:cs="Times New Roman"/>
                <w:sz w:val="28"/>
                <w:szCs w:val="28"/>
              </w:rPr>
            </w:pPr>
            <w:r w:rsidRPr="00B96389">
              <w:rPr>
                <w:rFonts w:ascii="Times New Roman" w:eastAsia="Calibri" w:hAnsi="Times New Roman" w:cs="Times New Roman"/>
                <w:sz w:val="28"/>
                <w:szCs w:val="28"/>
              </w:rPr>
              <w:t>10</w:t>
            </w:r>
          </w:p>
        </w:tc>
        <w:tc>
          <w:tcPr>
            <w:tcW w:w="2272" w:type="dxa"/>
            <w:hideMark/>
          </w:tcPr>
          <w:p w:rsidR="00B96389" w:rsidRPr="00B96389" w:rsidRDefault="00B96389" w:rsidP="00B96389">
            <w:pPr>
              <w:tabs>
                <w:tab w:val="left" w:pos="851"/>
              </w:tabs>
              <w:autoSpaceDE w:val="0"/>
              <w:autoSpaceDN w:val="0"/>
              <w:adjustRightInd w:val="0"/>
              <w:spacing w:line="276" w:lineRule="auto"/>
              <w:jc w:val="center"/>
              <w:rPr>
                <w:rFonts w:ascii="Times New Roman" w:eastAsia="Calibri" w:hAnsi="Times New Roman" w:cs="Times New Roman"/>
                <w:sz w:val="28"/>
                <w:szCs w:val="28"/>
              </w:rPr>
            </w:pPr>
            <w:r>
              <w:rPr>
                <w:rFonts w:ascii="Times New Roman" w:eastAsia="Calibri" w:hAnsi="Times New Roman" w:cs="Times New Roman"/>
                <w:noProof/>
                <w:sz w:val="28"/>
                <w:szCs w:val="28"/>
                <w:lang w:eastAsia="ru-RU"/>
              </w:rPr>
              <mc:AlternateContent>
                <mc:Choice Requires="wps">
                  <w:drawing>
                    <wp:anchor distT="0" distB="0" distL="114300" distR="114300" simplePos="0" relativeHeight="251672576" behindDoc="0" locked="0" layoutInCell="1" allowOverlap="1" wp14:anchorId="723FA677" wp14:editId="0EE21713">
                      <wp:simplePos x="0" y="0"/>
                      <wp:positionH relativeFrom="column">
                        <wp:posOffset>548004</wp:posOffset>
                      </wp:positionH>
                      <wp:positionV relativeFrom="paragraph">
                        <wp:posOffset>75565</wp:posOffset>
                      </wp:positionV>
                      <wp:extent cx="161925" cy="228600"/>
                      <wp:effectExtent l="19050" t="0" r="28575" b="38100"/>
                      <wp:wrapNone/>
                      <wp:docPr id="16" name="Стрелка вверх 16"/>
                      <wp:cNvGraphicFramePr/>
                      <a:graphic xmlns:a="http://schemas.openxmlformats.org/drawingml/2006/main">
                        <a:graphicData uri="http://schemas.microsoft.com/office/word/2010/wordprocessingShape">
                          <wps:wsp>
                            <wps:cNvSpPr/>
                            <wps:spPr>
                              <a:xfrm rot="10800000">
                                <a:off x="0" y="0"/>
                                <a:ext cx="161925" cy="228600"/>
                              </a:xfrm>
                              <a:prstGeom prst="upArrow">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020253" id="Стрелка вверх 16" o:spid="_x0000_s1026" type="#_x0000_t68" style="position:absolute;margin-left:43.15pt;margin-top:5.95pt;width:12.75pt;height:18pt;rotation:18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LPOngIAAFwFAAAOAAAAZHJzL2Uyb0RvYy54bWysVMFq3DAQvRf6D0L3xmuTbJMl3rAkpBRC&#10;EpqUnBVZig2yRpW0692eQqEf0j8ohVzan9j9o44kr5OmpYdSG8RIM/Nm5mlGh0fLVpGFsK4BXdJ8&#10;Z0SJ0ByqRt+V9P316at9SpxnumIKtCjpSjh6NH354rAzE1FADaoSliCIdpPOlLT23kyyzPFatMzt&#10;gBEalRJsyzxu7V1WWdYhequyYjQaZx3Yyljgwjk8PUlKOo34UgruL6R0whNVUszNx9XG9Tas2fSQ&#10;Te4sM3XD+zTYP2TRskZj0AHqhHlG5rb5DaptuAUH0u9waDOQsuEi1oDV5KNn1VzVzIhYC5LjzECT&#10;+3+w/HxxaUlT4d2NKdGsxTtaf9l82tyvH9Y/1t/XX8n6G/4Pm/vNZ4I2SFhn3AT9rsyl7XcOxVD9&#10;UtqWWECW89H+KHyRFCyTLCPnq4FzsfSE42E+zg+KPUo4qopif4wuCJolrIBprPNvBLQkCCWdm5m1&#10;0EVctjhzPllvrdA1pJcSipJfKRFwlH4nJFaKMYvoHXtMHCtLFgy7g3EutO9VNatEOt6LVaQgg0dM&#10;MAIGZNkoNWDnf8NOML19cBWxRQfnRNcQ5tfEkvPgESOD9oNz22iwf4qufN5zKpP9lqRETWDpFqoV&#10;9kG8OhwTZ/hpg3SfMecvmcWJwEOccn+Bi1TQlRR6iZIa7Mc/nQd7bFTUUtLhhJXUfZgzKyhRbzW2&#10;8EG+uxtGMm52914XuLFPNbdPNXreHgNeUx6zi2Kw92orSgvtDT4GsxAVVUxzjF1S7u12c+zT5ONz&#10;wsVsFs1wDA3zZ/rK8AAeWA29dL28Ydb0PeexWc9hO41s8qzvkm3w1DCbe5BNbMpHXnu+cYRj4/TP&#10;TXgjnu6j1eOjOP0JAAD//wMAUEsDBBQABgAIAAAAIQAGnNqB3QAAAAgBAAAPAAAAZHJzL2Rvd25y&#10;ZXYueG1sTI/BTsMwEETvSPyDtUjcqJMCaZPGqRAVNzjQVuLqxksSNV4H223C37M9lePOjGbflOvJ&#10;9uKMPnSOFKSzBARS7UxHjYL97u1hCSJETUb3jlDBLwZYV7c3pS6MG+kTz9vYCC6hUGgFbYxDIWWo&#10;W7Q6zNyAxN6381ZHPn0jjdcjl9tezpMkk1Z3xB9aPeBri/Vxe7IKNh8/49f7PgvZ7tmPcb4xNC1y&#10;pe7vppcViIhTvIbhgs/oUDHTwZ3IBNErWGaPnGQ9zUFc/DTlKQcFT4scZFXK/wOqPwAAAP//AwBQ&#10;SwECLQAUAAYACAAAACEAtoM4kv4AAADhAQAAEwAAAAAAAAAAAAAAAAAAAAAAW0NvbnRlbnRfVHlw&#10;ZXNdLnhtbFBLAQItABQABgAIAAAAIQA4/SH/1gAAAJQBAAALAAAAAAAAAAAAAAAAAC8BAABfcmVs&#10;cy8ucmVsc1BLAQItABQABgAIAAAAIQCSoLPOngIAAFwFAAAOAAAAAAAAAAAAAAAAAC4CAABkcnMv&#10;ZTJvRG9jLnhtbFBLAQItABQABgAIAAAAIQAGnNqB3QAAAAgBAAAPAAAAAAAAAAAAAAAAAPgEAABk&#10;cnMvZG93bnJldi54bWxQSwUGAAAAAAQABADzAAAAAgYAAAAA&#10;" adj="7650" fillcolor="#ed7d31 [3205]" strokecolor="#823b0b [1605]" strokeweight="1pt"/>
                  </w:pict>
                </mc:Fallback>
              </mc:AlternateContent>
            </w:r>
          </w:p>
        </w:tc>
      </w:tr>
      <w:tr w:rsidR="00B96389" w:rsidRPr="00B96389" w:rsidTr="00B96389">
        <w:trPr>
          <w:trHeight w:val="781"/>
        </w:trPr>
        <w:tc>
          <w:tcPr>
            <w:tcW w:w="3577" w:type="dxa"/>
            <w:hideMark/>
          </w:tcPr>
          <w:p w:rsidR="00B96389" w:rsidRPr="00B96389" w:rsidRDefault="00B96389" w:rsidP="00B96389">
            <w:pPr>
              <w:tabs>
                <w:tab w:val="left" w:pos="851"/>
              </w:tabs>
              <w:autoSpaceDE w:val="0"/>
              <w:autoSpaceDN w:val="0"/>
              <w:adjustRightInd w:val="0"/>
              <w:spacing w:line="276" w:lineRule="auto"/>
              <w:jc w:val="center"/>
              <w:rPr>
                <w:rFonts w:ascii="Times New Roman" w:eastAsia="Calibri" w:hAnsi="Times New Roman" w:cs="Times New Roman"/>
                <w:sz w:val="28"/>
                <w:szCs w:val="28"/>
              </w:rPr>
            </w:pPr>
            <w:r w:rsidRPr="00B96389">
              <w:rPr>
                <w:rFonts w:ascii="Times New Roman" w:eastAsia="Calibri" w:hAnsi="Times New Roman" w:cs="Times New Roman"/>
                <w:sz w:val="28"/>
                <w:szCs w:val="28"/>
              </w:rPr>
              <w:t>ПОЖАРЫ В МЕСТАХ ОТКРЫТОГО ГОРЕНИЯ</w:t>
            </w:r>
          </w:p>
        </w:tc>
        <w:tc>
          <w:tcPr>
            <w:tcW w:w="1747" w:type="dxa"/>
            <w:hideMark/>
          </w:tcPr>
          <w:p w:rsidR="00B96389" w:rsidRPr="00B96389" w:rsidRDefault="00B96389" w:rsidP="00B96389">
            <w:pPr>
              <w:tabs>
                <w:tab w:val="left" w:pos="851"/>
              </w:tabs>
              <w:autoSpaceDE w:val="0"/>
              <w:autoSpaceDN w:val="0"/>
              <w:adjustRightInd w:val="0"/>
              <w:spacing w:line="276" w:lineRule="auto"/>
              <w:jc w:val="center"/>
              <w:rPr>
                <w:rFonts w:ascii="Times New Roman" w:eastAsia="Calibri" w:hAnsi="Times New Roman" w:cs="Times New Roman"/>
                <w:sz w:val="28"/>
                <w:szCs w:val="28"/>
              </w:rPr>
            </w:pPr>
            <w:r w:rsidRPr="00B96389">
              <w:rPr>
                <w:rFonts w:ascii="Times New Roman" w:eastAsia="Calibri" w:hAnsi="Times New Roman" w:cs="Times New Roman"/>
                <w:sz w:val="28"/>
                <w:szCs w:val="28"/>
              </w:rPr>
              <w:t>9</w:t>
            </w:r>
          </w:p>
        </w:tc>
        <w:tc>
          <w:tcPr>
            <w:tcW w:w="1749" w:type="dxa"/>
            <w:hideMark/>
          </w:tcPr>
          <w:p w:rsidR="00B96389" w:rsidRPr="00B96389" w:rsidRDefault="00B96389" w:rsidP="00B96389">
            <w:pPr>
              <w:tabs>
                <w:tab w:val="left" w:pos="851"/>
              </w:tabs>
              <w:autoSpaceDE w:val="0"/>
              <w:autoSpaceDN w:val="0"/>
              <w:adjustRightInd w:val="0"/>
              <w:spacing w:line="276" w:lineRule="auto"/>
              <w:jc w:val="center"/>
              <w:rPr>
                <w:rFonts w:ascii="Times New Roman" w:eastAsia="Calibri" w:hAnsi="Times New Roman" w:cs="Times New Roman"/>
                <w:sz w:val="28"/>
                <w:szCs w:val="28"/>
              </w:rPr>
            </w:pPr>
            <w:r w:rsidRPr="00B96389">
              <w:rPr>
                <w:rFonts w:ascii="Times New Roman" w:eastAsia="Calibri" w:hAnsi="Times New Roman" w:cs="Times New Roman"/>
                <w:sz w:val="28"/>
                <w:szCs w:val="28"/>
              </w:rPr>
              <w:t>8</w:t>
            </w:r>
          </w:p>
        </w:tc>
        <w:tc>
          <w:tcPr>
            <w:tcW w:w="2272" w:type="dxa"/>
            <w:hideMark/>
          </w:tcPr>
          <w:p w:rsidR="00B96389" w:rsidRPr="00B96389" w:rsidRDefault="00B96389" w:rsidP="00B96389">
            <w:pPr>
              <w:tabs>
                <w:tab w:val="left" w:pos="851"/>
              </w:tabs>
              <w:autoSpaceDE w:val="0"/>
              <w:autoSpaceDN w:val="0"/>
              <w:adjustRightInd w:val="0"/>
              <w:spacing w:line="276" w:lineRule="auto"/>
              <w:jc w:val="center"/>
              <w:rPr>
                <w:rFonts w:ascii="Times New Roman" w:eastAsia="Calibri" w:hAnsi="Times New Roman" w:cs="Times New Roman"/>
                <w:sz w:val="28"/>
                <w:szCs w:val="28"/>
              </w:rPr>
            </w:pPr>
            <w:r>
              <w:rPr>
                <w:rFonts w:ascii="Times New Roman" w:eastAsia="Calibri" w:hAnsi="Times New Roman" w:cs="Times New Roman"/>
                <w:noProof/>
                <w:sz w:val="28"/>
                <w:szCs w:val="28"/>
                <w:lang w:eastAsia="ru-RU"/>
              </w:rPr>
              <mc:AlternateContent>
                <mc:Choice Requires="wps">
                  <w:drawing>
                    <wp:anchor distT="0" distB="0" distL="114300" distR="114300" simplePos="0" relativeHeight="251674624" behindDoc="0" locked="0" layoutInCell="1" allowOverlap="1" wp14:anchorId="12B47743" wp14:editId="304FFD03">
                      <wp:simplePos x="0" y="0"/>
                      <wp:positionH relativeFrom="column">
                        <wp:posOffset>550545</wp:posOffset>
                      </wp:positionH>
                      <wp:positionV relativeFrom="paragraph">
                        <wp:posOffset>91440</wp:posOffset>
                      </wp:positionV>
                      <wp:extent cx="161925" cy="228600"/>
                      <wp:effectExtent l="19050" t="0" r="28575" b="38100"/>
                      <wp:wrapNone/>
                      <wp:docPr id="17" name="Стрелка вверх 17"/>
                      <wp:cNvGraphicFramePr/>
                      <a:graphic xmlns:a="http://schemas.openxmlformats.org/drawingml/2006/main">
                        <a:graphicData uri="http://schemas.microsoft.com/office/word/2010/wordprocessingShape">
                          <wps:wsp>
                            <wps:cNvSpPr/>
                            <wps:spPr>
                              <a:xfrm rot="10800000">
                                <a:off x="0" y="0"/>
                                <a:ext cx="161925" cy="228600"/>
                              </a:xfrm>
                              <a:prstGeom prst="upArrow">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CF363B" id="Стрелка вверх 17" o:spid="_x0000_s1026" type="#_x0000_t68" style="position:absolute;margin-left:43.35pt;margin-top:7.2pt;width:12.75pt;height:18pt;rotation:18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2NkqngIAAFwFAAAOAAAAZHJzL2Uyb0RvYy54bWysVM1q3DAQvhf6DkL3xmuT3yXesCSkFEIS&#10;mpScFVmKDbKkjrTr3Z5CoQ/SNyiFXNqX2H2jjiSvk6ahh1IbxEgz883MpxkdHi1aReYCXGN0SfOt&#10;ESVCc1M1+q6kH65P3+xT4jzTFVNGi5IuhaNHk9evDjs7FoWpjaoEEATRbtzZktbe23GWOV6Llrkt&#10;Y4VGpTTQMo9buMsqYB2ityorRqPdrDNQWTBcOIenJ0lJJxFfSsH9hZROeKJKirn5uEJcb8OaTQ7Z&#10;+A6YrRvep8H+IYuWNRqDDlAnzDMyg+YPqLbhYJyRfoubNjNSNlzEGrCafPSsmquaWRFrQXKcHWhy&#10;/w+Wn88vgTQV3t0eJZq1eEerr+vP6/vVw+rn6sfqG1l9x/9hfb/+QtAGCeusG6Pflb2EfudQDNUv&#10;JLQEDLKcj/ZH4YukYJlkETlfDpyLhSccD/Pd/KDYoYSjqij2d9EFQbOEFTAtOP9WmJYEoaQzOwUw&#10;XcRl8zPnk/XGCl1DeimhKPmlEgFH6fdCYqUYs4jescfEsQIyZ9gdjHOhfa+qWSXS8U6sIgUZPGKC&#10;ETAgy0apATv/G3aC6e2Dq4gtOjgnuoYwvyeWnAePGNloPzi3jTbwUnTl855Tmew3JCVqAku3plpi&#10;H8SrwzFxlp82SPcZc/6SAU4EHuKU+wtcpDJdSU0vUVIb+PTSebDHRkUtJR1OWEndxxkDQYl6p7GF&#10;D/Lt7TCScbO9s1fgBp5qbp9q9Kw9NnhNecwuisHeq40owbQ3+BhMQ1RUMc0xdkm5h83m2KfJx+eE&#10;i+k0muEYWubP9JXlATywGnrpenHDwPY957FZz81mGtn4Wd8l2+CpzXTmjWxiUz7y2vONIxwbp39u&#10;whvxdB+tHh/FyS8AAAD//wMAUEsDBBQABgAIAAAAIQAfU6hO3QAAAAgBAAAPAAAAZHJzL2Rvd25y&#10;ZXYueG1sTI/BTsMwEETvSPyDtUjcqNMoTUuaTYWouMGBthJXN94mEfE62G4T/h73RI+zM5p5W24m&#10;04sLOd9ZRpjPEhDEtdUdNwiH/dvTCoQPirXqLRPCL3nYVPd3pSq0HfmTLrvQiFjCvlAIbQhDIaWv&#10;WzLKz+xAHL2TdUaFKF0jtVNjLDe9TJMkl0Z1HBdaNdBrS/X37mwQth8/49f7Iff5fuHGkG41T8tn&#10;xMeH6WUNItAU/sNwxY/oUEWmoz2z9qJHWOXLmIz3LANx9edpCuKIsEgykFUpbx+o/gAAAP//AwBQ&#10;SwECLQAUAAYACAAAACEAtoM4kv4AAADhAQAAEwAAAAAAAAAAAAAAAAAAAAAAW0NvbnRlbnRfVHlw&#10;ZXNdLnhtbFBLAQItABQABgAIAAAAIQA4/SH/1gAAAJQBAAALAAAAAAAAAAAAAAAAAC8BAABfcmVs&#10;cy8ucmVsc1BLAQItABQABgAIAAAAIQC12NkqngIAAFwFAAAOAAAAAAAAAAAAAAAAAC4CAABkcnMv&#10;ZTJvRG9jLnhtbFBLAQItABQABgAIAAAAIQAfU6hO3QAAAAgBAAAPAAAAAAAAAAAAAAAAAPgEAABk&#10;cnMvZG93bnJldi54bWxQSwUGAAAAAAQABADzAAAAAgYAAAAA&#10;" adj="7650" fillcolor="#ed7d31 [3205]" strokecolor="#823b0b [1605]" strokeweight="1pt"/>
                  </w:pict>
                </mc:Fallback>
              </mc:AlternateContent>
            </w:r>
          </w:p>
        </w:tc>
      </w:tr>
      <w:tr w:rsidR="00B96389" w:rsidRPr="00B96389" w:rsidTr="00B96389">
        <w:trPr>
          <w:trHeight w:val="781"/>
        </w:trPr>
        <w:tc>
          <w:tcPr>
            <w:tcW w:w="3577" w:type="dxa"/>
            <w:hideMark/>
          </w:tcPr>
          <w:p w:rsidR="00B96389" w:rsidRPr="00B96389" w:rsidRDefault="00B96389" w:rsidP="00B96389">
            <w:pPr>
              <w:tabs>
                <w:tab w:val="left" w:pos="851"/>
              </w:tabs>
              <w:autoSpaceDE w:val="0"/>
              <w:autoSpaceDN w:val="0"/>
              <w:adjustRightInd w:val="0"/>
              <w:spacing w:line="276" w:lineRule="auto"/>
              <w:jc w:val="center"/>
              <w:rPr>
                <w:rFonts w:ascii="Times New Roman" w:eastAsia="Calibri" w:hAnsi="Times New Roman" w:cs="Times New Roman"/>
                <w:sz w:val="28"/>
                <w:szCs w:val="28"/>
              </w:rPr>
            </w:pPr>
            <w:r w:rsidRPr="00B96389">
              <w:rPr>
                <w:rFonts w:ascii="Times New Roman" w:eastAsia="Calibri" w:hAnsi="Times New Roman" w:cs="Times New Roman"/>
                <w:sz w:val="28"/>
                <w:szCs w:val="28"/>
              </w:rPr>
              <w:t>ПОЖАРЫ НА ОБЪЕКТАХ ТРАНСПОРТА</w:t>
            </w:r>
          </w:p>
        </w:tc>
        <w:tc>
          <w:tcPr>
            <w:tcW w:w="1747" w:type="dxa"/>
            <w:hideMark/>
          </w:tcPr>
          <w:p w:rsidR="00B96389" w:rsidRPr="00B96389" w:rsidRDefault="00B96389" w:rsidP="00B96389">
            <w:pPr>
              <w:tabs>
                <w:tab w:val="left" w:pos="851"/>
              </w:tabs>
              <w:autoSpaceDE w:val="0"/>
              <w:autoSpaceDN w:val="0"/>
              <w:adjustRightInd w:val="0"/>
              <w:spacing w:line="276" w:lineRule="auto"/>
              <w:jc w:val="center"/>
              <w:rPr>
                <w:rFonts w:ascii="Times New Roman" w:eastAsia="Calibri" w:hAnsi="Times New Roman" w:cs="Times New Roman"/>
                <w:sz w:val="28"/>
                <w:szCs w:val="28"/>
              </w:rPr>
            </w:pPr>
            <w:r w:rsidRPr="00B96389">
              <w:rPr>
                <w:rFonts w:ascii="Times New Roman" w:eastAsia="Calibri" w:hAnsi="Times New Roman" w:cs="Times New Roman"/>
                <w:sz w:val="28"/>
                <w:szCs w:val="28"/>
              </w:rPr>
              <w:t>2</w:t>
            </w:r>
          </w:p>
        </w:tc>
        <w:tc>
          <w:tcPr>
            <w:tcW w:w="1749" w:type="dxa"/>
            <w:hideMark/>
          </w:tcPr>
          <w:p w:rsidR="00B96389" w:rsidRPr="00B96389" w:rsidRDefault="00B96389" w:rsidP="00B96389">
            <w:pPr>
              <w:tabs>
                <w:tab w:val="left" w:pos="851"/>
              </w:tabs>
              <w:autoSpaceDE w:val="0"/>
              <w:autoSpaceDN w:val="0"/>
              <w:adjustRightInd w:val="0"/>
              <w:spacing w:line="276" w:lineRule="auto"/>
              <w:jc w:val="center"/>
              <w:rPr>
                <w:rFonts w:ascii="Times New Roman" w:eastAsia="Calibri" w:hAnsi="Times New Roman" w:cs="Times New Roman"/>
                <w:sz w:val="28"/>
                <w:szCs w:val="28"/>
              </w:rPr>
            </w:pPr>
            <w:r w:rsidRPr="00B96389">
              <w:rPr>
                <w:rFonts w:ascii="Times New Roman" w:eastAsia="Calibri" w:hAnsi="Times New Roman" w:cs="Times New Roman"/>
                <w:sz w:val="28"/>
                <w:szCs w:val="28"/>
              </w:rPr>
              <w:t>3</w:t>
            </w:r>
          </w:p>
        </w:tc>
        <w:tc>
          <w:tcPr>
            <w:tcW w:w="2272" w:type="dxa"/>
            <w:hideMark/>
          </w:tcPr>
          <w:p w:rsidR="00B96389" w:rsidRPr="00B96389" w:rsidRDefault="00B96389" w:rsidP="00B96389">
            <w:pPr>
              <w:tabs>
                <w:tab w:val="left" w:pos="851"/>
              </w:tabs>
              <w:autoSpaceDE w:val="0"/>
              <w:autoSpaceDN w:val="0"/>
              <w:adjustRightInd w:val="0"/>
              <w:spacing w:line="276" w:lineRule="auto"/>
              <w:jc w:val="center"/>
              <w:rPr>
                <w:rFonts w:ascii="Times New Roman" w:eastAsia="Calibri" w:hAnsi="Times New Roman" w:cs="Times New Roman"/>
                <w:sz w:val="28"/>
                <w:szCs w:val="28"/>
              </w:rPr>
            </w:pPr>
            <w:r>
              <w:rPr>
                <w:rFonts w:ascii="Times New Roman" w:eastAsia="Calibri" w:hAnsi="Times New Roman" w:cs="Times New Roman"/>
                <w:noProof/>
                <w:sz w:val="28"/>
                <w:szCs w:val="28"/>
                <w:lang w:eastAsia="ru-RU"/>
              </w:rPr>
              <mc:AlternateContent>
                <mc:Choice Requires="wps">
                  <w:drawing>
                    <wp:anchor distT="0" distB="0" distL="114300" distR="114300" simplePos="0" relativeHeight="251664384" behindDoc="0" locked="0" layoutInCell="1" allowOverlap="1" wp14:anchorId="6719440C" wp14:editId="4F54801D">
                      <wp:simplePos x="0" y="0"/>
                      <wp:positionH relativeFrom="column">
                        <wp:posOffset>550545</wp:posOffset>
                      </wp:positionH>
                      <wp:positionV relativeFrom="paragraph">
                        <wp:posOffset>113030</wp:posOffset>
                      </wp:positionV>
                      <wp:extent cx="161925" cy="219075"/>
                      <wp:effectExtent l="19050" t="19050" r="47625" b="28575"/>
                      <wp:wrapNone/>
                      <wp:docPr id="9" name="Стрелка вверх 9"/>
                      <wp:cNvGraphicFramePr/>
                      <a:graphic xmlns:a="http://schemas.openxmlformats.org/drawingml/2006/main">
                        <a:graphicData uri="http://schemas.microsoft.com/office/word/2010/wordprocessingShape">
                          <wps:wsp>
                            <wps:cNvSpPr/>
                            <wps:spPr>
                              <a:xfrm>
                                <a:off x="0" y="0"/>
                                <a:ext cx="161925" cy="219075"/>
                              </a:xfrm>
                              <a:prstGeom prst="upArrow">
                                <a:avLst/>
                              </a:prstGeom>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E981AE9" id="Стрелка вверх 9" o:spid="_x0000_s1026" type="#_x0000_t68" style="position:absolute;margin-left:43.35pt;margin-top:8.9pt;width:12.75pt;height:17.2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pGWkgIAAEsFAAAOAAAAZHJzL2Uyb0RvYy54bWysVFFr2zAQfh/sPwi9r7ZD0i6hTgktHYPS&#10;lrWjz6os1QZZp0lKnOypDPZD+g/GoC/bn0j+0U6y44aubDCWgHynu/t09+lOh0fLWpGFsK4CndNs&#10;L6VEaA5Fpe9y+vH69M1bSpxnumAKtMjpSjh6NH396rAxEzGAElQhLEEQ7SaNyWnpvZkkieOlqJnb&#10;AyM0GiXYmnlU7V1SWNYgeq2SQZruJw3YwljgwjncPWmNdBrxpRTcX0jphCcqp5ibj6uN621Yk+kh&#10;m9xZZsqKd2mwf8iiZpXGQ3uoE+YZmdvqN6i64hYcSL/HoU5AyoqLWANWk6XPqrkqmRGxFiTHmZ4m&#10;9/9g+fni0pKqyOmYEs1qvKL1w+bL5n79uP65/rH+Rtbf8f+4ud98JeNAV2PcBKOuzKXtNIdiqH0p&#10;bR2+WBVZRopXPcVi6QnHzWw/Gw9GlHA0DbJxejAKmMlTsLHOvxNQkyDkdG5m1kITuWWLM+db760X&#10;hoZ82gyi5FdKhCSU/iAkFoZnDmJ0bClxrCxZMGwGxrnQfr81lawQ7fYoxV+XUh8RE4yAAVlWSvXY&#10;2Z+w21w7/xAqYkf2wenfg/uIeDJo3wfXlQb7EoDyWVeAbP23JLXUBJZuoVjhtVto58EZfloh3WfM&#10;+UtmcQBwVHCo/QUuUkGTU+gkSkqwn1/aD/7Yl2ilpMGByqn7NGdWUKLea+zYcTYchgmMynB0MEDF&#10;7lpudy16Xh8DXlOGz4fhUQz+Xm1FaaG+wdmfhVPRxDTHs3PKvd0qx74ddHw9uJjNohtOnWH+TF8Z&#10;HsADq6GXrpc3zJqu5zw26zlsh49NnvVd6xsiNczmHmQVm/KJ145vnNjYON3rEp6EXT16Pb2B018A&#10;AAD//wMAUEsDBBQABgAIAAAAIQDx2t+N4AAAAAgBAAAPAAAAZHJzL2Rvd25yZXYueG1sTI9BT8JA&#10;EIXvJv6HzZh4ky01UFq7JUQiBxMPIAa8Ld2hrXZnm+4C9d87nPQ47728+V4+H2wrztj7xpGC8SgC&#10;gVQ601ClYPv+8jAD4YMmo1tHqOAHPcyL25tcZ8ZdaI3nTagEl5DPtII6hC6T0pc1Wu1HrkNi7+h6&#10;qwOffSVNry9cblsZR9FUWt0Qf6h1h881lt+bk1WQpKlZvaaLLzruJ7vP7TIsVx9vSt3fDYsnEAGH&#10;8BeGKz6jQ8FMB3ci40WrYDZNOMl6wguu/jiOQRwUTOJHkEUu/w8ofgEAAP//AwBQSwECLQAUAAYA&#10;CAAAACEAtoM4kv4AAADhAQAAEwAAAAAAAAAAAAAAAAAAAAAAW0NvbnRlbnRfVHlwZXNdLnhtbFBL&#10;AQItABQABgAIAAAAIQA4/SH/1gAAAJQBAAALAAAAAAAAAAAAAAAAAC8BAABfcmVscy8ucmVsc1BL&#10;AQItABQABgAIAAAAIQAY4pGWkgIAAEsFAAAOAAAAAAAAAAAAAAAAAC4CAABkcnMvZTJvRG9jLnht&#10;bFBLAQItABQABgAIAAAAIQDx2t+N4AAAAAgBAAAPAAAAAAAAAAAAAAAAAOwEAABkcnMvZG93bnJl&#10;di54bWxQSwUGAAAAAAQABADzAAAA+QUAAAAA&#10;" adj="7983" fillcolor="#70ad47 [3209]" strokecolor="#375623 [1609]" strokeweight="1pt"/>
                  </w:pict>
                </mc:Fallback>
              </mc:AlternateContent>
            </w:r>
          </w:p>
        </w:tc>
      </w:tr>
      <w:tr w:rsidR="00B96389" w:rsidRPr="00B96389" w:rsidTr="00B96389">
        <w:trPr>
          <w:trHeight w:val="442"/>
        </w:trPr>
        <w:tc>
          <w:tcPr>
            <w:tcW w:w="3577" w:type="dxa"/>
            <w:hideMark/>
          </w:tcPr>
          <w:p w:rsidR="00B96389" w:rsidRPr="00B96389" w:rsidRDefault="00B96389" w:rsidP="00B96389">
            <w:pPr>
              <w:tabs>
                <w:tab w:val="left" w:pos="851"/>
              </w:tabs>
              <w:autoSpaceDE w:val="0"/>
              <w:autoSpaceDN w:val="0"/>
              <w:adjustRightInd w:val="0"/>
              <w:spacing w:line="276" w:lineRule="auto"/>
              <w:jc w:val="center"/>
              <w:rPr>
                <w:rFonts w:ascii="Times New Roman" w:eastAsia="Calibri" w:hAnsi="Times New Roman" w:cs="Times New Roman"/>
                <w:sz w:val="28"/>
                <w:szCs w:val="28"/>
              </w:rPr>
            </w:pPr>
            <w:r w:rsidRPr="00B96389">
              <w:rPr>
                <w:rFonts w:ascii="Times New Roman" w:eastAsia="Calibri" w:hAnsi="Times New Roman" w:cs="Times New Roman"/>
                <w:sz w:val="28"/>
                <w:szCs w:val="28"/>
              </w:rPr>
              <w:t>ПОЖАРЫ НА ОБЪЕКТАХ СЕРВИСА</w:t>
            </w:r>
          </w:p>
        </w:tc>
        <w:tc>
          <w:tcPr>
            <w:tcW w:w="1747" w:type="dxa"/>
            <w:hideMark/>
          </w:tcPr>
          <w:p w:rsidR="00B96389" w:rsidRPr="00B96389" w:rsidRDefault="00B96389" w:rsidP="00B96389">
            <w:pPr>
              <w:tabs>
                <w:tab w:val="left" w:pos="851"/>
              </w:tabs>
              <w:autoSpaceDE w:val="0"/>
              <w:autoSpaceDN w:val="0"/>
              <w:adjustRightInd w:val="0"/>
              <w:spacing w:line="276" w:lineRule="auto"/>
              <w:jc w:val="center"/>
              <w:rPr>
                <w:rFonts w:ascii="Times New Roman" w:eastAsia="Calibri" w:hAnsi="Times New Roman" w:cs="Times New Roman"/>
                <w:sz w:val="28"/>
                <w:szCs w:val="28"/>
              </w:rPr>
            </w:pPr>
            <w:r w:rsidRPr="00B96389">
              <w:rPr>
                <w:rFonts w:ascii="Times New Roman" w:eastAsia="Calibri" w:hAnsi="Times New Roman" w:cs="Times New Roman"/>
                <w:sz w:val="28"/>
                <w:szCs w:val="28"/>
              </w:rPr>
              <w:t>-</w:t>
            </w:r>
          </w:p>
        </w:tc>
        <w:tc>
          <w:tcPr>
            <w:tcW w:w="1749" w:type="dxa"/>
            <w:hideMark/>
          </w:tcPr>
          <w:p w:rsidR="00B96389" w:rsidRPr="00B96389" w:rsidRDefault="00B96389" w:rsidP="00B96389">
            <w:pPr>
              <w:tabs>
                <w:tab w:val="left" w:pos="851"/>
              </w:tabs>
              <w:autoSpaceDE w:val="0"/>
              <w:autoSpaceDN w:val="0"/>
              <w:adjustRightInd w:val="0"/>
              <w:spacing w:line="276" w:lineRule="auto"/>
              <w:jc w:val="center"/>
              <w:rPr>
                <w:rFonts w:ascii="Times New Roman" w:eastAsia="Calibri" w:hAnsi="Times New Roman" w:cs="Times New Roman"/>
                <w:sz w:val="28"/>
                <w:szCs w:val="28"/>
              </w:rPr>
            </w:pPr>
            <w:r w:rsidRPr="00B96389">
              <w:rPr>
                <w:rFonts w:ascii="Times New Roman" w:eastAsia="Calibri" w:hAnsi="Times New Roman" w:cs="Times New Roman"/>
                <w:sz w:val="28"/>
                <w:szCs w:val="28"/>
              </w:rPr>
              <w:t>-</w:t>
            </w:r>
          </w:p>
        </w:tc>
        <w:tc>
          <w:tcPr>
            <w:tcW w:w="2272" w:type="dxa"/>
            <w:hideMark/>
          </w:tcPr>
          <w:p w:rsidR="00B96389" w:rsidRPr="00B96389" w:rsidRDefault="00B96389" w:rsidP="00B96389">
            <w:pPr>
              <w:tabs>
                <w:tab w:val="left" w:pos="851"/>
              </w:tabs>
              <w:autoSpaceDE w:val="0"/>
              <w:autoSpaceDN w:val="0"/>
              <w:adjustRightInd w:val="0"/>
              <w:spacing w:line="276" w:lineRule="auto"/>
              <w:jc w:val="center"/>
              <w:rPr>
                <w:rFonts w:ascii="Times New Roman" w:eastAsia="Calibri" w:hAnsi="Times New Roman" w:cs="Times New Roman"/>
                <w:sz w:val="28"/>
                <w:szCs w:val="28"/>
              </w:rPr>
            </w:pPr>
            <w:r w:rsidRPr="00B96389">
              <w:rPr>
                <w:rFonts w:ascii="Times New Roman" w:eastAsia="Calibri" w:hAnsi="Times New Roman" w:cs="Times New Roman"/>
                <w:sz w:val="28"/>
                <w:szCs w:val="28"/>
              </w:rPr>
              <w:t>-</w:t>
            </w:r>
          </w:p>
        </w:tc>
      </w:tr>
      <w:tr w:rsidR="00B96389" w:rsidRPr="00B96389" w:rsidTr="00B96389">
        <w:trPr>
          <w:trHeight w:val="781"/>
        </w:trPr>
        <w:tc>
          <w:tcPr>
            <w:tcW w:w="3577" w:type="dxa"/>
            <w:hideMark/>
          </w:tcPr>
          <w:p w:rsidR="00B96389" w:rsidRPr="00B96389" w:rsidRDefault="00B96389" w:rsidP="00B96389">
            <w:pPr>
              <w:tabs>
                <w:tab w:val="left" w:pos="851"/>
              </w:tabs>
              <w:autoSpaceDE w:val="0"/>
              <w:autoSpaceDN w:val="0"/>
              <w:adjustRightInd w:val="0"/>
              <w:spacing w:line="276" w:lineRule="auto"/>
              <w:jc w:val="center"/>
              <w:rPr>
                <w:rFonts w:ascii="Times New Roman" w:eastAsia="Calibri" w:hAnsi="Times New Roman" w:cs="Times New Roman"/>
                <w:sz w:val="28"/>
                <w:szCs w:val="28"/>
              </w:rPr>
            </w:pPr>
            <w:r w:rsidRPr="00B96389">
              <w:rPr>
                <w:rFonts w:ascii="Times New Roman" w:eastAsia="Calibri" w:hAnsi="Times New Roman" w:cs="Times New Roman"/>
                <w:sz w:val="28"/>
                <w:szCs w:val="28"/>
              </w:rPr>
              <w:t>ПОЖАРЫ НА АДМИНИСТРАТИВНЫХ ОБЪЕКТАХ</w:t>
            </w:r>
          </w:p>
        </w:tc>
        <w:tc>
          <w:tcPr>
            <w:tcW w:w="1747" w:type="dxa"/>
            <w:hideMark/>
          </w:tcPr>
          <w:p w:rsidR="00B96389" w:rsidRPr="00B96389" w:rsidRDefault="00B96389" w:rsidP="00B96389">
            <w:pPr>
              <w:tabs>
                <w:tab w:val="left" w:pos="851"/>
              </w:tabs>
              <w:autoSpaceDE w:val="0"/>
              <w:autoSpaceDN w:val="0"/>
              <w:adjustRightInd w:val="0"/>
              <w:spacing w:line="276" w:lineRule="auto"/>
              <w:jc w:val="center"/>
              <w:rPr>
                <w:rFonts w:ascii="Times New Roman" w:eastAsia="Calibri" w:hAnsi="Times New Roman" w:cs="Times New Roman"/>
                <w:sz w:val="28"/>
                <w:szCs w:val="28"/>
              </w:rPr>
            </w:pPr>
            <w:r w:rsidRPr="00B96389">
              <w:rPr>
                <w:rFonts w:ascii="Times New Roman" w:eastAsia="Calibri" w:hAnsi="Times New Roman" w:cs="Times New Roman"/>
                <w:sz w:val="28"/>
                <w:szCs w:val="28"/>
              </w:rPr>
              <w:t>-</w:t>
            </w:r>
          </w:p>
        </w:tc>
        <w:tc>
          <w:tcPr>
            <w:tcW w:w="1749" w:type="dxa"/>
            <w:hideMark/>
          </w:tcPr>
          <w:p w:rsidR="00B96389" w:rsidRPr="00B96389" w:rsidRDefault="00B96389" w:rsidP="00B96389">
            <w:pPr>
              <w:tabs>
                <w:tab w:val="left" w:pos="851"/>
              </w:tabs>
              <w:autoSpaceDE w:val="0"/>
              <w:autoSpaceDN w:val="0"/>
              <w:adjustRightInd w:val="0"/>
              <w:spacing w:line="276" w:lineRule="auto"/>
              <w:jc w:val="center"/>
              <w:rPr>
                <w:rFonts w:ascii="Times New Roman" w:eastAsia="Calibri" w:hAnsi="Times New Roman" w:cs="Times New Roman"/>
                <w:sz w:val="28"/>
                <w:szCs w:val="28"/>
              </w:rPr>
            </w:pPr>
            <w:r w:rsidRPr="00B96389">
              <w:rPr>
                <w:rFonts w:ascii="Times New Roman" w:eastAsia="Calibri" w:hAnsi="Times New Roman" w:cs="Times New Roman"/>
                <w:sz w:val="28"/>
                <w:szCs w:val="28"/>
              </w:rPr>
              <w:t>-</w:t>
            </w:r>
          </w:p>
        </w:tc>
        <w:tc>
          <w:tcPr>
            <w:tcW w:w="2272" w:type="dxa"/>
            <w:hideMark/>
          </w:tcPr>
          <w:p w:rsidR="00B96389" w:rsidRPr="00B96389" w:rsidRDefault="00B96389" w:rsidP="00B96389">
            <w:pPr>
              <w:tabs>
                <w:tab w:val="left" w:pos="851"/>
              </w:tabs>
              <w:autoSpaceDE w:val="0"/>
              <w:autoSpaceDN w:val="0"/>
              <w:adjustRightInd w:val="0"/>
              <w:spacing w:line="276" w:lineRule="auto"/>
              <w:jc w:val="center"/>
              <w:rPr>
                <w:rFonts w:ascii="Times New Roman" w:eastAsia="Calibri" w:hAnsi="Times New Roman" w:cs="Times New Roman"/>
                <w:sz w:val="28"/>
                <w:szCs w:val="28"/>
              </w:rPr>
            </w:pPr>
            <w:r w:rsidRPr="00B96389">
              <w:rPr>
                <w:rFonts w:ascii="Times New Roman" w:eastAsia="Calibri" w:hAnsi="Times New Roman" w:cs="Times New Roman"/>
                <w:sz w:val="28"/>
                <w:szCs w:val="28"/>
              </w:rPr>
              <w:t>-</w:t>
            </w:r>
          </w:p>
        </w:tc>
      </w:tr>
      <w:tr w:rsidR="00B96389" w:rsidRPr="00B96389" w:rsidTr="00B96389">
        <w:trPr>
          <w:trHeight w:val="442"/>
        </w:trPr>
        <w:tc>
          <w:tcPr>
            <w:tcW w:w="3577" w:type="dxa"/>
            <w:hideMark/>
          </w:tcPr>
          <w:p w:rsidR="00B96389" w:rsidRPr="00B96389" w:rsidRDefault="00B96389" w:rsidP="00B96389">
            <w:pPr>
              <w:tabs>
                <w:tab w:val="left" w:pos="851"/>
              </w:tabs>
              <w:autoSpaceDE w:val="0"/>
              <w:autoSpaceDN w:val="0"/>
              <w:adjustRightInd w:val="0"/>
              <w:spacing w:line="276" w:lineRule="auto"/>
              <w:jc w:val="center"/>
              <w:rPr>
                <w:rFonts w:ascii="Times New Roman" w:eastAsia="Calibri" w:hAnsi="Times New Roman" w:cs="Times New Roman"/>
                <w:sz w:val="28"/>
                <w:szCs w:val="28"/>
              </w:rPr>
            </w:pPr>
            <w:r w:rsidRPr="00B96389">
              <w:rPr>
                <w:rFonts w:ascii="Times New Roman" w:eastAsia="Calibri" w:hAnsi="Times New Roman" w:cs="Times New Roman"/>
                <w:sz w:val="28"/>
                <w:szCs w:val="28"/>
              </w:rPr>
              <w:t>ПОЖАРЫ НА ДРУГИХ ОБЪЕКТАХ</w:t>
            </w:r>
          </w:p>
        </w:tc>
        <w:tc>
          <w:tcPr>
            <w:tcW w:w="1747" w:type="dxa"/>
            <w:hideMark/>
          </w:tcPr>
          <w:p w:rsidR="00B96389" w:rsidRPr="00B96389" w:rsidRDefault="00B96389" w:rsidP="00B96389">
            <w:pPr>
              <w:tabs>
                <w:tab w:val="left" w:pos="851"/>
              </w:tabs>
              <w:autoSpaceDE w:val="0"/>
              <w:autoSpaceDN w:val="0"/>
              <w:adjustRightInd w:val="0"/>
              <w:spacing w:line="276" w:lineRule="auto"/>
              <w:jc w:val="center"/>
              <w:rPr>
                <w:rFonts w:ascii="Times New Roman" w:eastAsia="Calibri" w:hAnsi="Times New Roman" w:cs="Times New Roman"/>
                <w:sz w:val="28"/>
                <w:szCs w:val="28"/>
              </w:rPr>
            </w:pPr>
            <w:r w:rsidRPr="00B96389">
              <w:rPr>
                <w:rFonts w:ascii="Times New Roman" w:eastAsia="Calibri" w:hAnsi="Times New Roman" w:cs="Times New Roman"/>
                <w:sz w:val="28"/>
                <w:szCs w:val="28"/>
              </w:rPr>
              <w:t>2</w:t>
            </w:r>
          </w:p>
        </w:tc>
        <w:tc>
          <w:tcPr>
            <w:tcW w:w="1749" w:type="dxa"/>
            <w:hideMark/>
          </w:tcPr>
          <w:p w:rsidR="00B96389" w:rsidRPr="00B96389" w:rsidRDefault="00B96389" w:rsidP="00B96389">
            <w:pPr>
              <w:tabs>
                <w:tab w:val="left" w:pos="851"/>
              </w:tabs>
              <w:autoSpaceDE w:val="0"/>
              <w:autoSpaceDN w:val="0"/>
              <w:adjustRightInd w:val="0"/>
              <w:spacing w:line="276" w:lineRule="auto"/>
              <w:jc w:val="center"/>
              <w:rPr>
                <w:rFonts w:ascii="Times New Roman" w:eastAsia="Calibri" w:hAnsi="Times New Roman" w:cs="Times New Roman"/>
                <w:sz w:val="28"/>
                <w:szCs w:val="28"/>
              </w:rPr>
            </w:pPr>
            <w:r w:rsidRPr="00B96389">
              <w:rPr>
                <w:rFonts w:ascii="Times New Roman" w:eastAsia="Calibri" w:hAnsi="Times New Roman" w:cs="Times New Roman"/>
                <w:sz w:val="28"/>
                <w:szCs w:val="28"/>
              </w:rPr>
              <w:t>5</w:t>
            </w:r>
          </w:p>
        </w:tc>
        <w:tc>
          <w:tcPr>
            <w:tcW w:w="2272" w:type="dxa"/>
            <w:hideMark/>
          </w:tcPr>
          <w:p w:rsidR="00B96389" w:rsidRPr="00B96389" w:rsidRDefault="00B96389" w:rsidP="00B96389">
            <w:pPr>
              <w:tabs>
                <w:tab w:val="left" w:pos="851"/>
              </w:tabs>
              <w:autoSpaceDE w:val="0"/>
              <w:autoSpaceDN w:val="0"/>
              <w:adjustRightInd w:val="0"/>
              <w:spacing w:line="276" w:lineRule="auto"/>
              <w:jc w:val="center"/>
              <w:rPr>
                <w:rFonts w:ascii="Times New Roman" w:eastAsia="Calibri" w:hAnsi="Times New Roman" w:cs="Times New Roman"/>
                <w:sz w:val="28"/>
                <w:szCs w:val="28"/>
              </w:rPr>
            </w:pPr>
            <w:r>
              <w:rPr>
                <w:rFonts w:ascii="Times New Roman" w:eastAsia="Calibri" w:hAnsi="Times New Roman" w:cs="Times New Roman"/>
                <w:noProof/>
                <w:sz w:val="28"/>
                <w:szCs w:val="28"/>
                <w:lang w:eastAsia="ru-RU"/>
              </w:rPr>
              <mc:AlternateContent>
                <mc:Choice Requires="wps">
                  <w:drawing>
                    <wp:anchor distT="0" distB="0" distL="114300" distR="114300" simplePos="0" relativeHeight="251666432" behindDoc="0" locked="0" layoutInCell="1" allowOverlap="1" wp14:anchorId="6719440C" wp14:editId="4F54801D">
                      <wp:simplePos x="0" y="0"/>
                      <wp:positionH relativeFrom="column">
                        <wp:posOffset>550545</wp:posOffset>
                      </wp:positionH>
                      <wp:positionV relativeFrom="paragraph">
                        <wp:posOffset>108585</wp:posOffset>
                      </wp:positionV>
                      <wp:extent cx="161925" cy="219075"/>
                      <wp:effectExtent l="19050" t="19050" r="47625" b="28575"/>
                      <wp:wrapNone/>
                      <wp:docPr id="13" name="Стрелка вверх 13"/>
                      <wp:cNvGraphicFramePr/>
                      <a:graphic xmlns:a="http://schemas.openxmlformats.org/drawingml/2006/main">
                        <a:graphicData uri="http://schemas.microsoft.com/office/word/2010/wordprocessingShape">
                          <wps:wsp>
                            <wps:cNvSpPr/>
                            <wps:spPr>
                              <a:xfrm>
                                <a:off x="0" y="0"/>
                                <a:ext cx="161925" cy="219075"/>
                              </a:xfrm>
                              <a:prstGeom prst="upArrow">
                                <a:avLst/>
                              </a:prstGeom>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06EDA5F" id="Стрелка вверх 13" o:spid="_x0000_s1026" type="#_x0000_t68" style="position:absolute;margin-left:43.35pt;margin-top:8.55pt;width:12.75pt;height:17.2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hImkwIAAE0FAAAOAAAAZHJzL2Uyb0RvYy54bWysVFFr2zAQfh/sPwi9r7azpl1DnRJaOgal&#10;DWtHn1VZqg2ypJ2UONlTGeyH7B+MQV+2P5H8o51kxwld2WAsAflOd/fp7tOdjk8WtSJzAa4yOqfZ&#10;XkqJ0NwUlb7P6Yeb81dvKHGe6YIpo0VOl8LRk/HLF8eNHYmBKY0qBBAE0W7U2JyW3ttRkjheipq5&#10;PWOFRqM0UDOPKtwnBbAG0WuVDNL0IGkMFBYMF87h7llrpOOIL6Xg/kpKJzxROcXcfFwhrndhTcbH&#10;bHQPzJYV79Jg/5BFzSqNh/ZQZ8wzMoPqN6i64mCckX6PmzoxUlZcxBqwmix9Us11yayItSA5zvY0&#10;uf8Hyy/nUyBVgXf3mhLNaryj1df15/XD6nH1c/Vj9Y2svuP/cf2w/kLQBwlrrBth3LWdQqc5FEP1&#10;Cwl1+GJdZBFJXvYki4UnHDezg+xoMKSEo2mQHaWHw4CZbIMtOP9WmJoEIaczOwEwTWSXzS+cb703&#10;Xhga8mkziJJfKhGSUPq9kFganjmI0bGpxKkCMmfYDoxzof1BaypZIdrtYYq/LqU+IiYYAQOyrJTq&#10;sbM/Ybe5dv4hVMSe7IPTvwf3EfFko30fXFfawHMAymddAbL135DUUhNYujPFEi8eTDsRzvLzCum+&#10;YM5PGeAI4LDgWPsrXKQyTU5NJ1FSGvj03H7wx85EKyUNjlRO3ccZA0GJeqexZ4+y/f0wg1HZHx4O&#10;UIFdy92uRc/qU4PXlOEDYnkUg79XG1GCqW9x+ifhVDQxzfHsnHIPG+XUt6OO7wcXk0l0w7mzzF/o&#10;a8sDeGA19NLN4paB7XrOY7Nems34sdGTvmt9Q6Q2k5k3sopNueW14xtnNjZO976ER2FXj17bV3D8&#10;CwAA//8DAFBLAwQUAAYACAAAACEAOn8s+eAAAAAIAQAADwAAAGRycy9kb3ducmV2LnhtbEyPwU7D&#10;MBBE70j8g7VI3KiTSE2aEKeqqOgBiQOlCLi58TYJxOsodtvw92xPcJyd0czbcjnZXpxw9J0jBfEs&#10;AoFUO9NRo2D3+ni3AOGDJqN7R6jgBz0sq+urUhfGnekFT9vQCC4hX2gFbQhDIaWvW7Taz9yAxN7B&#10;jVYHlmMjzajPXG57mURRKq3uiBdaPeBDi/X39mgVZHluNk/56osOH/P3z906rDdvz0rd3kyrexAB&#10;p/AXhgs+o0PFTHt3JONFr2CRZpzkexaDuPhxkoDYK5jHKciqlP8fqH4BAAD//wMAUEsBAi0AFAAG&#10;AAgAAAAhALaDOJL+AAAA4QEAABMAAAAAAAAAAAAAAAAAAAAAAFtDb250ZW50X1R5cGVzXS54bWxQ&#10;SwECLQAUAAYACAAAACEAOP0h/9YAAACUAQAACwAAAAAAAAAAAAAAAAAvAQAAX3JlbHMvLnJlbHNQ&#10;SwECLQAUAAYACAAAACEA1m4SJpMCAABNBQAADgAAAAAAAAAAAAAAAAAuAgAAZHJzL2Uyb0RvYy54&#10;bWxQSwECLQAUAAYACAAAACEAOn8s+eAAAAAIAQAADwAAAAAAAAAAAAAAAADtBAAAZHJzL2Rvd25y&#10;ZXYueG1sUEsFBgAAAAAEAAQA8wAAAPoFAAAAAA==&#10;" adj="7983" fillcolor="#70ad47 [3209]" strokecolor="#375623 [1609]" strokeweight="1pt"/>
                  </w:pict>
                </mc:Fallback>
              </mc:AlternateContent>
            </w:r>
          </w:p>
        </w:tc>
      </w:tr>
      <w:tr w:rsidR="00B96389" w:rsidRPr="00B96389" w:rsidTr="00B96389">
        <w:trPr>
          <w:trHeight w:val="404"/>
        </w:trPr>
        <w:tc>
          <w:tcPr>
            <w:tcW w:w="3577" w:type="dxa"/>
            <w:hideMark/>
          </w:tcPr>
          <w:p w:rsidR="00B96389" w:rsidRPr="00B96389" w:rsidRDefault="00B96389" w:rsidP="00B96389">
            <w:pPr>
              <w:tabs>
                <w:tab w:val="left" w:pos="851"/>
              </w:tabs>
              <w:autoSpaceDE w:val="0"/>
              <w:autoSpaceDN w:val="0"/>
              <w:adjustRightInd w:val="0"/>
              <w:spacing w:line="276" w:lineRule="auto"/>
              <w:jc w:val="center"/>
              <w:rPr>
                <w:rFonts w:ascii="Times New Roman" w:eastAsia="Calibri" w:hAnsi="Times New Roman" w:cs="Times New Roman"/>
                <w:sz w:val="28"/>
                <w:szCs w:val="28"/>
              </w:rPr>
            </w:pPr>
            <w:r w:rsidRPr="00B96389">
              <w:rPr>
                <w:rFonts w:ascii="Times New Roman" w:eastAsia="Calibri" w:hAnsi="Times New Roman" w:cs="Times New Roman"/>
                <w:sz w:val="28"/>
                <w:szCs w:val="28"/>
              </w:rPr>
              <w:t>Погибло</w:t>
            </w:r>
          </w:p>
        </w:tc>
        <w:tc>
          <w:tcPr>
            <w:tcW w:w="1747" w:type="dxa"/>
            <w:hideMark/>
          </w:tcPr>
          <w:p w:rsidR="00B96389" w:rsidRPr="00B96389" w:rsidRDefault="00B96389" w:rsidP="00B96389">
            <w:pPr>
              <w:tabs>
                <w:tab w:val="left" w:pos="851"/>
              </w:tabs>
              <w:autoSpaceDE w:val="0"/>
              <w:autoSpaceDN w:val="0"/>
              <w:adjustRightInd w:val="0"/>
              <w:spacing w:line="276" w:lineRule="auto"/>
              <w:jc w:val="center"/>
              <w:rPr>
                <w:rFonts w:ascii="Times New Roman" w:eastAsia="Calibri" w:hAnsi="Times New Roman" w:cs="Times New Roman"/>
                <w:sz w:val="28"/>
                <w:szCs w:val="28"/>
              </w:rPr>
            </w:pPr>
            <w:r w:rsidRPr="00B96389">
              <w:rPr>
                <w:rFonts w:ascii="Times New Roman" w:eastAsia="Calibri" w:hAnsi="Times New Roman" w:cs="Times New Roman"/>
                <w:sz w:val="28"/>
                <w:szCs w:val="28"/>
              </w:rPr>
              <w:t>0</w:t>
            </w:r>
          </w:p>
        </w:tc>
        <w:tc>
          <w:tcPr>
            <w:tcW w:w="1749" w:type="dxa"/>
            <w:hideMark/>
          </w:tcPr>
          <w:p w:rsidR="00B96389" w:rsidRPr="00B96389" w:rsidRDefault="00B96389" w:rsidP="00B96389">
            <w:pPr>
              <w:tabs>
                <w:tab w:val="left" w:pos="851"/>
              </w:tabs>
              <w:autoSpaceDE w:val="0"/>
              <w:autoSpaceDN w:val="0"/>
              <w:adjustRightInd w:val="0"/>
              <w:spacing w:line="276" w:lineRule="auto"/>
              <w:jc w:val="center"/>
              <w:rPr>
                <w:rFonts w:ascii="Times New Roman" w:eastAsia="Calibri" w:hAnsi="Times New Roman" w:cs="Times New Roman"/>
                <w:sz w:val="28"/>
                <w:szCs w:val="28"/>
              </w:rPr>
            </w:pPr>
            <w:r w:rsidRPr="00B96389">
              <w:rPr>
                <w:rFonts w:ascii="Times New Roman" w:eastAsia="Calibri" w:hAnsi="Times New Roman" w:cs="Times New Roman"/>
                <w:sz w:val="28"/>
                <w:szCs w:val="28"/>
              </w:rPr>
              <w:t>1</w:t>
            </w:r>
          </w:p>
        </w:tc>
        <w:tc>
          <w:tcPr>
            <w:tcW w:w="2272" w:type="dxa"/>
            <w:hideMark/>
          </w:tcPr>
          <w:p w:rsidR="00B96389" w:rsidRPr="00B96389" w:rsidRDefault="00B96389" w:rsidP="00B96389">
            <w:pPr>
              <w:tabs>
                <w:tab w:val="left" w:pos="851"/>
              </w:tabs>
              <w:autoSpaceDE w:val="0"/>
              <w:autoSpaceDN w:val="0"/>
              <w:adjustRightInd w:val="0"/>
              <w:spacing w:line="276" w:lineRule="auto"/>
              <w:jc w:val="center"/>
              <w:rPr>
                <w:rFonts w:ascii="Times New Roman" w:eastAsia="Calibri" w:hAnsi="Times New Roman" w:cs="Times New Roman"/>
                <w:sz w:val="28"/>
                <w:szCs w:val="28"/>
              </w:rPr>
            </w:pPr>
            <w:r>
              <w:rPr>
                <w:rFonts w:ascii="Times New Roman" w:eastAsia="Calibri" w:hAnsi="Times New Roman" w:cs="Times New Roman"/>
                <w:noProof/>
                <w:sz w:val="28"/>
                <w:szCs w:val="28"/>
                <w:lang w:eastAsia="ru-RU"/>
              </w:rPr>
              <mc:AlternateContent>
                <mc:Choice Requires="wps">
                  <w:drawing>
                    <wp:anchor distT="0" distB="0" distL="114300" distR="114300" simplePos="0" relativeHeight="251668480" behindDoc="0" locked="0" layoutInCell="1" allowOverlap="1" wp14:anchorId="6719440C" wp14:editId="4F54801D">
                      <wp:simplePos x="0" y="0"/>
                      <wp:positionH relativeFrom="column">
                        <wp:posOffset>550545</wp:posOffset>
                      </wp:positionH>
                      <wp:positionV relativeFrom="paragraph">
                        <wp:posOffset>22225</wp:posOffset>
                      </wp:positionV>
                      <wp:extent cx="161925" cy="219075"/>
                      <wp:effectExtent l="19050" t="19050" r="47625" b="28575"/>
                      <wp:wrapNone/>
                      <wp:docPr id="14" name="Стрелка вверх 14"/>
                      <wp:cNvGraphicFramePr/>
                      <a:graphic xmlns:a="http://schemas.openxmlformats.org/drawingml/2006/main">
                        <a:graphicData uri="http://schemas.microsoft.com/office/word/2010/wordprocessingShape">
                          <wps:wsp>
                            <wps:cNvSpPr/>
                            <wps:spPr>
                              <a:xfrm>
                                <a:off x="0" y="0"/>
                                <a:ext cx="161925" cy="219075"/>
                              </a:xfrm>
                              <a:prstGeom prst="upArrow">
                                <a:avLst/>
                              </a:prstGeom>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D6F55A5" id="Стрелка вверх 14" o:spid="_x0000_s1026" type="#_x0000_t68" style="position:absolute;margin-left:43.35pt;margin-top:1.75pt;width:12.75pt;height:17.2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PuAkwIAAE0FAAAOAAAAZHJzL2Uyb0RvYy54bWysVFFr2zAQfh/sPwi9r7ZD0q6hTgktHYPS&#10;lrWjz4os1QZZp0lKnOypDPZD+g/GoC/bn0j+0U6y44aubDCWgHynu/t09+lOR8fLWpGFsK4CndNs&#10;L6VEaA5Fpe9y+vHm7M1bSpxnumAKtMjpSjh6PHn96qgxYzGAElQhLEEQ7caNyWnpvRknieOlqJnb&#10;AyM0GiXYmnlU7V1SWNYgeq2SQZruJw3YwljgwjncPW2NdBLxpRTcX0rphCcqp5ibj6uN6yysyeSI&#10;je8sM2XFuzTYP2RRs0rjoT3UKfOMzG31G1RdcQsOpN/jUCcgZcVFrAGrydJn1VyXzIhYC5LjTE+T&#10;+3+w/GJxZUlV4N0NKdGsxjtaP2y+bO7Xj+uf6x/rb2T9Hf+Pm/vNV4I+SFhj3Bjjrs2V7TSHYqh+&#10;KW0dvlgXWUaSVz3JYukJx81sPzscjCjhaBpkh+nBKGAmT8HGOv9OQE2CkNO5mVoLTWSXLc6db723&#10;Xhga8mkziJJfKRGSUPqDkFganjmI0bGpxImyZMGwHRjnQvv91lSyQrTboxR/XUp9REwwAgZkWSnV&#10;Y2d/wm5z7fxDqIg92Qenfw/uI+LJoH0fXFca7EsAymddAbL135LUUhNYmkGxwou30E6EM/ysQrrP&#10;mfNXzOII4LDgWPtLXKSCJqfQSZSUYD+/tB/8sTPRSkmDI5VT92nOrKBEvdfYs4fZcBhmMCrD0cEA&#10;Fbtrme1a9Lw+AbymDB8Qw6MY/L3aitJCfYvTPw2noolpjmfnlHu7VU58O+r4fnAxnUY3nDvD/Lm+&#10;NjyAB1ZDL90sb5k1Xc95bNYL2I4fGz/ru9Y3RGqYzj3IKjblE68d3zizsXG69yU8Crt69Hp6BSe/&#10;AAAA//8DAFBLAwQUAAYACAAAACEA4Puvbt4AAAAHAQAADwAAAGRycy9kb3ducmV2LnhtbEyOwU7C&#10;QBRF9yb+w+SZuJMpNUBb+0qIRBYmLkAMuBs6j7baedN0Bqh/77DS5c29Offk88G04ky9aywjjEcR&#10;COLS6oYrhO37y0MCwnnFWrWWCeGHHMyL25tcZdpeeE3nja9EgLDLFELtfZdJ6cqajHIj2xGH7mh7&#10;o3yIfSV1ry4BbloZR9FUGtVweKhVR881ld+bk0GYpalevaaLLz7uJ7vP7dIvVx9viPd3w+IJhKfB&#10;/43hqh/UoQhOB3ti7USLkExnYYnwOAFxrcdxDOIQchKBLHL537/4BQAA//8DAFBLAQItABQABgAI&#10;AAAAIQC2gziS/gAAAOEBAAATAAAAAAAAAAAAAAAAAAAAAABbQ29udGVudF9UeXBlc10ueG1sUEsB&#10;Ai0AFAAGAAgAAAAhADj9If/WAAAAlAEAAAsAAAAAAAAAAAAAAAAALwEAAF9yZWxzLy5yZWxzUEsB&#10;Ai0AFAAGAAgAAAAhAOsE+4CTAgAATQUAAA4AAAAAAAAAAAAAAAAALgIAAGRycy9lMm9Eb2MueG1s&#10;UEsBAi0AFAAGAAgAAAAhAOD7r27eAAAABwEAAA8AAAAAAAAAAAAAAAAA7QQAAGRycy9kb3ducmV2&#10;LnhtbFBLBQYAAAAABAAEAPMAAAD4BQAAAAA=&#10;" adj="7983" fillcolor="#70ad47 [3209]" strokecolor="#375623 [1609]" strokeweight="1pt"/>
                  </w:pict>
                </mc:Fallback>
              </mc:AlternateContent>
            </w:r>
          </w:p>
        </w:tc>
      </w:tr>
      <w:tr w:rsidR="00B96389" w:rsidRPr="00B96389" w:rsidTr="00B96389">
        <w:trPr>
          <w:trHeight w:val="509"/>
        </w:trPr>
        <w:tc>
          <w:tcPr>
            <w:tcW w:w="3577" w:type="dxa"/>
            <w:hideMark/>
          </w:tcPr>
          <w:p w:rsidR="00B96389" w:rsidRPr="00B96389" w:rsidRDefault="00B96389" w:rsidP="00B96389">
            <w:pPr>
              <w:tabs>
                <w:tab w:val="left" w:pos="851"/>
              </w:tabs>
              <w:autoSpaceDE w:val="0"/>
              <w:autoSpaceDN w:val="0"/>
              <w:adjustRightInd w:val="0"/>
              <w:spacing w:line="276" w:lineRule="auto"/>
              <w:jc w:val="center"/>
              <w:rPr>
                <w:rFonts w:ascii="Times New Roman" w:eastAsia="Calibri" w:hAnsi="Times New Roman" w:cs="Times New Roman"/>
                <w:sz w:val="28"/>
                <w:szCs w:val="28"/>
              </w:rPr>
            </w:pPr>
            <w:r w:rsidRPr="00B96389">
              <w:rPr>
                <w:rFonts w:ascii="Times New Roman" w:eastAsia="Calibri" w:hAnsi="Times New Roman" w:cs="Times New Roman"/>
                <w:sz w:val="28"/>
                <w:szCs w:val="28"/>
              </w:rPr>
              <w:t>Пострадало</w:t>
            </w:r>
          </w:p>
        </w:tc>
        <w:tc>
          <w:tcPr>
            <w:tcW w:w="1747" w:type="dxa"/>
            <w:hideMark/>
          </w:tcPr>
          <w:p w:rsidR="00B96389" w:rsidRPr="00B96389" w:rsidRDefault="00B96389" w:rsidP="00B96389">
            <w:pPr>
              <w:tabs>
                <w:tab w:val="left" w:pos="851"/>
              </w:tabs>
              <w:autoSpaceDE w:val="0"/>
              <w:autoSpaceDN w:val="0"/>
              <w:adjustRightInd w:val="0"/>
              <w:spacing w:line="276" w:lineRule="auto"/>
              <w:jc w:val="center"/>
              <w:rPr>
                <w:rFonts w:ascii="Times New Roman" w:eastAsia="Calibri" w:hAnsi="Times New Roman" w:cs="Times New Roman"/>
                <w:sz w:val="28"/>
                <w:szCs w:val="28"/>
              </w:rPr>
            </w:pPr>
            <w:r w:rsidRPr="00B96389">
              <w:rPr>
                <w:rFonts w:ascii="Times New Roman" w:eastAsia="Calibri" w:hAnsi="Times New Roman" w:cs="Times New Roman"/>
                <w:sz w:val="28"/>
                <w:szCs w:val="28"/>
              </w:rPr>
              <w:t>0</w:t>
            </w:r>
          </w:p>
        </w:tc>
        <w:tc>
          <w:tcPr>
            <w:tcW w:w="1749" w:type="dxa"/>
            <w:hideMark/>
          </w:tcPr>
          <w:p w:rsidR="00B96389" w:rsidRPr="00B96389" w:rsidRDefault="00B96389" w:rsidP="00B96389">
            <w:pPr>
              <w:tabs>
                <w:tab w:val="left" w:pos="851"/>
              </w:tabs>
              <w:autoSpaceDE w:val="0"/>
              <w:autoSpaceDN w:val="0"/>
              <w:adjustRightInd w:val="0"/>
              <w:spacing w:line="276" w:lineRule="auto"/>
              <w:jc w:val="center"/>
              <w:rPr>
                <w:rFonts w:ascii="Times New Roman" w:eastAsia="Calibri" w:hAnsi="Times New Roman" w:cs="Times New Roman"/>
                <w:sz w:val="28"/>
                <w:szCs w:val="28"/>
              </w:rPr>
            </w:pPr>
            <w:r w:rsidRPr="00B96389">
              <w:rPr>
                <w:rFonts w:ascii="Times New Roman" w:eastAsia="Calibri" w:hAnsi="Times New Roman" w:cs="Times New Roman"/>
                <w:sz w:val="28"/>
                <w:szCs w:val="28"/>
              </w:rPr>
              <w:t>1</w:t>
            </w:r>
          </w:p>
        </w:tc>
        <w:tc>
          <w:tcPr>
            <w:tcW w:w="2272" w:type="dxa"/>
            <w:hideMark/>
          </w:tcPr>
          <w:p w:rsidR="00B96389" w:rsidRPr="00B96389" w:rsidRDefault="00B96389" w:rsidP="00B96389">
            <w:pPr>
              <w:tabs>
                <w:tab w:val="left" w:pos="851"/>
              </w:tabs>
              <w:autoSpaceDE w:val="0"/>
              <w:autoSpaceDN w:val="0"/>
              <w:adjustRightInd w:val="0"/>
              <w:spacing w:line="276" w:lineRule="auto"/>
              <w:jc w:val="center"/>
              <w:rPr>
                <w:rFonts w:ascii="Times New Roman" w:eastAsia="Calibri" w:hAnsi="Times New Roman" w:cs="Times New Roman"/>
                <w:sz w:val="28"/>
                <w:szCs w:val="28"/>
              </w:rPr>
            </w:pPr>
            <w:r>
              <w:rPr>
                <w:rFonts w:ascii="Times New Roman" w:eastAsia="Calibri" w:hAnsi="Times New Roman" w:cs="Times New Roman"/>
                <w:noProof/>
                <w:sz w:val="28"/>
                <w:szCs w:val="28"/>
                <w:lang w:eastAsia="ru-RU"/>
              </w:rPr>
              <mc:AlternateContent>
                <mc:Choice Requires="wps">
                  <w:drawing>
                    <wp:anchor distT="0" distB="0" distL="114300" distR="114300" simplePos="0" relativeHeight="251670528" behindDoc="0" locked="0" layoutInCell="1" allowOverlap="1" wp14:anchorId="6719440C" wp14:editId="4F54801D">
                      <wp:simplePos x="0" y="0"/>
                      <wp:positionH relativeFrom="column">
                        <wp:posOffset>550545</wp:posOffset>
                      </wp:positionH>
                      <wp:positionV relativeFrom="paragraph">
                        <wp:posOffset>26035</wp:posOffset>
                      </wp:positionV>
                      <wp:extent cx="161925" cy="219075"/>
                      <wp:effectExtent l="19050" t="19050" r="47625" b="28575"/>
                      <wp:wrapNone/>
                      <wp:docPr id="15" name="Стрелка вверх 15"/>
                      <wp:cNvGraphicFramePr/>
                      <a:graphic xmlns:a="http://schemas.openxmlformats.org/drawingml/2006/main">
                        <a:graphicData uri="http://schemas.microsoft.com/office/word/2010/wordprocessingShape">
                          <wps:wsp>
                            <wps:cNvSpPr/>
                            <wps:spPr>
                              <a:xfrm>
                                <a:off x="0" y="0"/>
                                <a:ext cx="161925" cy="219075"/>
                              </a:xfrm>
                              <a:prstGeom prst="upArrow">
                                <a:avLst/>
                              </a:prstGeom>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467FDD7" id="Стрелка вверх 15" o:spid="_x0000_s1026" type="#_x0000_t68" style="position:absolute;margin-left:43.35pt;margin-top:2.05pt;width:12.75pt;height:17.2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cj/kwIAAE0FAAAOAAAAZHJzL2Uyb0RvYy54bWysVM1qGzEQvhf6DkL3ZndNfhqTdTAJKYWQ&#10;hCYlZ0UrZRf015HstXsKhT5I3qAUcmlfwn6jjrTrTUhDC6U2aGc0M99oPs3o4HChFZkL8I01JS22&#10;ckqE4bZqzG1JP16dvHlLiQ/MVExZI0q6FJ4eTl6/OmjdWIxsbVUlgCCI8ePWlbQOwY2zzPNaaOa3&#10;rBMGjdKCZgFVuM0qYC2ia5WN8nw3ay1UDiwX3uPucWekk4QvpeDhXEovAlElxbOFtEJab+KaTQ7Y&#10;+BaYqxveH4P9wyk0awwmHaCOWWBkBs1vULrhYL2VYYtbnVkpGy5SDVhNkT+r5rJmTqRakBzvBpr8&#10;/4PlZ/MLIE2Fd7dDiWEa72h1v/6yvls9rH6ufqy+kdV3/D+s79ZfCfogYa3zY4y7dBfQax7FWP1C&#10;go5frIssEsnLgWSxCITjZrFb7I8wF0fTqNjP9xJm9hjswId3wmoShZLO3BTAtoldNj/1AXOi98YL&#10;lXie7gRJCksl4iGU+SAkloY5Ryk6NZU4UkDmDNuBcS5M2O1MNatEt72T4y+WiUmGiKQlwIgsG6UG&#10;7OJP2B1M7x9DRerJITj/e/AQkTJbE4Zg3RgLLwGoUPQFyM5/Q1JHTWTpxlZLvHiw3UR4x08apPuU&#10;+XDBAEcAhwXHOpzjIpVtS2p7iZLawueX9qM/diZaKWlxpErqP80YCErUe4M9u19sb8cZTMr2zt4I&#10;FXhquXlqMTN9ZPGaCnxAHE9i9A9qI0qw+hqnfxqzookZjrlLygNslKPQjTq+H1xMp8kN586xcGou&#10;HY/gkdXYS1eLawau77mAzXpmN+PHxs/6rvONkcZOZ8HKJjXlI6893zizqXH69yU+Ck/15PX4Ck5+&#10;AQAA//8DAFBLAwQUAAYACAAAACEAu8ER/98AAAAHAQAADwAAAGRycy9kb3ducmV2LnhtbEyOwU7D&#10;MBBE70j8g7VI3KiTAGkSsqkqKnpA6oFSBNzceJsE4nUVu234e9wTHEczevPK2Wh6caTBdZYR4kkE&#10;gri2uuMGYfP6dJOBcF6xVr1lQvghB7Pq8qJUhbYnfqHj2jciQNgVCqH1fl9I6eqWjHITuycO3c4O&#10;RvkQh0bqQZ0C3PQyiaJUGtVxeGjVnh5bqr/XB4MwzXO9fM7nX7z7uH//3Cz8Yvm2Qry+GucPIDyN&#10;/m8MZ/2gDlVw2toDayd6hCydhiXCXQziXMdJAmKLcJulIKtS/vevfgEAAP//AwBQSwECLQAUAAYA&#10;CAAAACEAtoM4kv4AAADhAQAAEwAAAAAAAAAAAAAAAAAAAAAAW0NvbnRlbnRfVHlwZXNdLnhtbFBL&#10;AQItABQABgAIAAAAIQA4/SH/1gAAAJQBAAALAAAAAAAAAAAAAAAAAC8BAABfcmVscy8ucmVsc1BL&#10;AQItABQABgAIAAAAIQBPfcj/kwIAAE0FAAAOAAAAAAAAAAAAAAAAAC4CAABkcnMvZTJvRG9jLnht&#10;bFBLAQItABQABgAIAAAAIQC7wRH/3wAAAAcBAAAPAAAAAAAAAAAAAAAAAO0EAABkcnMvZG93bnJl&#10;di54bWxQSwUGAAAAAAQABADzAAAA+QUAAAAA&#10;" adj="7983" fillcolor="#70ad47 [3209]" strokecolor="#375623 [1609]" strokeweight="1pt"/>
                  </w:pict>
                </mc:Fallback>
              </mc:AlternateContent>
            </w:r>
          </w:p>
        </w:tc>
      </w:tr>
    </w:tbl>
    <w:p w:rsidR="00771DD0" w:rsidRDefault="00771DD0" w:rsidP="00771DD0">
      <w:pPr>
        <w:shd w:val="clear" w:color="auto" w:fill="FFFFFF" w:themeFill="background1"/>
        <w:tabs>
          <w:tab w:val="left" w:pos="851"/>
        </w:tabs>
        <w:autoSpaceDE w:val="0"/>
        <w:autoSpaceDN w:val="0"/>
        <w:adjustRightInd w:val="0"/>
        <w:spacing w:after="0" w:line="276" w:lineRule="auto"/>
        <w:ind w:firstLine="567"/>
        <w:jc w:val="both"/>
        <w:rPr>
          <w:rFonts w:ascii="Times New Roman" w:eastAsia="Calibri" w:hAnsi="Times New Roman" w:cs="Times New Roman"/>
          <w:sz w:val="28"/>
          <w:szCs w:val="28"/>
        </w:rPr>
      </w:pPr>
    </w:p>
    <w:p w:rsidR="00771DD0" w:rsidRPr="00371470" w:rsidRDefault="00771DD0" w:rsidP="00771DD0">
      <w:pPr>
        <w:shd w:val="clear" w:color="auto" w:fill="FFFFFF" w:themeFill="background1"/>
        <w:tabs>
          <w:tab w:val="left" w:pos="851"/>
        </w:tabs>
        <w:autoSpaceDE w:val="0"/>
        <w:autoSpaceDN w:val="0"/>
        <w:adjustRightInd w:val="0"/>
        <w:spacing w:after="0" w:line="276" w:lineRule="auto"/>
        <w:ind w:firstLine="567"/>
        <w:jc w:val="both"/>
        <w:rPr>
          <w:rFonts w:ascii="Times New Roman" w:eastAsia="Calibri" w:hAnsi="Times New Roman" w:cs="Times New Roman"/>
          <w:sz w:val="28"/>
          <w:szCs w:val="28"/>
        </w:rPr>
      </w:pPr>
      <w:r w:rsidRPr="00371470">
        <w:rPr>
          <w:rFonts w:ascii="Times New Roman" w:eastAsia="Calibri" w:hAnsi="Times New Roman" w:cs="Times New Roman"/>
          <w:sz w:val="28"/>
          <w:szCs w:val="28"/>
        </w:rPr>
        <w:t>Анализ пожаров показывает, что по-прежнему основное количество пожаров происходит на объектах организаций и в жилом секторе.</w:t>
      </w:r>
    </w:p>
    <w:p w:rsidR="00771DD0" w:rsidRDefault="00771DD0" w:rsidP="00771DD0">
      <w:pPr>
        <w:shd w:val="clear" w:color="auto" w:fill="FFFFFF" w:themeFill="background1"/>
        <w:tabs>
          <w:tab w:val="left" w:pos="851"/>
        </w:tabs>
        <w:autoSpaceDE w:val="0"/>
        <w:autoSpaceDN w:val="0"/>
        <w:adjustRightInd w:val="0"/>
        <w:spacing w:after="0" w:line="276" w:lineRule="auto"/>
        <w:ind w:firstLine="567"/>
        <w:jc w:val="both"/>
        <w:rPr>
          <w:rFonts w:ascii="Times New Roman" w:eastAsia="Calibri" w:hAnsi="Times New Roman" w:cs="Times New Roman"/>
          <w:sz w:val="28"/>
          <w:szCs w:val="28"/>
        </w:rPr>
      </w:pPr>
      <w:r w:rsidRPr="00371470">
        <w:rPr>
          <w:rFonts w:ascii="Times New Roman" w:eastAsia="Calibri" w:hAnsi="Times New Roman" w:cs="Times New Roman"/>
          <w:sz w:val="28"/>
          <w:szCs w:val="28"/>
        </w:rPr>
        <w:lastRenderedPageBreak/>
        <w:t>Основной причиной пожаров остаётся: неосторожное обращение с огнем, неосторожное обращение с огнем при курении в нетрезвом состоянии, тепловое проявление электрического тока, нарушение ППР при эксплуатации электроприборов.</w:t>
      </w:r>
    </w:p>
    <w:p w:rsidR="00771DD0" w:rsidRDefault="00771DD0" w:rsidP="00771DD0">
      <w:pPr>
        <w:shd w:val="clear" w:color="auto" w:fill="FFFFFF" w:themeFill="background1"/>
        <w:tabs>
          <w:tab w:val="left" w:pos="851"/>
        </w:tabs>
        <w:autoSpaceDE w:val="0"/>
        <w:autoSpaceDN w:val="0"/>
        <w:adjustRightInd w:val="0"/>
        <w:spacing w:after="0" w:line="276" w:lineRule="auto"/>
        <w:ind w:firstLine="567"/>
        <w:jc w:val="both"/>
        <w:rPr>
          <w:rFonts w:ascii="Times New Roman" w:eastAsia="Calibri" w:hAnsi="Times New Roman" w:cs="Times New Roman"/>
          <w:sz w:val="28"/>
          <w:szCs w:val="28"/>
        </w:rPr>
      </w:pPr>
    </w:p>
    <w:p w:rsidR="00771DD0" w:rsidRDefault="00771DD0" w:rsidP="00771DD0">
      <w:pPr>
        <w:tabs>
          <w:tab w:val="left" w:pos="851"/>
        </w:tabs>
        <w:autoSpaceDE w:val="0"/>
        <w:autoSpaceDN w:val="0"/>
        <w:adjustRightInd w:val="0"/>
        <w:spacing w:after="0" w:line="276"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В июле</w:t>
      </w:r>
      <w:r w:rsidRPr="0096196D">
        <w:rPr>
          <w:rFonts w:ascii="Times New Roman" w:eastAsia="Calibri" w:hAnsi="Times New Roman" w:cs="Times New Roman"/>
          <w:sz w:val="28"/>
          <w:szCs w:val="28"/>
        </w:rPr>
        <w:t xml:space="preserve"> </w:t>
      </w:r>
      <w:r w:rsidRPr="00C10E7C">
        <w:rPr>
          <w:rFonts w:ascii="Times New Roman" w:eastAsia="Calibri" w:hAnsi="Times New Roman" w:cs="Times New Roman"/>
          <w:sz w:val="28"/>
          <w:szCs w:val="28"/>
        </w:rPr>
        <w:t>202</w:t>
      </w:r>
      <w:r>
        <w:rPr>
          <w:rFonts w:ascii="Times New Roman" w:eastAsia="Calibri" w:hAnsi="Times New Roman" w:cs="Times New Roman"/>
          <w:sz w:val="28"/>
          <w:szCs w:val="28"/>
        </w:rPr>
        <w:t>4</w:t>
      </w:r>
      <w:r w:rsidRPr="00C10E7C">
        <w:rPr>
          <w:rFonts w:ascii="Times New Roman" w:eastAsia="Calibri" w:hAnsi="Times New Roman" w:cs="Times New Roman"/>
          <w:sz w:val="28"/>
          <w:szCs w:val="28"/>
        </w:rPr>
        <w:t xml:space="preserve"> г.</w:t>
      </w:r>
      <w:r>
        <w:rPr>
          <w:rFonts w:ascii="Times New Roman" w:eastAsia="Calibri" w:hAnsi="Times New Roman" w:cs="Times New Roman"/>
          <w:sz w:val="28"/>
          <w:szCs w:val="28"/>
        </w:rPr>
        <w:t xml:space="preserve"> </w:t>
      </w:r>
      <w:r w:rsidRPr="00C10E7C">
        <w:rPr>
          <w:rFonts w:ascii="Times New Roman" w:eastAsia="Calibri" w:hAnsi="Times New Roman" w:cs="Times New Roman"/>
          <w:sz w:val="28"/>
          <w:szCs w:val="28"/>
        </w:rPr>
        <w:t>3 РОНПР Управления по ЗАО Главного управления МЧС России по г. Москве</w:t>
      </w:r>
      <w:r>
        <w:rPr>
          <w:rFonts w:ascii="Times New Roman" w:eastAsia="Calibri" w:hAnsi="Times New Roman" w:cs="Times New Roman"/>
          <w:sz w:val="28"/>
          <w:szCs w:val="28"/>
        </w:rPr>
        <w:t xml:space="preserve"> были проведены 2 в</w:t>
      </w:r>
      <w:r w:rsidRPr="00C10E7C">
        <w:rPr>
          <w:rFonts w:ascii="Times New Roman" w:eastAsia="Calibri" w:hAnsi="Times New Roman" w:cs="Times New Roman"/>
          <w:sz w:val="28"/>
          <w:szCs w:val="28"/>
        </w:rPr>
        <w:t>ыездн</w:t>
      </w:r>
      <w:r>
        <w:rPr>
          <w:rFonts w:ascii="Times New Roman" w:eastAsia="Calibri" w:hAnsi="Times New Roman" w:cs="Times New Roman"/>
          <w:sz w:val="28"/>
          <w:szCs w:val="28"/>
        </w:rPr>
        <w:t>ых</w:t>
      </w:r>
      <w:r w:rsidRPr="00C10E7C">
        <w:rPr>
          <w:rFonts w:ascii="Times New Roman" w:eastAsia="Calibri" w:hAnsi="Times New Roman" w:cs="Times New Roman"/>
          <w:sz w:val="28"/>
          <w:szCs w:val="28"/>
        </w:rPr>
        <w:t xml:space="preserve"> проверк</w:t>
      </w:r>
      <w:r>
        <w:rPr>
          <w:rFonts w:ascii="Times New Roman" w:eastAsia="Calibri" w:hAnsi="Times New Roman" w:cs="Times New Roman"/>
          <w:sz w:val="28"/>
          <w:szCs w:val="28"/>
        </w:rPr>
        <w:t>и</w:t>
      </w:r>
      <w:r w:rsidRPr="00C10E7C">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управы района </w:t>
      </w:r>
      <w:r w:rsidRPr="00C10E7C">
        <w:rPr>
          <w:rFonts w:ascii="Times New Roman" w:eastAsia="Calibri" w:hAnsi="Times New Roman" w:cs="Times New Roman"/>
          <w:sz w:val="28"/>
          <w:szCs w:val="28"/>
        </w:rPr>
        <w:t xml:space="preserve">в рамках федерального государственного надзора в области </w:t>
      </w:r>
      <w:r>
        <w:rPr>
          <w:rFonts w:ascii="Times New Roman" w:eastAsia="Calibri" w:hAnsi="Times New Roman" w:cs="Times New Roman"/>
          <w:sz w:val="28"/>
          <w:szCs w:val="28"/>
        </w:rPr>
        <w:t xml:space="preserve">гражданской обороны, пожарной безопасности и </w:t>
      </w:r>
      <w:r w:rsidRPr="00BF4C61">
        <w:rPr>
          <w:rFonts w:ascii="Times New Roman" w:eastAsia="Calibri" w:hAnsi="Times New Roman" w:cs="Times New Roman"/>
          <w:sz w:val="28"/>
          <w:szCs w:val="28"/>
        </w:rPr>
        <w:t>защиты населения и территорий от</w:t>
      </w:r>
      <w:r>
        <w:rPr>
          <w:rFonts w:ascii="Times New Roman" w:eastAsia="Calibri" w:hAnsi="Times New Roman" w:cs="Times New Roman"/>
          <w:sz w:val="28"/>
          <w:szCs w:val="28"/>
        </w:rPr>
        <w:t xml:space="preserve"> </w:t>
      </w:r>
      <w:r w:rsidRPr="00BF4C61">
        <w:rPr>
          <w:rFonts w:ascii="Times New Roman" w:eastAsia="Calibri" w:hAnsi="Times New Roman" w:cs="Times New Roman"/>
          <w:sz w:val="28"/>
          <w:szCs w:val="28"/>
        </w:rPr>
        <w:t>чрезвычайных ситуаций</w:t>
      </w:r>
      <w:r>
        <w:rPr>
          <w:rFonts w:ascii="Times New Roman" w:eastAsia="Calibri" w:hAnsi="Times New Roman" w:cs="Times New Roman"/>
          <w:sz w:val="28"/>
          <w:szCs w:val="28"/>
        </w:rPr>
        <w:t xml:space="preserve">. </w:t>
      </w:r>
      <w:r w:rsidRPr="00C10E7C">
        <w:rPr>
          <w:rFonts w:ascii="Times New Roman" w:eastAsia="Calibri" w:hAnsi="Times New Roman" w:cs="Times New Roman"/>
          <w:sz w:val="28"/>
          <w:szCs w:val="28"/>
        </w:rPr>
        <w:t>По результатам выездн</w:t>
      </w:r>
      <w:r>
        <w:rPr>
          <w:rFonts w:ascii="Times New Roman" w:eastAsia="Calibri" w:hAnsi="Times New Roman" w:cs="Times New Roman"/>
          <w:sz w:val="28"/>
          <w:szCs w:val="28"/>
        </w:rPr>
        <w:t>ых</w:t>
      </w:r>
      <w:r w:rsidRPr="00C10E7C">
        <w:rPr>
          <w:rFonts w:ascii="Times New Roman" w:eastAsia="Calibri" w:hAnsi="Times New Roman" w:cs="Times New Roman"/>
          <w:sz w:val="28"/>
          <w:szCs w:val="28"/>
        </w:rPr>
        <w:t xml:space="preserve"> провер</w:t>
      </w:r>
      <w:r>
        <w:rPr>
          <w:rFonts w:ascii="Times New Roman" w:eastAsia="Calibri" w:hAnsi="Times New Roman" w:cs="Times New Roman"/>
          <w:sz w:val="28"/>
          <w:szCs w:val="28"/>
        </w:rPr>
        <w:t>о</w:t>
      </w:r>
      <w:r w:rsidRPr="00C10E7C">
        <w:rPr>
          <w:rFonts w:ascii="Times New Roman" w:eastAsia="Calibri" w:hAnsi="Times New Roman" w:cs="Times New Roman"/>
          <w:sz w:val="28"/>
          <w:szCs w:val="28"/>
        </w:rPr>
        <w:t>к установлено</w:t>
      </w:r>
      <w:r>
        <w:rPr>
          <w:rFonts w:ascii="Times New Roman" w:eastAsia="Calibri" w:hAnsi="Times New Roman" w:cs="Times New Roman"/>
          <w:sz w:val="28"/>
          <w:szCs w:val="28"/>
        </w:rPr>
        <w:t>,</w:t>
      </w:r>
      <w:r w:rsidRPr="00C10E7C">
        <w:rPr>
          <w:rFonts w:ascii="Times New Roman" w:eastAsia="Calibri" w:hAnsi="Times New Roman" w:cs="Times New Roman"/>
          <w:sz w:val="28"/>
          <w:szCs w:val="28"/>
        </w:rPr>
        <w:t xml:space="preserve"> что нарушений </w:t>
      </w:r>
      <w:r>
        <w:rPr>
          <w:rFonts w:ascii="Times New Roman" w:eastAsia="Calibri" w:hAnsi="Times New Roman" w:cs="Times New Roman"/>
          <w:sz w:val="28"/>
          <w:szCs w:val="28"/>
        </w:rPr>
        <w:t xml:space="preserve">обязательных требований </w:t>
      </w:r>
      <w:r w:rsidRPr="00EA700E">
        <w:rPr>
          <w:rFonts w:ascii="Times New Roman" w:eastAsia="Calibri" w:hAnsi="Times New Roman" w:cs="Times New Roman"/>
          <w:sz w:val="28"/>
          <w:szCs w:val="28"/>
        </w:rPr>
        <w:t xml:space="preserve">в области </w:t>
      </w:r>
      <w:r>
        <w:rPr>
          <w:rFonts w:ascii="Times New Roman" w:eastAsia="Calibri" w:hAnsi="Times New Roman" w:cs="Times New Roman"/>
          <w:sz w:val="28"/>
          <w:szCs w:val="28"/>
        </w:rPr>
        <w:t>г</w:t>
      </w:r>
      <w:r w:rsidRPr="00EA700E">
        <w:rPr>
          <w:rFonts w:ascii="Times New Roman" w:eastAsia="Calibri" w:hAnsi="Times New Roman" w:cs="Times New Roman"/>
          <w:sz w:val="28"/>
          <w:szCs w:val="28"/>
        </w:rPr>
        <w:t>ражданской обороны,</w:t>
      </w:r>
      <w:r>
        <w:rPr>
          <w:rFonts w:ascii="Times New Roman" w:eastAsia="Calibri" w:hAnsi="Times New Roman" w:cs="Times New Roman"/>
          <w:sz w:val="28"/>
          <w:szCs w:val="28"/>
        </w:rPr>
        <w:t xml:space="preserve"> пожарной безопасности</w:t>
      </w:r>
      <w:r w:rsidRPr="00C10E7C">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и </w:t>
      </w:r>
      <w:r w:rsidRPr="00BF4C61">
        <w:rPr>
          <w:rFonts w:ascii="Times New Roman" w:eastAsia="Calibri" w:hAnsi="Times New Roman" w:cs="Times New Roman"/>
          <w:sz w:val="28"/>
          <w:szCs w:val="28"/>
        </w:rPr>
        <w:t>защиты</w:t>
      </w:r>
      <w:r>
        <w:rPr>
          <w:rFonts w:ascii="Times New Roman" w:eastAsia="Calibri" w:hAnsi="Times New Roman" w:cs="Times New Roman"/>
          <w:sz w:val="28"/>
          <w:szCs w:val="28"/>
        </w:rPr>
        <w:t xml:space="preserve"> </w:t>
      </w:r>
      <w:r w:rsidRPr="00BF4C61">
        <w:rPr>
          <w:rFonts w:ascii="Times New Roman" w:eastAsia="Calibri" w:hAnsi="Times New Roman" w:cs="Times New Roman"/>
          <w:sz w:val="28"/>
          <w:szCs w:val="28"/>
        </w:rPr>
        <w:t xml:space="preserve">населения и территорий от чрезвычайных ситуаций </w:t>
      </w:r>
      <w:r w:rsidRPr="00077EDA">
        <w:rPr>
          <w:rFonts w:ascii="Times New Roman" w:eastAsia="Calibri" w:hAnsi="Times New Roman" w:cs="Times New Roman"/>
          <w:b/>
          <w:sz w:val="28"/>
          <w:szCs w:val="28"/>
        </w:rPr>
        <w:t>не выявлено</w:t>
      </w:r>
      <w:r w:rsidRPr="00C10E7C">
        <w:rPr>
          <w:rFonts w:ascii="Times New Roman" w:eastAsia="Calibri" w:hAnsi="Times New Roman" w:cs="Times New Roman"/>
          <w:sz w:val="28"/>
          <w:szCs w:val="28"/>
        </w:rPr>
        <w:t>.</w:t>
      </w:r>
    </w:p>
    <w:p w:rsidR="00771DD0" w:rsidRDefault="00771DD0" w:rsidP="00771DD0">
      <w:pPr>
        <w:tabs>
          <w:tab w:val="left" w:pos="851"/>
        </w:tabs>
        <w:autoSpaceDE w:val="0"/>
        <w:autoSpaceDN w:val="0"/>
        <w:adjustRightInd w:val="0"/>
        <w:spacing w:after="0" w:line="276" w:lineRule="auto"/>
        <w:ind w:firstLine="567"/>
        <w:jc w:val="both"/>
        <w:rPr>
          <w:rFonts w:ascii="Times New Roman" w:eastAsia="Calibri" w:hAnsi="Times New Roman" w:cs="Times New Roman"/>
          <w:sz w:val="28"/>
          <w:szCs w:val="28"/>
        </w:rPr>
      </w:pPr>
    </w:p>
    <w:p w:rsidR="00771DD0" w:rsidRDefault="00771DD0" w:rsidP="00771DD0">
      <w:pPr>
        <w:tabs>
          <w:tab w:val="left" w:pos="851"/>
        </w:tabs>
        <w:autoSpaceDE w:val="0"/>
        <w:autoSpaceDN w:val="0"/>
        <w:adjustRightInd w:val="0"/>
        <w:spacing w:after="0" w:line="276" w:lineRule="auto"/>
        <w:ind w:firstLine="567"/>
        <w:jc w:val="both"/>
        <w:rPr>
          <w:rFonts w:ascii="Times New Roman" w:eastAsia="Calibri" w:hAnsi="Times New Roman" w:cs="Times New Roman"/>
          <w:sz w:val="28"/>
          <w:szCs w:val="28"/>
        </w:rPr>
      </w:pPr>
      <w:r w:rsidRPr="004D72BC">
        <w:rPr>
          <w:rFonts w:ascii="Times New Roman" w:eastAsia="Calibri" w:hAnsi="Times New Roman" w:cs="Times New Roman"/>
          <w:sz w:val="28"/>
          <w:szCs w:val="28"/>
        </w:rPr>
        <w:t>Для обеспечения средствами коллективной защиты установленных категорий населения района Дорогомилово города Москвы в настоящий момент имеется 30 подвальных помещений</w:t>
      </w:r>
      <w:r>
        <w:rPr>
          <w:rFonts w:ascii="Times New Roman" w:eastAsia="Calibri" w:hAnsi="Times New Roman" w:cs="Times New Roman"/>
          <w:sz w:val="28"/>
          <w:szCs w:val="28"/>
        </w:rPr>
        <w:t>,</w:t>
      </w:r>
      <w:r w:rsidRPr="004D72BC">
        <w:rPr>
          <w:rFonts w:ascii="Times New Roman" w:eastAsia="Calibri" w:hAnsi="Times New Roman" w:cs="Times New Roman"/>
          <w:sz w:val="28"/>
          <w:szCs w:val="28"/>
        </w:rPr>
        <w:t xml:space="preserve"> дооборудованных до укрытий и </w:t>
      </w:r>
      <w:r>
        <w:rPr>
          <w:rFonts w:ascii="Times New Roman" w:eastAsia="Calibri" w:hAnsi="Times New Roman" w:cs="Times New Roman"/>
          <w:sz w:val="28"/>
          <w:szCs w:val="28"/>
        </w:rPr>
        <w:t>85</w:t>
      </w:r>
      <w:r w:rsidRPr="004D72BC">
        <w:rPr>
          <w:rFonts w:ascii="Times New Roman" w:eastAsia="Calibri" w:hAnsi="Times New Roman" w:cs="Times New Roman"/>
          <w:sz w:val="28"/>
          <w:szCs w:val="28"/>
        </w:rPr>
        <w:t xml:space="preserve"> защитных сооружени</w:t>
      </w:r>
      <w:r>
        <w:rPr>
          <w:rFonts w:ascii="Times New Roman" w:eastAsia="Calibri" w:hAnsi="Times New Roman" w:cs="Times New Roman"/>
          <w:sz w:val="28"/>
          <w:szCs w:val="28"/>
        </w:rPr>
        <w:t>й,</w:t>
      </w:r>
      <w:r w:rsidRPr="00394177">
        <w:rPr>
          <w:rFonts w:ascii="Times New Roman" w:eastAsia="Calibri" w:hAnsi="Times New Roman" w:cs="Times New Roman"/>
          <w:sz w:val="28"/>
          <w:szCs w:val="28"/>
        </w:rPr>
        <w:t xml:space="preserve"> </w:t>
      </w:r>
      <w:r w:rsidRPr="004D72BC">
        <w:rPr>
          <w:rFonts w:ascii="Times New Roman" w:eastAsia="Calibri" w:hAnsi="Times New Roman" w:cs="Times New Roman"/>
          <w:sz w:val="28"/>
          <w:szCs w:val="28"/>
        </w:rPr>
        <w:t>принят</w:t>
      </w:r>
      <w:r>
        <w:rPr>
          <w:rFonts w:ascii="Times New Roman" w:eastAsia="Calibri" w:hAnsi="Times New Roman" w:cs="Times New Roman"/>
          <w:sz w:val="28"/>
          <w:szCs w:val="28"/>
        </w:rPr>
        <w:t>ых</w:t>
      </w:r>
      <w:r w:rsidRPr="004D72BC">
        <w:rPr>
          <w:rFonts w:ascii="Times New Roman" w:eastAsia="Calibri" w:hAnsi="Times New Roman" w:cs="Times New Roman"/>
          <w:sz w:val="28"/>
          <w:szCs w:val="28"/>
        </w:rPr>
        <w:t xml:space="preserve"> на баланс ГБУ «</w:t>
      </w:r>
      <w:proofErr w:type="spellStart"/>
      <w:r w:rsidRPr="004D72BC">
        <w:rPr>
          <w:rFonts w:ascii="Times New Roman" w:eastAsia="Calibri" w:hAnsi="Times New Roman" w:cs="Times New Roman"/>
          <w:sz w:val="28"/>
          <w:szCs w:val="28"/>
        </w:rPr>
        <w:t>Жилищник</w:t>
      </w:r>
      <w:proofErr w:type="spellEnd"/>
      <w:r w:rsidRPr="004D72BC">
        <w:rPr>
          <w:rFonts w:ascii="Times New Roman" w:eastAsia="Calibri" w:hAnsi="Times New Roman" w:cs="Times New Roman"/>
          <w:sz w:val="28"/>
          <w:szCs w:val="28"/>
        </w:rPr>
        <w:t xml:space="preserve"> района Дорогомилово». В </w:t>
      </w:r>
      <w:r w:rsidRPr="001F66FE">
        <w:rPr>
          <w:rFonts w:ascii="Times New Roman" w:eastAsia="Calibri" w:hAnsi="Times New Roman" w:cs="Times New Roman"/>
          <w:sz w:val="28"/>
          <w:szCs w:val="28"/>
        </w:rPr>
        <w:t>19</w:t>
      </w:r>
      <w:r w:rsidRPr="004D72BC">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произведен </w:t>
      </w:r>
      <w:r w:rsidRPr="004D72BC">
        <w:rPr>
          <w:rFonts w:ascii="Times New Roman" w:eastAsia="Calibri" w:hAnsi="Times New Roman" w:cs="Times New Roman"/>
          <w:sz w:val="28"/>
          <w:szCs w:val="28"/>
        </w:rPr>
        <w:t>ремонт</w:t>
      </w:r>
      <w:r>
        <w:rPr>
          <w:rFonts w:ascii="Times New Roman" w:eastAsia="Calibri" w:hAnsi="Times New Roman" w:cs="Times New Roman"/>
          <w:sz w:val="28"/>
          <w:szCs w:val="28"/>
        </w:rPr>
        <w:t xml:space="preserve">, из них в </w:t>
      </w:r>
      <w:r w:rsidRPr="001F66FE">
        <w:rPr>
          <w:rFonts w:ascii="Times New Roman" w:eastAsia="Calibri" w:hAnsi="Times New Roman" w:cs="Times New Roman"/>
          <w:sz w:val="28"/>
          <w:szCs w:val="28"/>
        </w:rPr>
        <w:t>6</w:t>
      </w:r>
      <w:r>
        <w:rPr>
          <w:rFonts w:ascii="Times New Roman" w:eastAsia="Calibri" w:hAnsi="Times New Roman" w:cs="Times New Roman"/>
          <w:sz w:val="28"/>
          <w:szCs w:val="28"/>
        </w:rPr>
        <w:t xml:space="preserve"> в 2024 году.</w:t>
      </w:r>
    </w:p>
    <w:p w:rsidR="00771DD0" w:rsidRDefault="00771DD0" w:rsidP="00771DD0">
      <w:pPr>
        <w:tabs>
          <w:tab w:val="left" w:pos="851"/>
        </w:tabs>
        <w:autoSpaceDE w:val="0"/>
        <w:autoSpaceDN w:val="0"/>
        <w:adjustRightInd w:val="0"/>
        <w:spacing w:after="0" w:line="276"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В 2025 году будет продолжена работа по принятию </w:t>
      </w:r>
      <w:r w:rsidRPr="001F66FE">
        <w:rPr>
          <w:rFonts w:ascii="Times New Roman" w:eastAsia="Calibri" w:hAnsi="Times New Roman" w:cs="Times New Roman"/>
          <w:sz w:val="28"/>
          <w:szCs w:val="28"/>
        </w:rPr>
        <w:t>11</w:t>
      </w:r>
      <w:r>
        <w:rPr>
          <w:rFonts w:ascii="Times New Roman" w:eastAsia="Calibri" w:hAnsi="Times New Roman" w:cs="Times New Roman"/>
          <w:sz w:val="28"/>
          <w:szCs w:val="28"/>
        </w:rPr>
        <w:t xml:space="preserve"> защитных сооружений гражданской обороны на баланс ГБУ </w:t>
      </w:r>
      <w:r w:rsidRPr="00847670">
        <w:rPr>
          <w:rFonts w:ascii="Times New Roman" w:eastAsia="Calibri" w:hAnsi="Times New Roman" w:cs="Times New Roman"/>
          <w:sz w:val="28"/>
          <w:szCs w:val="28"/>
        </w:rPr>
        <w:t>«</w:t>
      </w:r>
      <w:proofErr w:type="spellStart"/>
      <w:r w:rsidRPr="00847670">
        <w:rPr>
          <w:rFonts w:ascii="Times New Roman" w:eastAsia="Calibri" w:hAnsi="Times New Roman" w:cs="Times New Roman"/>
          <w:sz w:val="28"/>
          <w:szCs w:val="28"/>
        </w:rPr>
        <w:t>Жилищник</w:t>
      </w:r>
      <w:proofErr w:type="spellEnd"/>
      <w:r w:rsidRPr="00847670">
        <w:rPr>
          <w:rFonts w:ascii="Times New Roman" w:eastAsia="Calibri" w:hAnsi="Times New Roman" w:cs="Times New Roman"/>
          <w:sz w:val="28"/>
          <w:szCs w:val="28"/>
        </w:rPr>
        <w:t xml:space="preserve"> района Дорогомилово»</w:t>
      </w:r>
      <w:r>
        <w:rPr>
          <w:rFonts w:ascii="Times New Roman" w:eastAsia="Calibri" w:hAnsi="Times New Roman" w:cs="Times New Roman"/>
          <w:sz w:val="28"/>
          <w:szCs w:val="28"/>
        </w:rPr>
        <w:t>.</w:t>
      </w:r>
    </w:p>
    <w:p w:rsidR="00771DD0" w:rsidRDefault="00771DD0" w:rsidP="00771DD0">
      <w:pPr>
        <w:tabs>
          <w:tab w:val="left" w:pos="851"/>
        </w:tabs>
        <w:autoSpaceDE w:val="0"/>
        <w:autoSpaceDN w:val="0"/>
        <w:adjustRightInd w:val="0"/>
        <w:spacing w:after="0" w:line="276" w:lineRule="auto"/>
        <w:ind w:firstLine="567"/>
        <w:jc w:val="both"/>
        <w:rPr>
          <w:rFonts w:ascii="Times New Roman" w:eastAsia="Calibri" w:hAnsi="Times New Roman" w:cs="Times New Roman"/>
          <w:sz w:val="28"/>
          <w:szCs w:val="28"/>
        </w:rPr>
      </w:pPr>
      <w:r w:rsidRPr="00124C35">
        <w:rPr>
          <w:rFonts w:ascii="Times New Roman" w:eastAsia="Calibri" w:hAnsi="Times New Roman" w:cs="Times New Roman"/>
          <w:sz w:val="28"/>
          <w:szCs w:val="28"/>
        </w:rPr>
        <w:t>В целях исполнения приказ</w:t>
      </w:r>
      <w:r>
        <w:rPr>
          <w:rFonts w:ascii="Times New Roman" w:eastAsia="Calibri" w:hAnsi="Times New Roman" w:cs="Times New Roman"/>
          <w:sz w:val="28"/>
          <w:szCs w:val="28"/>
        </w:rPr>
        <w:t>ов</w:t>
      </w:r>
      <w:r w:rsidRPr="00124C35">
        <w:rPr>
          <w:rFonts w:ascii="Times New Roman" w:eastAsia="Calibri" w:hAnsi="Times New Roman" w:cs="Times New Roman"/>
          <w:sz w:val="28"/>
          <w:szCs w:val="28"/>
        </w:rPr>
        <w:t xml:space="preserve"> МЧС России </w:t>
      </w:r>
      <w:r>
        <w:rPr>
          <w:rFonts w:ascii="Times New Roman" w:eastAsia="Calibri" w:hAnsi="Times New Roman" w:cs="Times New Roman"/>
          <w:sz w:val="28"/>
          <w:szCs w:val="28"/>
        </w:rPr>
        <w:t xml:space="preserve">и </w:t>
      </w:r>
      <w:r w:rsidRPr="00347FB9">
        <w:rPr>
          <w:rFonts w:ascii="Times New Roman" w:eastAsia="Calibri" w:hAnsi="Times New Roman" w:cs="Times New Roman"/>
          <w:sz w:val="28"/>
          <w:szCs w:val="28"/>
        </w:rPr>
        <w:t>постановлени</w:t>
      </w:r>
      <w:r>
        <w:rPr>
          <w:rFonts w:ascii="Times New Roman" w:eastAsia="Calibri" w:hAnsi="Times New Roman" w:cs="Times New Roman"/>
          <w:sz w:val="28"/>
          <w:szCs w:val="28"/>
        </w:rPr>
        <w:t>й</w:t>
      </w:r>
      <w:r w:rsidRPr="00347FB9">
        <w:rPr>
          <w:rFonts w:ascii="Times New Roman" w:eastAsia="Calibri" w:hAnsi="Times New Roman" w:cs="Times New Roman"/>
          <w:sz w:val="28"/>
          <w:szCs w:val="28"/>
        </w:rPr>
        <w:t xml:space="preserve"> Правительства Москвы </w:t>
      </w:r>
      <w:r>
        <w:rPr>
          <w:rFonts w:ascii="Times New Roman" w:eastAsia="Calibri" w:hAnsi="Times New Roman" w:cs="Times New Roman"/>
          <w:sz w:val="28"/>
          <w:szCs w:val="28"/>
        </w:rPr>
        <w:t>в 2024 году была</w:t>
      </w:r>
      <w:r w:rsidRPr="00124C35">
        <w:rPr>
          <w:rFonts w:ascii="Times New Roman" w:eastAsia="Calibri" w:hAnsi="Times New Roman" w:cs="Times New Roman"/>
          <w:sz w:val="28"/>
          <w:szCs w:val="28"/>
        </w:rPr>
        <w:t xml:space="preserve"> проведена корректировка </w:t>
      </w:r>
      <w:r>
        <w:rPr>
          <w:rFonts w:ascii="Times New Roman" w:eastAsia="Calibri" w:hAnsi="Times New Roman" w:cs="Times New Roman"/>
          <w:sz w:val="28"/>
          <w:szCs w:val="28"/>
        </w:rPr>
        <w:t>и актуализация планирующих документов.</w:t>
      </w:r>
    </w:p>
    <w:p w:rsidR="00771DD0" w:rsidRDefault="00771DD0" w:rsidP="00771DD0">
      <w:pPr>
        <w:tabs>
          <w:tab w:val="left" w:pos="851"/>
        </w:tabs>
        <w:autoSpaceDE w:val="0"/>
        <w:autoSpaceDN w:val="0"/>
        <w:adjustRightInd w:val="0"/>
        <w:spacing w:after="0" w:line="276" w:lineRule="auto"/>
        <w:ind w:firstLine="567"/>
        <w:jc w:val="both"/>
        <w:rPr>
          <w:rFonts w:ascii="Times New Roman" w:eastAsia="Calibri" w:hAnsi="Times New Roman" w:cs="Times New Roman"/>
          <w:sz w:val="28"/>
          <w:szCs w:val="28"/>
        </w:rPr>
      </w:pPr>
    </w:p>
    <w:p w:rsidR="00771DD0" w:rsidRDefault="00771DD0" w:rsidP="00771DD0">
      <w:pPr>
        <w:tabs>
          <w:tab w:val="left" w:pos="851"/>
        </w:tabs>
        <w:autoSpaceDE w:val="0"/>
        <w:autoSpaceDN w:val="0"/>
        <w:adjustRightInd w:val="0"/>
        <w:spacing w:after="0" w:line="276" w:lineRule="auto"/>
        <w:ind w:firstLine="567"/>
        <w:jc w:val="both"/>
        <w:rPr>
          <w:rFonts w:ascii="Times New Roman" w:eastAsia="Calibri" w:hAnsi="Times New Roman" w:cs="Times New Roman"/>
          <w:sz w:val="28"/>
          <w:szCs w:val="28"/>
        </w:rPr>
      </w:pPr>
      <w:r w:rsidRPr="00124C35">
        <w:rPr>
          <w:rFonts w:ascii="Times New Roman" w:eastAsia="Calibri" w:hAnsi="Times New Roman" w:cs="Times New Roman"/>
          <w:sz w:val="28"/>
          <w:szCs w:val="28"/>
        </w:rPr>
        <w:t>За истекший период 202</w:t>
      </w:r>
      <w:r>
        <w:rPr>
          <w:rFonts w:ascii="Times New Roman" w:eastAsia="Calibri" w:hAnsi="Times New Roman" w:cs="Times New Roman"/>
          <w:sz w:val="28"/>
          <w:szCs w:val="28"/>
        </w:rPr>
        <w:t>4</w:t>
      </w:r>
      <w:r w:rsidRPr="00124C35">
        <w:rPr>
          <w:rFonts w:ascii="Times New Roman" w:eastAsia="Calibri" w:hAnsi="Times New Roman" w:cs="Times New Roman"/>
          <w:sz w:val="28"/>
          <w:szCs w:val="28"/>
        </w:rPr>
        <w:t xml:space="preserve"> года обучение и повышение квалификации</w:t>
      </w:r>
      <w:r w:rsidRPr="00124C35">
        <w:rPr>
          <w:rFonts w:ascii="Times New Roman" w:eastAsia="Times New Roman" w:hAnsi="Times New Roman" w:cs="Times New Roman"/>
          <w:sz w:val="20"/>
          <w:szCs w:val="20"/>
          <w:lang w:eastAsia="ru-RU"/>
        </w:rPr>
        <w:t xml:space="preserve"> </w:t>
      </w:r>
      <w:r w:rsidRPr="00124C35">
        <w:rPr>
          <w:rFonts w:ascii="Times New Roman" w:eastAsia="Calibri" w:hAnsi="Times New Roman" w:cs="Times New Roman"/>
          <w:sz w:val="28"/>
          <w:szCs w:val="28"/>
        </w:rPr>
        <w:t>по вопросам гражданской обороны и защиты от чрезвычайных ситуаций природного и техногенного характера в УМЦ по ГО и ЧС города Москвы</w:t>
      </w:r>
      <w:r w:rsidRPr="00124C35">
        <w:rPr>
          <w:rFonts w:ascii="Times New Roman" w:eastAsia="Times New Roman" w:hAnsi="Times New Roman" w:cs="Times New Roman"/>
          <w:sz w:val="20"/>
          <w:szCs w:val="20"/>
          <w:lang w:eastAsia="ru-RU"/>
        </w:rPr>
        <w:t xml:space="preserve"> </w:t>
      </w:r>
      <w:r w:rsidRPr="00124C35">
        <w:rPr>
          <w:rFonts w:ascii="Times New Roman" w:eastAsia="Calibri" w:hAnsi="Times New Roman" w:cs="Times New Roman"/>
          <w:sz w:val="28"/>
          <w:szCs w:val="28"/>
        </w:rPr>
        <w:t xml:space="preserve">прошли – </w:t>
      </w:r>
      <w:r>
        <w:rPr>
          <w:rFonts w:ascii="Times New Roman" w:eastAsia="Calibri" w:hAnsi="Times New Roman" w:cs="Times New Roman"/>
          <w:sz w:val="28"/>
          <w:szCs w:val="28"/>
        </w:rPr>
        <w:t>4</w:t>
      </w:r>
      <w:r w:rsidRPr="00124C35">
        <w:rPr>
          <w:rFonts w:ascii="Times New Roman" w:eastAsia="Calibri" w:hAnsi="Times New Roman" w:cs="Times New Roman"/>
          <w:sz w:val="28"/>
          <w:szCs w:val="28"/>
        </w:rPr>
        <w:t xml:space="preserve"> человек</w:t>
      </w:r>
      <w:r>
        <w:rPr>
          <w:rFonts w:ascii="Times New Roman" w:eastAsia="Calibri" w:hAnsi="Times New Roman" w:cs="Times New Roman"/>
          <w:sz w:val="28"/>
          <w:szCs w:val="28"/>
        </w:rPr>
        <w:t>а</w:t>
      </w:r>
      <w:r w:rsidRPr="00124C35">
        <w:rPr>
          <w:rFonts w:ascii="Times New Roman" w:eastAsia="Calibri" w:hAnsi="Times New Roman" w:cs="Times New Roman"/>
          <w:sz w:val="28"/>
          <w:szCs w:val="28"/>
        </w:rPr>
        <w:t xml:space="preserve"> от управы района и </w:t>
      </w:r>
      <w:r>
        <w:rPr>
          <w:rFonts w:ascii="Times New Roman" w:eastAsia="Calibri" w:hAnsi="Times New Roman" w:cs="Times New Roman"/>
          <w:sz w:val="28"/>
          <w:szCs w:val="28"/>
        </w:rPr>
        <w:t>9</w:t>
      </w:r>
      <w:r w:rsidRPr="00124C35">
        <w:rPr>
          <w:rFonts w:ascii="Times New Roman" w:eastAsia="Calibri" w:hAnsi="Times New Roman" w:cs="Times New Roman"/>
          <w:sz w:val="28"/>
          <w:szCs w:val="28"/>
        </w:rPr>
        <w:t xml:space="preserve"> человек</w:t>
      </w:r>
      <w:r>
        <w:rPr>
          <w:rFonts w:ascii="Times New Roman" w:eastAsia="Calibri" w:hAnsi="Times New Roman" w:cs="Times New Roman"/>
          <w:sz w:val="28"/>
          <w:szCs w:val="28"/>
        </w:rPr>
        <w:t>а</w:t>
      </w:r>
      <w:r w:rsidRPr="00124C35">
        <w:rPr>
          <w:rFonts w:ascii="Times New Roman" w:eastAsia="Calibri" w:hAnsi="Times New Roman" w:cs="Times New Roman"/>
          <w:sz w:val="28"/>
          <w:szCs w:val="28"/>
        </w:rPr>
        <w:t xml:space="preserve"> руководящего состава ГБУ «</w:t>
      </w:r>
      <w:proofErr w:type="spellStart"/>
      <w:r w:rsidRPr="00124C35">
        <w:rPr>
          <w:rFonts w:ascii="Times New Roman" w:eastAsia="Calibri" w:hAnsi="Times New Roman" w:cs="Times New Roman"/>
          <w:sz w:val="28"/>
          <w:szCs w:val="28"/>
        </w:rPr>
        <w:t>Жилищник</w:t>
      </w:r>
      <w:proofErr w:type="spellEnd"/>
      <w:r w:rsidRPr="00124C35">
        <w:rPr>
          <w:rFonts w:ascii="Times New Roman" w:eastAsia="Calibri" w:hAnsi="Times New Roman" w:cs="Times New Roman"/>
          <w:sz w:val="28"/>
          <w:szCs w:val="28"/>
        </w:rPr>
        <w:t xml:space="preserve"> района Дорогомилово».</w:t>
      </w:r>
    </w:p>
    <w:p w:rsidR="00771DD0" w:rsidRDefault="00771DD0" w:rsidP="00771DD0">
      <w:pPr>
        <w:tabs>
          <w:tab w:val="left" w:pos="851"/>
        </w:tabs>
        <w:autoSpaceDE w:val="0"/>
        <w:autoSpaceDN w:val="0"/>
        <w:adjustRightInd w:val="0"/>
        <w:spacing w:after="0" w:line="276" w:lineRule="auto"/>
        <w:ind w:firstLine="567"/>
        <w:jc w:val="both"/>
        <w:rPr>
          <w:rFonts w:ascii="Times New Roman" w:eastAsia="Calibri" w:hAnsi="Times New Roman" w:cs="Times New Roman"/>
          <w:sz w:val="28"/>
          <w:szCs w:val="28"/>
        </w:rPr>
      </w:pPr>
    </w:p>
    <w:p w:rsidR="00771DD0" w:rsidRDefault="00771DD0" w:rsidP="00771DD0">
      <w:pPr>
        <w:tabs>
          <w:tab w:val="left" w:pos="851"/>
        </w:tabs>
        <w:autoSpaceDE w:val="0"/>
        <w:autoSpaceDN w:val="0"/>
        <w:adjustRightInd w:val="0"/>
        <w:spacing w:after="0" w:line="276"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В рамках обучения по </w:t>
      </w:r>
      <w:r w:rsidRPr="0048306D">
        <w:rPr>
          <w:rFonts w:ascii="Times New Roman" w:eastAsia="Calibri" w:hAnsi="Times New Roman" w:cs="Times New Roman"/>
          <w:sz w:val="28"/>
          <w:szCs w:val="28"/>
        </w:rPr>
        <w:t>оказанию первой помощи</w:t>
      </w:r>
      <w:r>
        <w:rPr>
          <w:rFonts w:ascii="Times New Roman" w:eastAsia="Calibri" w:hAnsi="Times New Roman" w:cs="Times New Roman"/>
          <w:sz w:val="28"/>
          <w:szCs w:val="28"/>
        </w:rPr>
        <w:t xml:space="preserve"> сотрудники управы района Дорогомилово города Москвы регулярно проходят инструктажи по программе обучения </w:t>
      </w:r>
      <w:r w:rsidRPr="0048306D">
        <w:rPr>
          <w:rFonts w:ascii="Times New Roman" w:eastAsia="Calibri" w:hAnsi="Times New Roman" w:cs="Times New Roman"/>
          <w:sz w:val="28"/>
          <w:szCs w:val="28"/>
        </w:rPr>
        <w:t xml:space="preserve">«ООО </w:t>
      </w:r>
      <w:proofErr w:type="spellStart"/>
      <w:r w:rsidRPr="0048306D">
        <w:rPr>
          <w:rFonts w:ascii="Times New Roman" w:eastAsia="Calibri" w:hAnsi="Times New Roman" w:cs="Times New Roman"/>
          <w:sz w:val="28"/>
          <w:szCs w:val="28"/>
        </w:rPr>
        <w:t>Нацздравпроект</w:t>
      </w:r>
      <w:proofErr w:type="spellEnd"/>
      <w:r w:rsidRPr="0048306D">
        <w:rPr>
          <w:rFonts w:ascii="Times New Roman" w:eastAsia="Calibri" w:hAnsi="Times New Roman" w:cs="Times New Roman"/>
          <w:sz w:val="28"/>
          <w:szCs w:val="28"/>
        </w:rPr>
        <w:t>»</w:t>
      </w:r>
      <w:r>
        <w:rPr>
          <w:rFonts w:ascii="Times New Roman" w:eastAsia="Calibri" w:hAnsi="Times New Roman" w:cs="Times New Roman"/>
          <w:sz w:val="28"/>
          <w:szCs w:val="28"/>
        </w:rPr>
        <w:t>.</w:t>
      </w:r>
    </w:p>
    <w:p w:rsidR="00AA27A7" w:rsidRDefault="00AA27A7" w:rsidP="00771DD0">
      <w:pPr>
        <w:tabs>
          <w:tab w:val="left" w:pos="851"/>
        </w:tabs>
        <w:autoSpaceDE w:val="0"/>
        <w:autoSpaceDN w:val="0"/>
        <w:adjustRightInd w:val="0"/>
        <w:spacing w:after="0" w:line="276" w:lineRule="auto"/>
        <w:ind w:firstLine="567"/>
        <w:jc w:val="both"/>
      </w:pPr>
    </w:p>
    <w:p w:rsidR="009A7E24" w:rsidRDefault="009A7E24" w:rsidP="00771DD0">
      <w:pPr>
        <w:tabs>
          <w:tab w:val="left" w:pos="851"/>
        </w:tabs>
        <w:autoSpaceDE w:val="0"/>
        <w:autoSpaceDN w:val="0"/>
        <w:adjustRightInd w:val="0"/>
        <w:spacing w:after="0" w:line="276" w:lineRule="auto"/>
        <w:ind w:firstLine="567"/>
        <w:jc w:val="both"/>
      </w:pPr>
    </w:p>
    <w:p w:rsidR="009A7E24" w:rsidRDefault="009A7E24" w:rsidP="00771DD0">
      <w:pPr>
        <w:tabs>
          <w:tab w:val="left" w:pos="851"/>
        </w:tabs>
        <w:autoSpaceDE w:val="0"/>
        <w:autoSpaceDN w:val="0"/>
        <w:adjustRightInd w:val="0"/>
        <w:spacing w:after="0" w:line="276" w:lineRule="auto"/>
        <w:ind w:firstLine="567"/>
        <w:jc w:val="both"/>
      </w:pPr>
    </w:p>
    <w:p w:rsidR="009A7E24" w:rsidRDefault="009A7E24" w:rsidP="00771DD0">
      <w:pPr>
        <w:tabs>
          <w:tab w:val="left" w:pos="851"/>
        </w:tabs>
        <w:autoSpaceDE w:val="0"/>
        <w:autoSpaceDN w:val="0"/>
        <w:adjustRightInd w:val="0"/>
        <w:spacing w:after="0" w:line="276" w:lineRule="auto"/>
        <w:ind w:firstLine="567"/>
        <w:jc w:val="both"/>
      </w:pPr>
      <w:bookmarkStart w:id="0" w:name="_GoBack"/>
      <w:bookmarkEnd w:id="0"/>
    </w:p>
    <w:p w:rsidR="00AA27A7" w:rsidRPr="002517AB" w:rsidRDefault="00AA27A7" w:rsidP="00AA27A7">
      <w:pPr>
        <w:spacing w:line="276" w:lineRule="auto"/>
        <w:ind w:firstLine="709"/>
        <w:jc w:val="center"/>
        <w:rPr>
          <w:rFonts w:ascii="Times New Roman" w:hAnsi="Times New Roman" w:cs="Times New Roman"/>
          <w:b/>
          <w:bCs/>
          <w:sz w:val="28"/>
          <w:szCs w:val="28"/>
          <w:u w:val="single"/>
        </w:rPr>
      </w:pPr>
      <w:r w:rsidRPr="00CF18FA">
        <w:rPr>
          <w:rFonts w:ascii="Times New Roman" w:hAnsi="Times New Roman" w:cs="Times New Roman"/>
          <w:b/>
          <w:bCs/>
          <w:sz w:val="28"/>
          <w:szCs w:val="28"/>
          <w:u w:val="single"/>
        </w:rPr>
        <w:lastRenderedPageBreak/>
        <w:t>В сфере</w:t>
      </w:r>
      <w:r>
        <w:rPr>
          <w:rFonts w:ascii="Times New Roman" w:hAnsi="Times New Roman" w:cs="Times New Roman"/>
          <w:b/>
          <w:bCs/>
          <w:sz w:val="28"/>
          <w:szCs w:val="28"/>
          <w:u w:val="single"/>
        </w:rPr>
        <w:t xml:space="preserve"> Потребительского рынка и услуг</w:t>
      </w:r>
    </w:p>
    <w:p w:rsidR="00AA27A7" w:rsidRPr="00CF18FA" w:rsidRDefault="00AA27A7" w:rsidP="00AA27A7">
      <w:pPr>
        <w:spacing w:line="276"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По состоянию на </w:t>
      </w:r>
      <w:r w:rsidRPr="00C84E63">
        <w:rPr>
          <w:rFonts w:ascii="Times New Roman" w:hAnsi="Times New Roman" w:cs="Times New Roman"/>
          <w:color w:val="000000" w:themeColor="text1"/>
          <w:sz w:val="28"/>
          <w:szCs w:val="28"/>
        </w:rPr>
        <w:t>конец</w:t>
      </w:r>
      <w:r w:rsidRPr="00CF18FA">
        <w:rPr>
          <w:rFonts w:ascii="Times New Roman" w:hAnsi="Times New Roman" w:cs="Times New Roman"/>
          <w:color w:val="000000" w:themeColor="text1"/>
          <w:sz w:val="28"/>
          <w:szCs w:val="28"/>
        </w:rPr>
        <w:t xml:space="preserve"> 2024 года общее количество стационарных предприятий потребительского рынка составляет </w:t>
      </w:r>
      <w:r w:rsidRPr="003E67E8">
        <w:rPr>
          <w:rFonts w:ascii="Times New Roman" w:hAnsi="Times New Roman" w:cs="Times New Roman"/>
          <w:b/>
          <w:color w:val="000000" w:themeColor="text1"/>
          <w:sz w:val="28"/>
          <w:szCs w:val="28"/>
        </w:rPr>
        <w:t>623</w:t>
      </w:r>
      <w:r w:rsidRPr="00CF18FA">
        <w:rPr>
          <w:rFonts w:ascii="Times New Roman" w:hAnsi="Times New Roman" w:cs="Times New Roman"/>
          <w:color w:val="000000" w:themeColor="text1"/>
          <w:sz w:val="28"/>
          <w:szCs w:val="28"/>
        </w:rPr>
        <w:t xml:space="preserve"> объект</w:t>
      </w:r>
      <w:r>
        <w:rPr>
          <w:rFonts w:ascii="Times New Roman" w:hAnsi="Times New Roman" w:cs="Times New Roman"/>
          <w:color w:val="000000" w:themeColor="text1"/>
          <w:sz w:val="28"/>
          <w:szCs w:val="28"/>
        </w:rPr>
        <w:t>а</w:t>
      </w:r>
      <w:r w:rsidRPr="00CF18FA">
        <w:rPr>
          <w:rFonts w:ascii="Times New Roman" w:hAnsi="Times New Roman" w:cs="Times New Roman"/>
          <w:color w:val="000000" w:themeColor="text1"/>
          <w:sz w:val="28"/>
          <w:szCs w:val="28"/>
        </w:rPr>
        <w:t>:</w:t>
      </w:r>
    </w:p>
    <w:p w:rsidR="00AA27A7" w:rsidRPr="00CF18FA" w:rsidRDefault="00AA27A7" w:rsidP="00AA27A7">
      <w:pPr>
        <w:spacing w:line="276" w:lineRule="auto"/>
        <w:ind w:firstLine="709"/>
        <w:jc w:val="both"/>
        <w:rPr>
          <w:rFonts w:ascii="Times New Roman" w:hAnsi="Times New Roman" w:cs="Times New Roman"/>
          <w:color w:val="000000" w:themeColor="text1"/>
          <w:sz w:val="28"/>
          <w:szCs w:val="28"/>
        </w:rPr>
      </w:pPr>
      <w:r w:rsidRPr="00CF18FA">
        <w:rPr>
          <w:rFonts w:ascii="Times New Roman" w:hAnsi="Times New Roman" w:cs="Times New Roman"/>
          <w:color w:val="000000" w:themeColor="text1"/>
          <w:sz w:val="28"/>
          <w:szCs w:val="28"/>
        </w:rPr>
        <w:t xml:space="preserve">- </w:t>
      </w:r>
      <w:r w:rsidRPr="003E67E8">
        <w:rPr>
          <w:rFonts w:ascii="Times New Roman" w:hAnsi="Times New Roman" w:cs="Times New Roman"/>
          <w:b/>
          <w:color w:val="000000" w:themeColor="text1"/>
          <w:sz w:val="28"/>
          <w:szCs w:val="28"/>
          <w:u w:val="single"/>
        </w:rPr>
        <w:t>304</w:t>
      </w:r>
      <w:r w:rsidRPr="003E67E8">
        <w:rPr>
          <w:rFonts w:ascii="Times New Roman" w:hAnsi="Times New Roman" w:cs="Times New Roman"/>
          <w:color w:val="000000" w:themeColor="text1"/>
          <w:sz w:val="28"/>
          <w:szCs w:val="28"/>
          <w:u w:val="single"/>
        </w:rPr>
        <w:t xml:space="preserve"> стационарный объект розничной торговли, из них</w:t>
      </w:r>
      <w:r w:rsidRPr="00CF18FA">
        <w:rPr>
          <w:rFonts w:ascii="Times New Roman" w:hAnsi="Times New Roman" w:cs="Times New Roman"/>
          <w:color w:val="000000" w:themeColor="text1"/>
          <w:sz w:val="28"/>
          <w:szCs w:val="28"/>
        </w:rPr>
        <w:t>:</w:t>
      </w:r>
    </w:p>
    <w:p w:rsidR="00AA27A7" w:rsidRPr="00CF18FA" w:rsidRDefault="00AA27A7" w:rsidP="00AA27A7">
      <w:pPr>
        <w:spacing w:line="276" w:lineRule="auto"/>
        <w:ind w:firstLine="709"/>
        <w:jc w:val="both"/>
        <w:rPr>
          <w:rFonts w:ascii="Times New Roman" w:hAnsi="Times New Roman" w:cs="Times New Roman"/>
          <w:color w:val="000000" w:themeColor="text1"/>
          <w:sz w:val="28"/>
          <w:szCs w:val="28"/>
        </w:rPr>
      </w:pPr>
      <w:r w:rsidRPr="003E67E8">
        <w:rPr>
          <w:rFonts w:ascii="Times New Roman" w:hAnsi="Times New Roman" w:cs="Times New Roman"/>
          <w:color w:val="000000" w:themeColor="text1"/>
          <w:sz w:val="28"/>
          <w:szCs w:val="28"/>
          <w:u w:val="single"/>
        </w:rPr>
        <w:t>2 торговых центра</w:t>
      </w:r>
      <w:r w:rsidRPr="00CF18FA">
        <w:rPr>
          <w:rFonts w:ascii="Times New Roman" w:hAnsi="Times New Roman" w:cs="Times New Roman"/>
          <w:color w:val="000000" w:themeColor="text1"/>
          <w:sz w:val="28"/>
          <w:szCs w:val="28"/>
        </w:rPr>
        <w:t>:</w:t>
      </w:r>
    </w:p>
    <w:p w:rsidR="00AA27A7" w:rsidRPr="00CF18FA" w:rsidRDefault="00AA27A7" w:rsidP="00AA27A7">
      <w:pPr>
        <w:spacing w:line="276" w:lineRule="auto"/>
        <w:ind w:firstLine="709"/>
        <w:jc w:val="both"/>
        <w:rPr>
          <w:rFonts w:ascii="Times New Roman" w:hAnsi="Times New Roman" w:cs="Times New Roman"/>
          <w:color w:val="000000" w:themeColor="text1"/>
          <w:sz w:val="28"/>
          <w:szCs w:val="28"/>
        </w:rPr>
      </w:pPr>
      <w:r w:rsidRPr="00CF18FA">
        <w:rPr>
          <w:rFonts w:ascii="Times New Roman" w:hAnsi="Times New Roman" w:cs="Times New Roman"/>
          <w:color w:val="000000" w:themeColor="text1"/>
          <w:sz w:val="28"/>
          <w:szCs w:val="28"/>
        </w:rPr>
        <w:t>- ТРЦ «Европейский» (площад</w:t>
      </w:r>
      <w:r>
        <w:rPr>
          <w:rFonts w:ascii="Times New Roman" w:hAnsi="Times New Roman" w:cs="Times New Roman"/>
          <w:color w:val="000000" w:themeColor="text1"/>
          <w:sz w:val="28"/>
          <w:szCs w:val="28"/>
        </w:rPr>
        <w:t xml:space="preserve">ь Киевского вокзала, д. 2) – 371 объект </w:t>
      </w:r>
      <w:r w:rsidRPr="00CF18FA">
        <w:rPr>
          <w:rFonts w:ascii="Times New Roman" w:hAnsi="Times New Roman" w:cs="Times New Roman"/>
          <w:color w:val="000000" w:themeColor="text1"/>
          <w:sz w:val="28"/>
          <w:szCs w:val="28"/>
        </w:rPr>
        <w:t xml:space="preserve">розничной торговли; </w:t>
      </w:r>
    </w:p>
    <w:p w:rsidR="00AA27A7" w:rsidRDefault="00AA27A7" w:rsidP="00AA27A7">
      <w:pPr>
        <w:spacing w:line="276" w:lineRule="auto"/>
        <w:ind w:firstLine="709"/>
        <w:jc w:val="both"/>
        <w:rPr>
          <w:rFonts w:ascii="Times New Roman" w:hAnsi="Times New Roman" w:cs="Times New Roman"/>
          <w:color w:val="000000" w:themeColor="text1"/>
          <w:sz w:val="28"/>
          <w:szCs w:val="28"/>
        </w:rPr>
      </w:pPr>
      <w:r w:rsidRPr="00CF18FA">
        <w:rPr>
          <w:rFonts w:ascii="Times New Roman" w:hAnsi="Times New Roman" w:cs="Times New Roman"/>
          <w:color w:val="000000" w:themeColor="text1"/>
          <w:sz w:val="28"/>
          <w:szCs w:val="28"/>
        </w:rPr>
        <w:t>- ТГК «Ки</w:t>
      </w:r>
      <w:r>
        <w:rPr>
          <w:rFonts w:ascii="Times New Roman" w:hAnsi="Times New Roman" w:cs="Times New Roman"/>
          <w:color w:val="000000" w:themeColor="text1"/>
          <w:sz w:val="28"/>
          <w:szCs w:val="28"/>
        </w:rPr>
        <w:t>евский» (ул. Киевская, д. 2) – 58</w:t>
      </w:r>
      <w:r w:rsidRPr="00CF18FA">
        <w:rPr>
          <w:rFonts w:ascii="Times New Roman" w:hAnsi="Times New Roman" w:cs="Times New Roman"/>
          <w:color w:val="000000" w:themeColor="text1"/>
          <w:sz w:val="28"/>
          <w:szCs w:val="28"/>
        </w:rPr>
        <w:t xml:space="preserve"> объект</w:t>
      </w:r>
      <w:r>
        <w:rPr>
          <w:rFonts w:ascii="Times New Roman" w:hAnsi="Times New Roman" w:cs="Times New Roman"/>
          <w:color w:val="000000" w:themeColor="text1"/>
          <w:sz w:val="28"/>
          <w:szCs w:val="28"/>
        </w:rPr>
        <w:t>ов</w:t>
      </w:r>
      <w:r w:rsidRPr="00CF18FA">
        <w:rPr>
          <w:rFonts w:ascii="Times New Roman" w:hAnsi="Times New Roman" w:cs="Times New Roman"/>
          <w:color w:val="000000" w:themeColor="text1"/>
          <w:sz w:val="28"/>
          <w:szCs w:val="28"/>
        </w:rPr>
        <w:t xml:space="preserve"> розничной торговли;</w:t>
      </w:r>
    </w:p>
    <w:p w:rsidR="00AA27A7" w:rsidRPr="00CF18FA" w:rsidRDefault="00AA27A7" w:rsidP="00AA27A7">
      <w:pPr>
        <w:spacing w:line="276"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3E67E8">
        <w:rPr>
          <w:rFonts w:ascii="Times New Roman" w:hAnsi="Times New Roman" w:cs="Times New Roman"/>
          <w:color w:val="000000" w:themeColor="text1"/>
          <w:sz w:val="28"/>
          <w:szCs w:val="28"/>
          <w:u w:val="single"/>
        </w:rPr>
        <w:t>224 непродовольственных магазина</w:t>
      </w:r>
    </w:p>
    <w:p w:rsidR="00AA27A7" w:rsidRPr="003E67E8" w:rsidRDefault="00AA27A7" w:rsidP="00AA27A7">
      <w:pPr>
        <w:spacing w:line="276" w:lineRule="auto"/>
        <w:ind w:firstLine="709"/>
        <w:jc w:val="both"/>
        <w:rPr>
          <w:rFonts w:ascii="Times New Roman" w:hAnsi="Times New Roman" w:cs="Times New Roman"/>
          <w:color w:val="000000" w:themeColor="text1"/>
          <w:sz w:val="28"/>
          <w:szCs w:val="28"/>
          <w:u w:val="single"/>
        </w:rPr>
      </w:pPr>
      <w:r>
        <w:rPr>
          <w:rFonts w:ascii="Times New Roman" w:hAnsi="Times New Roman" w:cs="Times New Roman"/>
          <w:color w:val="000000" w:themeColor="text1"/>
          <w:sz w:val="28"/>
          <w:szCs w:val="28"/>
        </w:rPr>
        <w:t xml:space="preserve">- </w:t>
      </w:r>
      <w:r w:rsidRPr="003E67E8">
        <w:rPr>
          <w:rFonts w:ascii="Times New Roman" w:hAnsi="Times New Roman" w:cs="Times New Roman"/>
          <w:color w:val="000000" w:themeColor="text1"/>
          <w:sz w:val="28"/>
          <w:szCs w:val="28"/>
          <w:u w:val="single"/>
        </w:rPr>
        <w:t>78 предприятия по реализации продуктов питания населению, в том числе:</w:t>
      </w:r>
    </w:p>
    <w:p w:rsidR="00AA27A7" w:rsidRPr="00CF18FA" w:rsidRDefault="00AA27A7" w:rsidP="00AA27A7">
      <w:pPr>
        <w:spacing w:line="276"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- 49 сетевых</w:t>
      </w:r>
      <w:r w:rsidRPr="00CF18FA">
        <w:rPr>
          <w:rFonts w:ascii="Times New Roman" w:hAnsi="Times New Roman" w:cs="Times New Roman"/>
          <w:color w:val="000000" w:themeColor="text1"/>
          <w:sz w:val="28"/>
          <w:szCs w:val="28"/>
        </w:rPr>
        <w:t xml:space="preserve"> объект</w:t>
      </w:r>
      <w:r>
        <w:rPr>
          <w:rFonts w:ascii="Times New Roman" w:hAnsi="Times New Roman" w:cs="Times New Roman"/>
          <w:color w:val="000000" w:themeColor="text1"/>
          <w:sz w:val="28"/>
          <w:szCs w:val="28"/>
        </w:rPr>
        <w:t>ов</w:t>
      </w:r>
      <w:r w:rsidRPr="00CF18FA">
        <w:rPr>
          <w:rFonts w:ascii="Times New Roman" w:hAnsi="Times New Roman" w:cs="Times New Roman"/>
          <w:color w:val="000000" w:themeColor="text1"/>
          <w:sz w:val="28"/>
          <w:szCs w:val="28"/>
        </w:rPr>
        <w:t>, такие как:</w:t>
      </w:r>
    </w:p>
    <w:p w:rsidR="00AA27A7" w:rsidRPr="00CF18FA" w:rsidRDefault="00AA27A7" w:rsidP="00AA27A7">
      <w:pPr>
        <w:spacing w:line="276" w:lineRule="auto"/>
        <w:ind w:firstLine="709"/>
        <w:jc w:val="both"/>
        <w:rPr>
          <w:rFonts w:ascii="Times New Roman" w:hAnsi="Times New Roman" w:cs="Times New Roman"/>
          <w:color w:val="000000" w:themeColor="text1"/>
          <w:sz w:val="28"/>
          <w:szCs w:val="28"/>
        </w:rPr>
      </w:pPr>
      <w:r w:rsidRPr="00CF18FA">
        <w:rPr>
          <w:rFonts w:ascii="Times New Roman" w:hAnsi="Times New Roman" w:cs="Times New Roman"/>
          <w:color w:val="000000" w:themeColor="text1"/>
          <w:sz w:val="28"/>
          <w:szCs w:val="28"/>
        </w:rPr>
        <w:t>«Ароматный Мир» - 7;</w:t>
      </w:r>
    </w:p>
    <w:p w:rsidR="00AA27A7" w:rsidRPr="00CF18FA" w:rsidRDefault="00AA27A7" w:rsidP="00AA27A7">
      <w:pPr>
        <w:spacing w:line="276" w:lineRule="auto"/>
        <w:ind w:firstLine="709"/>
        <w:jc w:val="both"/>
        <w:rPr>
          <w:rFonts w:ascii="Times New Roman" w:hAnsi="Times New Roman" w:cs="Times New Roman"/>
          <w:color w:val="000000" w:themeColor="text1"/>
          <w:sz w:val="28"/>
          <w:szCs w:val="28"/>
        </w:rPr>
      </w:pPr>
      <w:r w:rsidRPr="00CF18FA">
        <w:rPr>
          <w:rFonts w:ascii="Times New Roman" w:hAnsi="Times New Roman" w:cs="Times New Roman"/>
          <w:color w:val="000000" w:themeColor="text1"/>
          <w:sz w:val="28"/>
          <w:szCs w:val="28"/>
        </w:rPr>
        <w:t>«Азбука Вкуса» - 1;</w:t>
      </w:r>
    </w:p>
    <w:p w:rsidR="00AA27A7" w:rsidRPr="00CF18FA" w:rsidRDefault="00AA27A7" w:rsidP="00AA27A7">
      <w:pPr>
        <w:spacing w:line="276" w:lineRule="auto"/>
        <w:ind w:firstLine="709"/>
        <w:jc w:val="both"/>
        <w:rPr>
          <w:rFonts w:ascii="Times New Roman" w:hAnsi="Times New Roman" w:cs="Times New Roman"/>
          <w:color w:val="000000" w:themeColor="text1"/>
          <w:sz w:val="28"/>
          <w:szCs w:val="28"/>
        </w:rPr>
      </w:pPr>
      <w:r w:rsidRPr="00CF18FA">
        <w:rPr>
          <w:rFonts w:ascii="Times New Roman" w:hAnsi="Times New Roman" w:cs="Times New Roman"/>
          <w:color w:val="000000" w:themeColor="text1"/>
          <w:sz w:val="28"/>
          <w:szCs w:val="28"/>
        </w:rPr>
        <w:t xml:space="preserve">«AB </w:t>
      </w:r>
      <w:proofErr w:type="spellStart"/>
      <w:r w:rsidRPr="00CF18FA">
        <w:rPr>
          <w:rFonts w:ascii="Times New Roman" w:hAnsi="Times New Roman" w:cs="Times New Roman"/>
          <w:color w:val="000000" w:themeColor="text1"/>
          <w:sz w:val="28"/>
          <w:szCs w:val="28"/>
        </w:rPr>
        <w:t>Daily</w:t>
      </w:r>
      <w:proofErr w:type="spellEnd"/>
      <w:r w:rsidRPr="00CF18FA">
        <w:rPr>
          <w:rFonts w:ascii="Times New Roman" w:hAnsi="Times New Roman" w:cs="Times New Roman"/>
          <w:color w:val="000000" w:themeColor="text1"/>
          <w:sz w:val="28"/>
          <w:szCs w:val="28"/>
        </w:rPr>
        <w:t>» - 2;</w:t>
      </w:r>
    </w:p>
    <w:p w:rsidR="00AA27A7" w:rsidRPr="00CF18FA" w:rsidRDefault="00AA27A7" w:rsidP="00AA27A7">
      <w:pPr>
        <w:spacing w:line="276"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proofErr w:type="spellStart"/>
      <w:r>
        <w:rPr>
          <w:rFonts w:ascii="Times New Roman" w:hAnsi="Times New Roman" w:cs="Times New Roman"/>
          <w:color w:val="000000" w:themeColor="text1"/>
          <w:sz w:val="28"/>
          <w:szCs w:val="28"/>
        </w:rPr>
        <w:t>ВкусВилл</w:t>
      </w:r>
      <w:proofErr w:type="spellEnd"/>
      <w:r>
        <w:rPr>
          <w:rFonts w:ascii="Times New Roman" w:hAnsi="Times New Roman" w:cs="Times New Roman"/>
          <w:color w:val="000000" w:themeColor="text1"/>
          <w:sz w:val="28"/>
          <w:szCs w:val="28"/>
        </w:rPr>
        <w:t>» - 9</w:t>
      </w:r>
      <w:r w:rsidRPr="00CF18FA">
        <w:rPr>
          <w:rFonts w:ascii="Times New Roman" w:hAnsi="Times New Roman" w:cs="Times New Roman"/>
          <w:color w:val="000000" w:themeColor="text1"/>
          <w:sz w:val="28"/>
          <w:szCs w:val="28"/>
        </w:rPr>
        <w:t>;</w:t>
      </w:r>
    </w:p>
    <w:p w:rsidR="00AA27A7" w:rsidRPr="00CF18FA" w:rsidRDefault="00AA27A7" w:rsidP="00AA27A7">
      <w:pPr>
        <w:spacing w:line="276"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proofErr w:type="spellStart"/>
      <w:r>
        <w:rPr>
          <w:rFonts w:ascii="Times New Roman" w:hAnsi="Times New Roman" w:cs="Times New Roman"/>
          <w:color w:val="000000" w:themeColor="text1"/>
          <w:sz w:val="28"/>
          <w:szCs w:val="28"/>
        </w:rPr>
        <w:t>Винлаб</w:t>
      </w:r>
      <w:proofErr w:type="spellEnd"/>
      <w:r>
        <w:rPr>
          <w:rFonts w:ascii="Times New Roman" w:hAnsi="Times New Roman" w:cs="Times New Roman"/>
          <w:color w:val="000000" w:themeColor="text1"/>
          <w:sz w:val="28"/>
          <w:szCs w:val="28"/>
        </w:rPr>
        <w:t>» - 3</w:t>
      </w:r>
      <w:r w:rsidRPr="00CF18FA">
        <w:rPr>
          <w:rFonts w:ascii="Times New Roman" w:hAnsi="Times New Roman" w:cs="Times New Roman"/>
          <w:color w:val="000000" w:themeColor="text1"/>
          <w:sz w:val="28"/>
          <w:szCs w:val="28"/>
        </w:rPr>
        <w:t>;</w:t>
      </w:r>
    </w:p>
    <w:p w:rsidR="00AA27A7" w:rsidRPr="00CF18FA" w:rsidRDefault="00AA27A7" w:rsidP="00AA27A7">
      <w:pPr>
        <w:spacing w:line="276" w:lineRule="auto"/>
        <w:ind w:firstLine="709"/>
        <w:jc w:val="both"/>
        <w:rPr>
          <w:rFonts w:ascii="Times New Roman" w:hAnsi="Times New Roman" w:cs="Times New Roman"/>
          <w:color w:val="000000" w:themeColor="text1"/>
          <w:sz w:val="28"/>
          <w:szCs w:val="28"/>
        </w:rPr>
      </w:pPr>
      <w:r w:rsidRPr="00CF18FA">
        <w:rPr>
          <w:rFonts w:ascii="Times New Roman" w:hAnsi="Times New Roman" w:cs="Times New Roman"/>
          <w:color w:val="000000" w:themeColor="text1"/>
          <w:sz w:val="28"/>
          <w:szCs w:val="28"/>
        </w:rPr>
        <w:t>«</w:t>
      </w:r>
      <w:proofErr w:type="spellStart"/>
      <w:r w:rsidRPr="00CF18FA">
        <w:rPr>
          <w:rFonts w:ascii="Times New Roman" w:hAnsi="Times New Roman" w:cs="Times New Roman"/>
          <w:color w:val="000000" w:themeColor="text1"/>
          <w:sz w:val="28"/>
          <w:szCs w:val="28"/>
        </w:rPr>
        <w:t>Дикси</w:t>
      </w:r>
      <w:proofErr w:type="spellEnd"/>
      <w:r w:rsidRPr="00CF18FA">
        <w:rPr>
          <w:rFonts w:ascii="Times New Roman" w:hAnsi="Times New Roman" w:cs="Times New Roman"/>
          <w:color w:val="000000" w:themeColor="text1"/>
          <w:sz w:val="28"/>
          <w:szCs w:val="28"/>
        </w:rPr>
        <w:t>» - 2;</w:t>
      </w:r>
    </w:p>
    <w:p w:rsidR="00AA27A7" w:rsidRPr="00CF18FA" w:rsidRDefault="00AA27A7" w:rsidP="00AA27A7">
      <w:pPr>
        <w:spacing w:line="276" w:lineRule="auto"/>
        <w:ind w:firstLine="709"/>
        <w:jc w:val="both"/>
        <w:rPr>
          <w:rFonts w:ascii="Times New Roman" w:hAnsi="Times New Roman" w:cs="Times New Roman"/>
          <w:color w:val="000000" w:themeColor="text1"/>
          <w:sz w:val="28"/>
          <w:szCs w:val="28"/>
        </w:rPr>
      </w:pPr>
      <w:r w:rsidRPr="00CF18FA">
        <w:rPr>
          <w:rFonts w:ascii="Times New Roman" w:hAnsi="Times New Roman" w:cs="Times New Roman"/>
          <w:color w:val="000000" w:themeColor="text1"/>
          <w:sz w:val="28"/>
          <w:szCs w:val="28"/>
        </w:rPr>
        <w:t>«Магнит» - 1;</w:t>
      </w:r>
    </w:p>
    <w:p w:rsidR="00AA27A7" w:rsidRPr="00CF18FA" w:rsidRDefault="00AA27A7" w:rsidP="00AA27A7">
      <w:pPr>
        <w:spacing w:line="276" w:lineRule="auto"/>
        <w:ind w:firstLine="709"/>
        <w:jc w:val="both"/>
        <w:rPr>
          <w:rFonts w:ascii="Times New Roman" w:hAnsi="Times New Roman" w:cs="Times New Roman"/>
          <w:color w:val="000000" w:themeColor="text1"/>
          <w:sz w:val="28"/>
          <w:szCs w:val="28"/>
        </w:rPr>
      </w:pPr>
      <w:r w:rsidRPr="00CF18FA">
        <w:rPr>
          <w:rFonts w:ascii="Times New Roman" w:hAnsi="Times New Roman" w:cs="Times New Roman"/>
          <w:color w:val="000000" w:themeColor="text1"/>
          <w:sz w:val="28"/>
          <w:szCs w:val="28"/>
        </w:rPr>
        <w:t xml:space="preserve">«Пятерочка» - </w:t>
      </w:r>
      <w:r>
        <w:rPr>
          <w:rFonts w:ascii="Times New Roman" w:hAnsi="Times New Roman" w:cs="Times New Roman"/>
          <w:color w:val="000000" w:themeColor="text1"/>
          <w:sz w:val="28"/>
          <w:szCs w:val="28"/>
        </w:rPr>
        <w:t>1</w:t>
      </w:r>
      <w:r w:rsidRPr="00CF18FA">
        <w:rPr>
          <w:rFonts w:ascii="Times New Roman" w:hAnsi="Times New Roman" w:cs="Times New Roman"/>
          <w:color w:val="000000" w:themeColor="text1"/>
          <w:sz w:val="28"/>
          <w:szCs w:val="28"/>
        </w:rPr>
        <w:t>;</w:t>
      </w:r>
    </w:p>
    <w:p w:rsidR="00AA27A7" w:rsidRDefault="00AA27A7" w:rsidP="00AA27A7">
      <w:pPr>
        <w:spacing w:line="276" w:lineRule="auto"/>
        <w:ind w:firstLine="709"/>
        <w:jc w:val="both"/>
        <w:rPr>
          <w:rFonts w:ascii="Times New Roman" w:hAnsi="Times New Roman" w:cs="Times New Roman"/>
          <w:color w:val="000000" w:themeColor="text1"/>
          <w:sz w:val="28"/>
          <w:szCs w:val="28"/>
        </w:rPr>
      </w:pPr>
      <w:r w:rsidRPr="00CF18FA">
        <w:rPr>
          <w:rFonts w:ascii="Times New Roman" w:hAnsi="Times New Roman" w:cs="Times New Roman"/>
          <w:color w:val="000000" w:themeColor="text1"/>
          <w:sz w:val="28"/>
          <w:szCs w:val="28"/>
        </w:rPr>
        <w:t xml:space="preserve">«Перекрёсток» - </w:t>
      </w:r>
      <w:r>
        <w:rPr>
          <w:rFonts w:ascii="Times New Roman" w:hAnsi="Times New Roman" w:cs="Times New Roman"/>
          <w:color w:val="000000" w:themeColor="text1"/>
          <w:sz w:val="28"/>
          <w:szCs w:val="28"/>
        </w:rPr>
        <w:t>2</w:t>
      </w:r>
      <w:r w:rsidRPr="00CF18FA">
        <w:rPr>
          <w:rFonts w:ascii="Times New Roman" w:hAnsi="Times New Roman" w:cs="Times New Roman"/>
          <w:color w:val="000000" w:themeColor="text1"/>
          <w:sz w:val="28"/>
          <w:szCs w:val="28"/>
        </w:rPr>
        <w:t>;</w:t>
      </w:r>
    </w:p>
    <w:p w:rsidR="00AA27A7" w:rsidRDefault="00AA27A7" w:rsidP="00AA27A7">
      <w:pPr>
        <w:spacing w:line="276"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«Красное и Белое» - 4;</w:t>
      </w:r>
    </w:p>
    <w:p w:rsidR="00AA27A7" w:rsidRDefault="00AA27A7" w:rsidP="00AA27A7">
      <w:pPr>
        <w:spacing w:line="276"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proofErr w:type="spellStart"/>
      <w:r w:rsidRPr="00DA1EA7">
        <w:rPr>
          <w:rFonts w:ascii="Times New Roman" w:hAnsi="Times New Roman" w:cs="Times New Roman"/>
          <w:color w:val="000000" w:themeColor="text1"/>
          <w:sz w:val="28"/>
          <w:szCs w:val="28"/>
        </w:rPr>
        <w:t>Simple</w:t>
      </w:r>
      <w:proofErr w:type="spellEnd"/>
      <w:r w:rsidRPr="00DA1EA7">
        <w:rPr>
          <w:rFonts w:ascii="Times New Roman" w:hAnsi="Times New Roman" w:cs="Times New Roman"/>
          <w:color w:val="000000" w:themeColor="text1"/>
          <w:sz w:val="28"/>
          <w:szCs w:val="28"/>
        </w:rPr>
        <w:t xml:space="preserve"> </w:t>
      </w:r>
      <w:proofErr w:type="spellStart"/>
      <w:r w:rsidRPr="00DA1EA7">
        <w:rPr>
          <w:rFonts w:ascii="Times New Roman" w:hAnsi="Times New Roman" w:cs="Times New Roman"/>
          <w:color w:val="000000" w:themeColor="text1"/>
          <w:sz w:val="28"/>
          <w:szCs w:val="28"/>
        </w:rPr>
        <w:t>Wine</w:t>
      </w:r>
      <w:proofErr w:type="spellEnd"/>
      <w:r>
        <w:rPr>
          <w:rFonts w:ascii="Times New Roman" w:hAnsi="Times New Roman" w:cs="Times New Roman"/>
          <w:color w:val="000000" w:themeColor="text1"/>
          <w:sz w:val="28"/>
          <w:szCs w:val="28"/>
        </w:rPr>
        <w:t>» - 1;</w:t>
      </w:r>
    </w:p>
    <w:p w:rsidR="00AA27A7" w:rsidRDefault="00AA27A7" w:rsidP="00AA27A7">
      <w:pPr>
        <w:spacing w:line="276"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«Бристоль» - 1;</w:t>
      </w:r>
    </w:p>
    <w:p w:rsidR="00AA27A7" w:rsidRDefault="00AA27A7" w:rsidP="00AA27A7">
      <w:pPr>
        <w:spacing w:line="276"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«Густо» - 1; </w:t>
      </w:r>
    </w:p>
    <w:p w:rsidR="00AA27A7" w:rsidRDefault="00AA27A7" w:rsidP="00AA27A7">
      <w:pPr>
        <w:spacing w:line="276"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«Индийские специи» - 1;</w:t>
      </w:r>
    </w:p>
    <w:p w:rsidR="00AA27A7" w:rsidRDefault="00AA27A7" w:rsidP="00AA27A7">
      <w:pPr>
        <w:spacing w:line="276"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proofErr w:type="spellStart"/>
      <w:r>
        <w:rPr>
          <w:rFonts w:ascii="Times New Roman" w:hAnsi="Times New Roman" w:cs="Times New Roman"/>
          <w:color w:val="000000" w:themeColor="text1"/>
          <w:sz w:val="28"/>
          <w:szCs w:val="28"/>
        </w:rPr>
        <w:t>Конфаэль</w:t>
      </w:r>
      <w:proofErr w:type="spellEnd"/>
      <w:r>
        <w:rPr>
          <w:rFonts w:ascii="Times New Roman" w:hAnsi="Times New Roman" w:cs="Times New Roman"/>
          <w:color w:val="000000" w:themeColor="text1"/>
          <w:sz w:val="28"/>
          <w:szCs w:val="28"/>
        </w:rPr>
        <w:t>» - 1;</w:t>
      </w:r>
    </w:p>
    <w:p w:rsidR="00AA27A7" w:rsidRDefault="00AA27A7" w:rsidP="00AA27A7">
      <w:pPr>
        <w:spacing w:line="276"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DA1EA7">
        <w:rPr>
          <w:rFonts w:ascii="Times New Roman" w:hAnsi="Times New Roman" w:cs="Times New Roman"/>
          <w:color w:val="000000" w:themeColor="text1"/>
          <w:sz w:val="28"/>
          <w:szCs w:val="28"/>
        </w:rPr>
        <w:t>Мясницкий ряд</w:t>
      </w:r>
      <w:r>
        <w:rPr>
          <w:rFonts w:ascii="Times New Roman" w:hAnsi="Times New Roman" w:cs="Times New Roman"/>
          <w:color w:val="000000" w:themeColor="text1"/>
          <w:sz w:val="28"/>
          <w:szCs w:val="28"/>
        </w:rPr>
        <w:t>» - 1;</w:t>
      </w:r>
    </w:p>
    <w:p w:rsidR="00AA27A7" w:rsidRDefault="00AA27A7" w:rsidP="00AA27A7">
      <w:pPr>
        <w:spacing w:line="276"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w:t>
      </w:r>
      <w:proofErr w:type="spellStart"/>
      <w:r>
        <w:rPr>
          <w:rFonts w:ascii="Times New Roman" w:hAnsi="Times New Roman" w:cs="Times New Roman"/>
          <w:color w:val="000000" w:themeColor="text1"/>
          <w:sz w:val="28"/>
          <w:szCs w:val="28"/>
        </w:rPr>
        <w:t>Мяснов</w:t>
      </w:r>
      <w:proofErr w:type="spellEnd"/>
      <w:r>
        <w:rPr>
          <w:rFonts w:ascii="Times New Roman" w:hAnsi="Times New Roman" w:cs="Times New Roman"/>
          <w:color w:val="000000" w:themeColor="text1"/>
          <w:sz w:val="28"/>
          <w:szCs w:val="28"/>
        </w:rPr>
        <w:t>» - 1;</w:t>
      </w:r>
    </w:p>
    <w:p w:rsidR="00AA27A7" w:rsidRDefault="00AA27A7" w:rsidP="00AA27A7">
      <w:pPr>
        <w:spacing w:line="276"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«Отдохни» - 1;</w:t>
      </w:r>
    </w:p>
    <w:p w:rsidR="00AA27A7" w:rsidRDefault="00AA27A7" w:rsidP="00AA27A7">
      <w:pPr>
        <w:spacing w:line="276"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proofErr w:type="spellStart"/>
      <w:r w:rsidRPr="00772927">
        <w:rPr>
          <w:rFonts w:ascii="Times New Roman" w:hAnsi="Times New Roman" w:cs="Times New Roman"/>
          <w:color w:val="000000" w:themeColor="text1"/>
          <w:sz w:val="28"/>
          <w:szCs w:val="28"/>
        </w:rPr>
        <w:t>Ремит</w:t>
      </w:r>
      <w:proofErr w:type="spellEnd"/>
      <w:r>
        <w:rPr>
          <w:rFonts w:ascii="Times New Roman" w:hAnsi="Times New Roman" w:cs="Times New Roman"/>
          <w:color w:val="000000" w:themeColor="text1"/>
          <w:sz w:val="28"/>
          <w:szCs w:val="28"/>
        </w:rPr>
        <w:t>» - 1;</w:t>
      </w:r>
    </w:p>
    <w:p w:rsidR="00AA27A7" w:rsidRPr="00CF18FA" w:rsidRDefault="00AA27A7" w:rsidP="00AA27A7">
      <w:pPr>
        <w:spacing w:line="276" w:lineRule="auto"/>
        <w:ind w:firstLine="709"/>
        <w:jc w:val="both"/>
        <w:rPr>
          <w:rFonts w:ascii="Times New Roman" w:hAnsi="Times New Roman" w:cs="Times New Roman"/>
          <w:color w:val="000000" w:themeColor="text1"/>
          <w:sz w:val="28"/>
          <w:szCs w:val="28"/>
        </w:rPr>
      </w:pPr>
      <w:r w:rsidRPr="00CF18FA">
        <w:rPr>
          <w:rFonts w:ascii="Times New Roman" w:hAnsi="Times New Roman" w:cs="Times New Roman"/>
          <w:color w:val="000000" w:themeColor="text1"/>
          <w:sz w:val="28"/>
          <w:szCs w:val="28"/>
        </w:rPr>
        <w:t>«Магнолия» - 8.</w:t>
      </w:r>
    </w:p>
    <w:p w:rsidR="00AA27A7" w:rsidRPr="00CF18FA" w:rsidRDefault="00AA27A7" w:rsidP="00AA27A7">
      <w:pPr>
        <w:spacing w:line="276"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3E67E8">
        <w:rPr>
          <w:rFonts w:ascii="Times New Roman" w:hAnsi="Times New Roman" w:cs="Times New Roman"/>
          <w:b/>
          <w:color w:val="000000" w:themeColor="text1"/>
          <w:sz w:val="28"/>
          <w:szCs w:val="28"/>
        </w:rPr>
        <w:t>145</w:t>
      </w:r>
      <w:r w:rsidRPr="003E67E8">
        <w:rPr>
          <w:rFonts w:ascii="Times New Roman" w:hAnsi="Times New Roman" w:cs="Times New Roman"/>
          <w:color w:val="000000" w:themeColor="text1"/>
          <w:sz w:val="28"/>
          <w:szCs w:val="28"/>
        </w:rPr>
        <w:t xml:space="preserve"> предприятий общественного питания, из них: 16 сетевых предприятия, а именно</w:t>
      </w:r>
      <w:r w:rsidRPr="00CF18FA">
        <w:rPr>
          <w:rFonts w:ascii="Times New Roman" w:hAnsi="Times New Roman" w:cs="Times New Roman"/>
          <w:color w:val="000000" w:themeColor="text1"/>
          <w:sz w:val="28"/>
          <w:szCs w:val="28"/>
        </w:rPr>
        <w:t>:</w:t>
      </w:r>
      <w:r w:rsidRPr="00CF18FA">
        <w:rPr>
          <w:rFonts w:ascii="Times New Roman" w:hAnsi="Times New Roman" w:cs="Times New Roman"/>
          <w:color w:val="000000" w:themeColor="text1"/>
          <w:sz w:val="28"/>
          <w:szCs w:val="28"/>
        </w:rPr>
        <w:tab/>
      </w:r>
    </w:p>
    <w:p w:rsidR="00AA27A7" w:rsidRDefault="00AA27A7" w:rsidP="00AA27A7">
      <w:pPr>
        <w:spacing w:line="276" w:lineRule="auto"/>
        <w:ind w:firstLine="709"/>
        <w:jc w:val="both"/>
        <w:rPr>
          <w:rFonts w:ascii="Times New Roman" w:hAnsi="Times New Roman" w:cs="Times New Roman"/>
          <w:color w:val="000000" w:themeColor="text1"/>
          <w:sz w:val="28"/>
          <w:szCs w:val="28"/>
        </w:rPr>
      </w:pPr>
      <w:r w:rsidRPr="00CF18FA">
        <w:rPr>
          <w:rFonts w:ascii="Times New Roman" w:hAnsi="Times New Roman" w:cs="Times New Roman"/>
          <w:color w:val="000000" w:themeColor="text1"/>
          <w:sz w:val="28"/>
          <w:szCs w:val="28"/>
        </w:rPr>
        <w:t xml:space="preserve">«Шоколадница» - </w:t>
      </w:r>
      <w:r>
        <w:rPr>
          <w:rFonts w:ascii="Times New Roman" w:hAnsi="Times New Roman" w:cs="Times New Roman"/>
          <w:color w:val="000000" w:themeColor="text1"/>
          <w:sz w:val="28"/>
          <w:szCs w:val="28"/>
        </w:rPr>
        <w:t>3</w:t>
      </w:r>
      <w:r w:rsidRPr="00CF18FA">
        <w:rPr>
          <w:rFonts w:ascii="Times New Roman" w:hAnsi="Times New Roman" w:cs="Times New Roman"/>
          <w:color w:val="000000" w:themeColor="text1"/>
          <w:sz w:val="28"/>
          <w:szCs w:val="28"/>
        </w:rPr>
        <w:t>;</w:t>
      </w:r>
    </w:p>
    <w:p w:rsidR="00AA27A7" w:rsidRPr="00CF18FA" w:rsidRDefault="00AA27A7" w:rsidP="00AA27A7">
      <w:pPr>
        <w:spacing w:line="276" w:lineRule="auto"/>
        <w:ind w:firstLine="709"/>
        <w:jc w:val="both"/>
        <w:rPr>
          <w:rFonts w:ascii="Times New Roman" w:hAnsi="Times New Roman" w:cs="Times New Roman"/>
          <w:color w:val="000000" w:themeColor="text1"/>
          <w:sz w:val="28"/>
          <w:szCs w:val="28"/>
        </w:rPr>
      </w:pPr>
      <w:r w:rsidRPr="00CF18FA">
        <w:rPr>
          <w:rFonts w:ascii="Times New Roman" w:hAnsi="Times New Roman" w:cs="Times New Roman"/>
          <w:color w:val="000000" w:themeColor="text1"/>
          <w:sz w:val="28"/>
          <w:szCs w:val="28"/>
        </w:rPr>
        <w:t>«</w:t>
      </w:r>
      <w:r w:rsidRPr="00CF18FA">
        <w:rPr>
          <w:rFonts w:ascii="Times New Roman" w:hAnsi="Times New Roman" w:cs="Times New Roman"/>
          <w:color w:val="000000" w:themeColor="text1"/>
          <w:sz w:val="28"/>
          <w:szCs w:val="28"/>
          <w:lang w:val="en-US"/>
        </w:rPr>
        <w:t>ROSTICS</w:t>
      </w:r>
      <w:r w:rsidRPr="00CF18FA">
        <w:rPr>
          <w:rFonts w:ascii="Times New Roman" w:hAnsi="Times New Roman" w:cs="Times New Roman"/>
          <w:color w:val="000000" w:themeColor="text1"/>
          <w:sz w:val="28"/>
          <w:szCs w:val="28"/>
        </w:rPr>
        <w:t>» - 3;</w:t>
      </w:r>
    </w:p>
    <w:p w:rsidR="00AA27A7" w:rsidRPr="00CF18FA" w:rsidRDefault="00AA27A7" w:rsidP="00AA27A7">
      <w:pPr>
        <w:spacing w:line="276" w:lineRule="auto"/>
        <w:ind w:firstLine="709"/>
        <w:jc w:val="both"/>
        <w:rPr>
          <w:rFonts w:ascii="Times New Roman" w:hAnsi="Times New Roman" w:cs="Times New Roman"/>
          <w:color w:val="000000" w:themeColor="text1"/>
          <w:sz w:val="28"/>
          <w:szCs w:val="28"/>
        </w:rPr>
      </w:pPr>
      <w:r w:rsidRPr="00CF18FA">
        <w:rPr>
          <w:rFonts w:ascii="Times New Roman" w:hAnsi="Times New Roman" w:cs="Times New Roman"/>
          <w:color w:val="000000" w:themeColor="text1"/>
          <w:sz w:val="28"/>
          <w:szCs w:val="28"/>
        </w:rPr>
        <w:t>«Вкусно и точка» - 2;</w:t>
      </w:r>
    </w:p>
    <w:p w:rsidR="00AA27A7" w:rsidRDefault="00AA27A7" w:rsidP="00AA27A7">
      <w:pPr>
        <w:spacing w:line="276" w:lineRule="auto"/>
        <w:ind w:firstLine="709"/>
        <w:jc w:val="both"/>
        <w:rPr>
          <w:rFonts w:ascii="Times New Roman" w:hAnsi="Times New Roman" w:cs="Times New Roman"/>
          <w:color w:val="000000" w:themeColor="text1"/>
          <w:sz w:val="28"/>
          <w:szCs w:val="28"/>
        </w:rPr>
      </w:pPr>
      <w:r w:rsidRPr="00CF18FA">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Теремок</w:t>
      </w:r>
      <w:r w:rsidRPr="00CF18FA">
        <w:rPr>
          <w:rFonts w:ascii="Times New Roman" w:hAnsi="Times New Roman" w:cs="Times New Roman"/>
          <w:color w:val="000000" w:themeColor="text1"/>
          <w:sz w:val="28"/>
          <w:szCs w:val="28"/>
        </w:rPr>
        <w:t xml:space="preserve">» - </w:t>
      </w:r>
      <w:r>
        <w:rPr>
          <w:rFonts w:ascii="Times New Roman" w:hAnsi="Times New Roman" w:cs="Times New Roman"/>
          <w:color w:val="000000" w:themeColor="text1"/>
          <w:sz w:val="28"/>
          <w:szCs w:val="28"/>
        </w:rPr>
        <w:t>2</w:t>
      </w:r>
      <w:r w:rsidRPr="00CF18FA">
        <w:rPr>
          <w:rFonts w:ascii="Times New Roman" w:hAnsi="Times New Roman" w:cs="Times New Roman"/>
          <w:color w:val="000000" w:themeColor="text1"/>
          <w:sz w:val="28"/>
          <w:szCs w:val="28"/>
        </w:rPr>
        <w:t>;</w:t>
      </w:r>
    </w:p>
    <w:p w:rsidR="00AA27A7" w:rsidRPr="00C65111" w:rsidRDefault="00AA27A7" w:rsidP="00AA27A7">
      <w:pPr>
        <w:spacing w:line="276"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«Кофе</w:t>
      </w:r>
      <w:r w:rsidRPr="003E67E8">
        <w:rPr>
          <w:rFonts w:ascii="Times New Roman" w:hAnsi="Times New Roman" w:cs="Times New Roman"/>
          <w:color w:val="000000" w:themeColor="text1"/>
          <w:sz w:val="28"/>
          <w:szCs w:val="28"/>
        </w:rPr>
        <w:t xml:space="preserve"> &amp; </w:t>
      </w:r>
      <w:proofErr w:type="spellStart"/>
      <w:r>
        <w:rPr>
          <w:rFonts w:ascii="Times New Roman" w:hAnsi="Times New Roman" w:cs="Times New Roman"/>
          <w:color w:val="000000" w:themeColor="text1"/>
          <w:sz w:val="28"/>
          <w:szCs w:val="28"/>
          <w:lang w:val="en-US"/>
        </w:rPr>
        <w:t>Moloko</w:t>
      </w:r>
      <w:proofErr w:type="spellEnd"/>
      <w:r>
        <w:rPr>
          <w:rFonts w:ascii="Times New Roman" w:hAnsi="Times New Roman" w:cs="Times New Roman"/>
          <w:color w:val="000000" w:themeColor="text1"/>
          <w:sz w:val="28"/>
          <w:szCs w:val="28"/>
        </w:rPr>
        <w:t>» - 2;</w:t>
      </w:r>
    </w:p>
    <w:p w:rsidR="00AA27A7" w:rsidRDefault="00AA27A7" w:rsidP="00AA27A7">
      <w:pPr>
        <w:spacing w:line="276"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proofErr w:type="spellStart"/>
      <w:r w:rsidRPr="00C62F6A">
        <w:rPr>
          <w:rFonts w:ascii="Times New Roman" w:hAnsi="Times New Roman" w:cs="Times New Roman"/>
          <w:color w:val="000000" w:themeColor="text1"/>
          <w:sz w:val="28"/>
          <w:szCs w:val="28"/>
        </w:rPr>
        <w:t>Бургер</w:t>
      </w:r>
      <w:proofErr w:type="spellEnd"/>
      <w:r w:rsidRPr="00C62F6A">
        <w:rPr>
          <w:rFonts w:ascii="Times New Roman" w:hAnsi="Times New Roman" w:cs="Times New Roman"/>
          <w:color w:val="000000" w:themeColor="text1"/>
          <w:sz w:val="28"/>
          <w:szCs w:val="28"/>
        </w:rPr>
        <w:t xml:space="preserve"> Кинг</w:t>
      </w:r>
      <w:r>
        <w:rPr>
          <w:rFonts w:ascii="Times New Roman" w:hAnsi="Times New Roman" w:cs="Times New Roman"/>
          <w:color w:val="000000" w:themeColor="text1"/>
          <w:sz w:val="28"/>
          <w:szCs w:val="28"/>
        </w:rPr>
        <w:t>» - 1;</w:t>
      </w:r>
    </w:p>
    <w:p w:rsidR="00AA27A7" w:rsidRDefault="00AA27A7" w:rsidP="00AA27A7">
      <w:pPr>
        <w:spacing w:line="276"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proofErr w:type="spellStart"/>
      <w:r>
        <w:rPr>
          <w:rFonts w:ascii="Times New Roman" w:hAnsi="Times New Roman" w:cs="Times New Roman"/>
          <w:color w:val="000000" w:themeColor="text1"/>
          <w:sz w:val="28"/>
          <w:szCs w:val="28"/>
        </w:rPr>
        <w:t>Кофемания</w:t>
      </w:r>
      <w:proofErr w:type="spellEnd"/>
      <w:r>
        <w:rPr>
          <w:rFonts w:ascii="Times New Roman" w:hAnsi="Times New Roman" w:cs="Times New Roman"/>
          <w:color w:val="000000" w:themeColor="text1"/>
          <w:sz w:val="28"/>
          <w:szCs w:val="28"/>
        </w:rPr>
        <w:t>» - 1;</w:t>
      </w:r>
    </w:p>
    <w:p w:rsidR="00AA27A7" w:rsidRDefault="00AA27A7" w:rsidP="00AA27A7">
      <w:pPr>
        <w:spacing w:line="276"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C62F6A">
        <w:rPr>
          <w:rFonts w:ascii="Times New Roman" w:hAnsi="Times New Roman" w:cs="Times New Roman"/>
          <w:color w:val="000000" w:themeColor="text1"/>
          <w:sz w:val="28"/>
          <w:szCs w:val="28"/>
        </w:rPr>
        <w:t xml:space="preserve">Суши </w:t>
      </w:r>
      <w:proofErr w:type="spellStart"/>
      <w:r w:rsidRPr="00C62F6A">
        <w:rPr>
          <w:rFonts w:ascii="Times New Roman" w:hAnsi="Times New Roman" w:cs="Times New Roman"/>
          <w:color w:val="000000" w:themeColor="text1"/>
          <w:sz w:val="28"/>
          <w:szCs w:val="28"/>
        </w:rPr>
        <w:t>Wok</w:t>
      </w:r>
      <w:proofErr w:type="spellEnd"/>
      <w:r>
        <w:rPr>
          <w:rFonts w:ascii="Times New Roman" w:hAnsi="Times New Roman" w:cs="Times New Roman"/>
          <w:color w:val="000000" w:themeColor="text1"/>
          <w:sz w:val="28"/>
          <w:szCs w:val="28"/>
        </w:rPr>
        <w:t>» - 1;</w:t>
      </w:r>
    </w:p>
    <w:p w:rsidR="00AA27A7" w:rsidRDefault="00AA27A7" w:rsidP="00AA27A7">
      <w:pPr>
        <w:spacing w:line="276"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proofErr w:type="spellStart"/>
      <w:r w:rsidRPr="00C65111">
        <w:rPr>
          <w:rFonts w:ascii="Times New Roman" w:hAnsi="Times New Roman" w:cs="Times New Roman"/>
          <w:color w:val="000000" w:themeColor="text1"/>
          <w:sz w:val="28"/>
          <w:szCs w:val="28"/>
        </w:rPr>
        <w:t>Subway</w:t>
      </w:r>
      <w:proofErr w:type="spellEnd"/>
      <w:r>
        <w:rPr>
          <w:rFonts w:ascii="Times New Roman" w:hAnsi="Times New Roman" w:cs="Times New Roman"/>
          <w:color w:val="000000" w:themeColor="text1"/>
          <w:sz w:val="28"/>
          <w:szCs w:val="28"/>
        </w:rPr>
        <w:t>» - 1.</w:t>
      </w:r>
    </w:p>
    <w:p w:rsidR="00AA27A7" w:rsidRPr="00CF18FA" w:rsidRDefault="00AA27A7" w:rsidP="00AA27A7">
      <w:pPr>
        <w:spacing w:line="276" w:lineRule="auto"/>
        <w:ind w:firstLine="709"/>
        <w:jc w:val="both"/>
        <w:rPr>
          <w:rFonts w:ascii="Times New Roman" w:hAnsi="Times New Roman" w:cs="Times New Roman"/>
          <w:color w:val="000000" w:themeColor="text1"/>
          <w:sz w:val="28"/>
          <w:szCs w:val="28"/>
        </w:rPr>
      </w:pPr>
      <w:r w:rsidRPr="00CF18FA">
        <w:rPr>
          <w:rFonts w:ascii="Times New Roman" w:hAnsi="Times New Roman" w:cs="Times New Roman"/>
          <w:color w:val="000000" w:themeColor="text1"/>
          <w:sz w:val="28"/>
          <w:szCs w:val="28"/>
        </w:rPr>
        <w:t>На территории района функционирует 51 сезонное кафе, расположенные при стационарных предприятиях общественного питания (лет</w:t>
      </w:r>
      <w:r>
        <w:rPr>
          <w:rFonts w:ascii="Times New Roman" w:hAnsi="Times New Roman" w:cs="Times New Roman"/>
          <w:color w:val="000000" w:themeColor="text1"/>
          <w:sz w:val="28"/>
          <w:szCs w:val="28"/>
        </w:rPr>
        <w:t xml:space="preserve">них веранд), с периодом работы </w:t>
      </w:r>
      <w:r w:rsidRPr="00CF18FA">
        <w:rPr>
          <w:rFonts w:ascii="Times New Roman" w:hAnsi="Times New Roman" w:cs="Times New Roman"/>
          <w:color w:val="000000" w:themeColor="text1"/>
          <w:sz w:val="28"/>
          <w:szCs w:val="28"/>
        </w:rPr>
        <w:t>с 1 апреля по 1 ноября.</w:t>
      </w:r>
    </w:p>
    <w:p w:rsidR="00AA27A7" w:rsidRPr="00CF18FA" w:rsidRDefault="00AA27A7" w:rsidP="00AA27A7">
      <w:pPr>
        <w:spacing w:line="276"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26</w:t>
      </w:r>
      <w:r w:rsidRPr="00CF18FA">
        <w:rPr>
          <w:rFonts w:ascii="Times New Roman" w:hAnsi="Times New Roman" w:cs="Times New Roman"/>
          <w:color w:val="000000" w:themeColor="text1"/>
          <w:sz w:val="28"/>
          <w:szCs w:val="28"/>
        </w:rPr>
        <w:t xml:space="preserve"> предприятий общественного питания закрытой сети.</w:t>
      </w:r>
    </w:p>
    <w:p w:rsidR="00AA27A7" w:rsidRPr="00CF18FA" w:rsidRDefault="00AA27A7" w:rsidP="00AA27A7">
      <w:pPr>
        <w:spacing w:line="276"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3E67E8">
        <w:rPr>
          <w:rFonts w:ascii="Times New Roman" w:hAnsi="Times New Roman" w:cs="Times New Roman"/>
          <w:b/>
          <w:color w:val="000000" w:themeColor="text1"/>
          <w:sz w:val="28"/>
          <w:szCs w:val="28"/>
        </w:rPr>
        <w:t>174</w:t>
      </w:r>
      <w:r w:rsidRPr="003E67E8">
        <w:rPr>
          <w:rFonts w:ascii="Times New Roman" w:hAnsi="Times New Roman" w:cs="Times New Roman"/>
          <w:color w:val="000000" w:themeColor="text1"/>
          <w:sz w:val="28"/>
          <w:szCs w:val="28"/>
        </w:rPr>
        <w:t xml:space="preserve"> объекта бытового обслуживания, из них: 96 предприятий – парикмахерские и косметические услуги</w:t>
      </w:r>
      <w:r w:rsidRPr="00CF18FA">
        <w:rPr>
          <w:rFonts w:ascii="Times New Roman" w:hAnsi="Times New Roman" w:cs="Times New Roman"/>
          <w:color w:val="000000" w:themeColor="text1"/>
          <w:sz w:val="28"/>
          <w:szCs w:val="28"/>
        </w:rPr>
        <w:t>.</w:t>
      </w:r>
    </w:p>
    <w:p w:rsidR="00AA27A7" w:rsidRPr="00CF18FA" w:rsidRDefault="00AA27A7" w:rsidP="00AA27A7">
      <w:pPr>
        <w:spacing w:line="276"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За 2024</w:t>
      </w:r>
      <w:r w:rsidRPr="00CF18FA">
        <w:rPr>
          <w:rFonts w:ascii="Times New Roman" w:hAnsi="Times New Roman" w:cs="Times New Roman"/>
          <w:color w:val="000000" w:themeColor="text1"/>
          <w:sz w:val="28"/>
          <w:szCs w:val="28"/>
        </w:rPr>
        <w:t xml:space="preserve"> год</w:t>
      </w:r>
      <w:r>
        <w:rPr>
          <w:rFonts w:ascii="Times New Roman" w:hAnsi="Times New Roman" w:cs="Times New Roman"/>
          <w:color w:val="000000" w:themeColor="text1"/>
          <w:sz w:val="28"/>
          <w:szCs w:val="28"/>
        </w:rPr>
        <w:t xml:space="preserve"> на территории района открыто 172</w:t>
      </w:r>
      <w:r w:rsidRPr="00CF18FA">
        <w:rPr>
          <w:rFonts w:ascii="Times New Roman" w:hAnsi="Times New Roman" w:cs="Times New Roman"/>
          <w:color w:val="000000" w:themeColor="text1"/>
          <w:sz w:val="28"/>
          <w:szCs w:val="28"/>
        </w:rPr>
        <w:t xml:space="preserve"> новых предприятий торговли и услуг: </w:t>
      </w:r>
    </w:p>
    <w:p w:rsidR="00AA27A7" w:rsidRPr="00CF18FA" w:rsidRDefault="00AA27A7" w:rsidP="00AA27A7">
      <w:pPr>
        <w:spacing w:line="276"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- 77</w:t>
      </w:r>
      <w:r w:rsidRPr="00CF18FA">
        <w:rPr>
          <w:rFonts w:ascii="Times New Roman" w:hAnsi="Times New Roman" w:cs="Times New Roman"/>
          <w:color w:val="000000" w:themeColor="text1"/>
          <w:sz w:val="28"/>
          <w:szCs w:val="28"/>
        </w:rPr>
        <w:t xml:space="preserve"> предприятия розничной торговли;</w:t>
      </w:r>
    </w:p>
    <w:p w:rsidR="00AA27A7" w:rsidRPr="00CF18FA" w:rsidRDefault="00AA27A7" w:rsidP="00AA27A7">
      <w:pPr>
        <w:spacing w:line="276"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- 40</w:t>
      </w:r>
      <w:r w:rsidRPr="00CF18FA">
        <w:rPr>
          <w:rFonts w:ascii="Times New Roman" w:hAnsi="Times New Roman" w:cs="Times New Roman"/>
          <w:color w:val="000000" w:themeColor="text1"/>
          <w:sz w:val="28"/>
          <w:szCs w:val="28"/>
        </w:rPr>
        <w:t xml:space="preserve"> пр</w:t>
      </w:r>
      <w:r>
        <w:rPr>
          <w:rFonts w:ascii="Times New Roman" w:hAnsi="Times New Roman" w:cs="Times New Roman"/>
          <w:color w:val="000000" w:themeColor="text1"/>
          <w:sz w:val="28"/>
          <w:szCs w:val="28"/>
        </w:rPr>
        <w:t>едприятия общественного питания</w:t>
      </w:r>
      <w:r w:rsidRPr="00CF18FA">
        <w:rPr>
          <w:rFonts w:ascii="Times New Roman" w:hAnsi="Times New Roman" w:cs="Times New Roman"/>
          <w:color w:val="000000" w:themeColor="text1"/>
          <w:sz w:val="28"/>
          <w:szCs w:val="28"/>
        </w:rPr>
        <w:t>;</w:t>
      </w:r>
    </w:p>
    <w:p w:rsidR="00AA27A7" w:rsidRPr="00CF18FA" w:rsidRDefault="00AA27A7" w:rsidP="00AA27A7">
      <w:pPr>
        <w:spacing w:line="276"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- 55</w:t>
      </w:r>
      <w:r w:rsidRPr="00CF18FA">
        <w:rPr>
          <w:rFonts w:ascii="Times New Roman" w:hAnsi="Times New Roman" w:cs="Times New Roman"/>
          <w:color w:val="000000" w:themeColor="text1"/>
          <w:sz w:val="28"/>
          <w:szCs w:val="28"/>
        </w:rPr>
        <w:t xml:space="preserve"> предприятия бытового обслуживания</w:t>
      </w:r>
    </w:p>
    <w:p w:rsidR="00AA27A7" w:rsidRPr="00CF18FA" w:rsidRDefault="00AA27A7" w:rsidP="00AA27A7">
      <w:pPr>
        <w:spacing w:line="276" w:lineRule="auto"/>
        <w:ind w:firstLine="709"/>
        <w:jc w:val="both"/>
        <w:rPr>
          <w:rFonts w:ascii="Times New Roman" w:hAnsi="Times New Roman" w:cs="Times New Roman"/>
          <w:color w:val="000000" w:themeColor="text1"/>
          <w:sz w:val="28"/>
          <w:szCs w:val="28"/>
        </w:rPr>
      </w:pPr>
      <w:r w:rsidRPr="00CF18FA">
        <w:rPr>
          <w:rFonts w:ascii="Times New Roman" w:hAnsi="Times New Roman" w:cs="Times New Roman"/>
          <w:color w:val="000000" w:themeColor="text1"/>
          <w:sz w:val="28"/>
          <w:szCs w:val="28"/>
        </w:rPr>
        <w:t>В тоже время прекратили сво</w:t>
      </w:r>
      <w:r>
        <w:rPr>
          <w:rFonts w:ascii="Times New Roman" w:hAnsi="Times New Roman" w:cs="Times New Roman"/>
          <w:color w:val="000000" w:themeColor="text1"/>
          <w:sz w:val="28"/>
          <w:szCs w:val="28"/>
        </w:rPr>
        <w:t>ю хозяйственную деятельность 68</w:t>
      </w:r>
      <w:r w:rsidRPr="00CF18FA">
        <w:rPr>
          <w:rFonts w:ascii="Times New Roman" w:hAnsi="Times New Roman" w:cs="Times New Roman"/>
          <w:color w:val="000000" w:themeColor="text1"/>
          <w:sz w:val="28"/>
          <w:szCs w:val="28"/>
        </w:rPr>
        <w:t xml:space="preserve"> предприяти</w:t>
      </w:r>
      <w:r>
        <w:rPr>
          <w:rFonts w:ascii="Times New Roman" w:hAnsi="Times New Roman" w:cs="Times New Roman"/>
          <w:color w:val="000000" w:themeColor="text1"/>
          <w:sz w:val="28"/>
          <w:szCs w:val="28"/>
        </w:rPr>
        <w:t>й</w:t>
      </w:r>
      <w:r w:rsidRPr="00CF18FA">
        <w:rPr>
          <w:rFonts w:ascii="Times New Roman" w:hAnsi="Times New Roman" w:cs="Times New Roman"/>
          <w:color w:val="000000" w:themeColor="text1"/>
          <w:sz w:val="28"/>
          <w:szCs w:val="28"/>
        </w:rPr>
        <w:t xml:space="preserve">, причины закрытия: окончание договора аренды помещения, ликвидация хозяйствующего субъекта, а также в связи со сложной сложившейся экономической ситуацией: </w:t>
      </w:r>
    </w:p>
    <w:p w:rsidR="00AA27A7" w:rsidRPr="00CF18FA" w:rsidRDefault="00AA27A7" w:rsidP="00AA27A7">
      <w:pPr>
        <w:spacing w:line="276"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- 36</w:t>
      </w:r>
      <w:r w:rsidRPr="00CF18FA">
        <w:rPr>
          <w:rFonts w:ascii="Times New Roman" w:hAnsi="Times New Roman" w:cs="Times New Roman"/>
          <w:color w:val="000000" w:themeColor="text1"/>
          <w:sz w:val="28"/>
          <w:szCs w:val="28"/>
        </w:rPr>
        <w:t xml:space="preserve"> объекта розничной торговли; </w:t>
      </w:r>
    </w:p>
    <w:p w:rsidR="00AA27A7" w:rsidRPr="00CF18FA" w:rsidRDefault="00AA27A7" w:rsidP="00AA27A7">
      <w:pPr>
        <w:spacing w:line="276"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- 25</w:t>
      </w:r>
      <w:r w:rsidRPr="00CF18FA">
        <w:rPr>
          <w:rFonts w:ascii="Times New Roman" w:hAnsi="Times New Roman" w:cs="Times New Roman"/>
          <w:color w:val="000000" w:themeColor="text1"/>
          <w:sz w:val="28"/>
          <w:szCs w:val="28"/>
        </w:rPr>
        <w:t xml:space="preserve"> объектов общественного питания; </w:t>
      </w:r>
    </w:p>
    <w:p w:rsidR="00AA27A7" w:rsidRPr="00CF18FA" w:rsidRDefault="00AA27A7" w:rsidP="00AA27A7">
      <w:pPr>
        <w:spacing w:line="276"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- 7</w:t>
      </w:r>
      <w:r w:rsidRPr="00CF18FA">
        <w:rPr>
          <w:rFonts w:ascii="Times New Roman" w:hAnsi="Times New Roman" w:cs="Times New Roman"/>
          <w:color w:val="000000" w:themeColor="text1"/>
          <w:sz w:val="28"/>
          <w:szCs w:val="28"/>
        </w:rPr>
        <w:t xml:space="preserve"> объектов бытового обслуживания </w:t>
      </w:r>
    </w:p>
    <w:p w:rsidR="00AA27A7" w:rsidRPr="00CF18FA" w:rsidRDefault="00AA27A7" w:rsidP="00AA27A7">
      <w:pPr>
        <w:spacing w:line="276" w:lineRule="auto"/>
        <w:ind w:firstLine="709"/>
        <w:jc w:val="both"/>
        <w:rPr>
          <w:rFonts w:ascii="Times New Roman" w:hAnsi="Times New Roman" w:cs="Times New Roman"/>
          <w:color w:val="000000" w:themeColor="text1"/>
          <w:sz w:val="28"/>
          <w:szCs w:val="28"/>
        </w:rPr>
      </w:pPr>
      <w:r w:rsidRPr="00CF18FA">
        <w:rPr>
          <w:rFonts w:ascii="Times New Roman" w:hAnsi="Times New Roman" w:cs="Times New Roman"/>
          <w:color w:val="000000" w:themeColor="text1"/>
          <w:sz w:val="28"/>
          <w:szCs w:val="28"/>
        </w:rPr>
        <w:t>На те</w:t>
      </w:r>
      <w:r>
        <w:rPr>
          <w:rFonts w:ascii="Times New Roman" w:hAnsi="Times New Roman" w:cs="Times New Roman"/>
          <w:color w:val="000000" w:themeColor="text1"/>
          <w:sz w:val="28"/>
          <w:szCs w:val="28"/>
        </w:rPr>
        <w:t>рритории района функционирует 24</w:t>
      </w:r>
      <w:r w:rsidRPr="00CF18FA">
        <w:rPr>
          <w:rFonts w:ascii="Times New Roman" w:hAnsi="Times New Roman" w:cs="Times New Roman"/>
          <w:color w:val="000000" w:themeColor="text1"/>
          <w:sz w:val="28"/>
          <w:szCs w:val="28"/>
        </w:rPr>
        <w:t xml:space="preserve"> круглогодичных нестационарных торговых объектов (далее НТО), размещённых в соответствии со схемой и дислокацией размещения нестационарных торговых объектов на территории Западного административного округа города Москвы (распоряжение префекта ЗАО г. Москвы от 15.01.2020 №3-РП)</w:t>
      </w:r>
    </w:p>
    <w:p w:rsidR="00AA27A7" w:rsidRPr="00CF18FA" w:rsidRDefault="00AA27A7" w:rsidP="00AA27A7">
      <w:pPr>
        <w:spacing w:line="276" w:lineRule="auto"/>
        <w:ind w:firstLine="709"/>
        <w:jc w:val="both"/>
        <w:rPr>
          <w:rFonts w:ascii="Times New Roman" w:hAnsi="Times New Roman" w:cs="Times New Roman"/>
          <w:color w:val="000000" w:themeColor="text1"/>
          <w:sz w:val="28"/>
          <w:szCs w:val="28"/>
        </w:rPr>
      </w:pPr>
      <w:r w:rsidRPr="00CF18FA">
        <w:rPr>
          <w:rFonts w:ascii="Times New Roman" w:hAnsi="Times New Roman" w:cs="Times New Roman"/>
          <w:color w:val="000000" w:themeColor="text1"/>
          <w:sz w:val="28"/>
          <w:szCs w:val="28"/>
        </w:rPr>
        <w:t xml:space="preserve"> специализация</w:t>
      </w:r>
      <w:r>
        <w:rPr>
          <w:rFonts w:ascii="Times New Roman" w:hAnsi="Times New Roman" w:cs="Times New Roman"/>
          <w:color w:val="000000" w:themeColor="text1"/>
          <w:sz w:val="28"/>
          <w:szCs w:val="28"/>
        </w:rPr>
        <w:t xml:space="preserve"> данных объектов: Мороженое - 8, Овощи-Фрукты - 1, Печать - 15</w:t>
      </w:r>
      <w:r w:rsidRPr="00CF18FA">
        <w:rPr>
          <w:rFonts w:ascii="Times New Roman" w:hAnsi="Times New Roman" w:cs="Times New Roman"/>
          <w:color w:val="000000" w:themeColor="text1"/>
          <w:sz w:val="28"/>
          <w:szCs w:val="28"/>
        </w:rPr>
        <w:t xml:space="preserve">,  </w:t>
      </w:r>
    </w:p>
    <w:p w:rsidR="00AA27A7" w:rsidRPr="00CF18FA" w:rsidRDefault="00AA27A7" w:rsidP="00AA27A7">
      <w:pPr>
        <w:spacing w:line="276" w:lineRule="auto"/>
        <w:ind w:firstLine="709"/>
        <w:jc w:val="both"/>
        <w:rPr>
          <w:rFonts w:ascii="Times New Roman" w:hAnsi="Times New Roman" w:cs="Times New Roman"/>
          <w:color w:val="000000" w:themeColor="text1"/>
          <w:sz w:val="28"/>
          <w:szCs w:val="28"/>
        </w:rPr>
      </w:pPr>
      <w:r w:rsidRPr="00CF18FA">
        <w:rPr>
          <w:rFonts w:ascii="Times New Roman" w:hAnsi="Times New Roman" w:cs="Times New Roman"/>
          <w:color w:val="000000" w:themeColor="text1"/>
          <w:sz w:val="28"/>
          <w:szCs w:val="28"/>
        </w:rPr>
        <w:t>На т</w:t>
      </w:r>
      <w:r>
        <w:rPr>
          <w:rFonts w:ascii="Times New Roman" w:hAnsi="Times New Roman" w:cs="Times New Roman"/>
          <w:color w:val="000000" w:themeColor="text1"/>
          <w:sz w:val="28"/>
          <w:szCs w:val="28"/>
        </w:rPr>
        <w:t>ерритории района функционирует 4</w:t>
      </w:r>
      <w:r w:rsidRPr="00CF18FA">
        <w:rPr>
          <w:rFonts w:ascii="Times New Roman" w:hAnsi="Times New Roman" w:cs="Times New Roman"/>
          <w:color w:val="000000" w:themeColor="text1"/>
          <w:sz w:val="28"/>
          <w:szCs w:val="28"/>
        </w:rPr>
        <w:t xml:space="preserve"> сезонных нестационарных торговых объекта (НТО):</w:t>
      </w:r>
    </w:p>
    <w:p w:rsidR="00AA27A7" w:rsidRPr="00CF18FA" w:rsidRDefault="00AA27A7" w:rsidP="00AA27A7">
      <w:pPr>
        <w:spacing w:line="276" w:lineRule="auto"/>
        <w:ind w:firstLine="709"/>
        <w:jc w:val="both"/>
        <w:rPr>
          <w:rFonts w:ascii="Times New Roman" w:hAnsi="Times New Roman" w:cs="Times New Roman"/>
          <w:color w:val="000000" w:themeColor="text1"/>
          <w:sz w:val="28"/>
          <w:szCs w:val="28"/>
        </w:rPr>
      </w:pPr>
      <w:r w:rsidRPr="00CF18FA">
        <w:rPr>
          <w:rFonts w:ascii="Times New Roman" w:hAnsi="Times New Roman" w:cs="Times New Roman"/>
          <w:color w:val="000000" w:themeColor="text1"/>
          <w:sz w:val="28"/>
          <w:szCs w:val="28"/>
        </w:rPr>
        <w:t>улица Большая Дорогомиловская, д. 8:</w:t>
      </w:r>
    </w:p>
    <w:p w:rsidR="00AA27A7" w:rsidRPr="00CF18FA" w:rsidRDefault="00AA27A7" w:rsidP="00AA27A7">
      <w:pPr>
        <w:spacing w:line="276" w:lineRule="auto"/>
        <w:ind w:firstLine="709"/>
        <w:jc w:val="both"/>
        <w:rPr>
          <w:rFonts w:ascii="Times New Roman" w:hAnsi="Times New Roman" w:cs="Times New Roman"/>
          <w:color w:val="000000" w:themeColor="text1"/>
          <w:sz w:val="28"/>
          <w:szCs w:val="28"/>
        </w:rPr>
      </w:pPr>
      <w:r w:rsidRPr="00CF18FA">
        <w:rPr>
          <w:rFonts w:ascii="Times New Roman" w:hAnsi="Times New Roman" w:cs="Times New Roman"/>
          <w:color w:val="000000" w:themeColor="text1"/>
          <w:sz w:val="28"/>
          <w:szCs w:val="28"/>
        </w:rPr>
        <w:t>- клубника-земляника, с периодом размещение с 1 июня по 31 июля;</w:t>
      </w:r>
    </w:p>
    <w:p w:rsidR="00AA27A7" w:rsidRPr="00CF18FA" w:rsidRDefault="00AA27A7" w:rsidP="00AA27A7">
      <w:pPr>
        <w:spacing w:line="276" w:lineRule="auto"/>
        <w:ind w:firstLine="709"/>
        <w:jc w:val="both"/>
        <w:rPr>
          <w:rFonts w:ascii="Times New Roman" w:hAnsi="Times New Roman" w:cs="Times New Roman"/>
          <w:color w:val="000000" w:themeColor="text1"/>
          <w:sz w:val="28"/>
          <w:szCs w:val="28"/>
        </w:rPr>
      </w:pPr>
      <w:r w:rsidRPr="00CF18FA">
        <w:rPr>
          <w:rFonts w:ascii="Times New Roman" w:hAnsi="Times New Roman" w:cs="Times New Roman"/>
          <w:color w:val="000000" w:themeColor="text1"/>
          <w:sz w:val="28"/>
          <w:szCs w:val="28"/>
        </w:rPr>
        <w:t>улица Можайский Вал, д. 10:</w:t>
      </w:r>
    </w:p>
    <w:p w:rsidR="00AA27A7" w:rsidRDefault="00AA27A7" w:rsidP="00AA27A7">
      <w:pPr>
        <w:spacing w:line="276" w:lineRule="auto"/>
        <w:ind w:firstLine="709"/>
        <w:jc w:val="both"/>
        <w:rPr>
          <w:rFonts w:ascii="Times New Roman" w:hAnsi="Times New Roman" w:cs="Times New Roman"/>
          <w:color w:val="000000" w:themeColor="text1"/>
          <w:sz w:val="28"/>
          <w:szCs w:val="28"/>
        </w:rPr>
      </w:pPr>
      <w:r w:rsidRPr="00CF18FA">
        <w:rPr>
          <w:rFonts w:ascii="Times New Roman" w:hAnsi="Times New Roman" w:cs="Times New Roman"/>
          <w:color w:val="000000" w:themeColor="text1"/>
          <w:sz w:val="28"/>
          <w:szCs w:val="28"/>
        </w:rPr>
        <w:t>- елочный базар, с периодом размещения с 15 декабря по 31 декабря;</w:t>
      </w:r>
    </w:p>
    <w:p w:rsidR="00AA27A7" w:rsidRDefault="00AA27A7" w:rsidP="00AA27A7">
      <w:pPr>
        <w:spacing w:line="276"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улица Студенческая, д. 33, корп. 6</w:t>
      </w:r>
    </w:p>
    <w:p w:rsidR="00AA27A7" w:rsidRPr="00CF18FA" w:rsidRDefault="00AA27A7" w:rsidP="00AA27A7">
      <w:pPr>
        <w:spacing w:line="276"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CF18FA">
        <w:rPr>
          <w:rFonts w:ascii="Times New Roman" w:hAnsi="Times New Roman" w:cs="Times New Roman"/>
          <w:color w:val="000000" w:themeColor="text1"/>
          <w:sz w:val="28"/>
          <w:szCs w:val="28"/>
        </w:rPr>
        <w:t>- клубника-земляника, с периодом размещение с 1 июня по 31 июля;</w:t>
      </w:r>
    </w:p>
    <w:p w:rsidR="00AA27A7" w:rsidRPr="00CF18FA" w:rsidRDefault="00AA27A7" w:rsidP="00AA27A7">
      <w:pPr>
        <w:spacing w:line="276" w:lineRule="auto"/>
        <w:ind w:firstLine="709"/>
        <w:jc w:val="both"/>
        <w:rPr>
          <w:rFonts w:ascii="Times New Roman" w:hAnsi="Times New Roman" w:cs="Times New Roman"/>
          <w:color w:val="000000" w:themeColor="text1"/>
          <w:sz w:val="28"/>
          <w:szCs w:val="28"/>
        </w:rPr>
      </w:pPr>
      <w:r w:rsidRPr="00CF18FA">
        <w:rPr>
          <w:rFonts w:ascii="Times New Roman" w:hAnsi="Times New Roman" w:cs="Times New Roman"/>
          <w:color w:val="000000" w:themeColor="text1"/>
          <w:sz w:val="28"/>
          <w:szCs w:val="28"/>
        </w:rPr>
        <w:t>улица Киевская, д. 18:</w:t>
      </w:r>
    </w:p>
    <w:p w:rsidR="00AA27A7" w:rsidRDefault="00AA27A7" w:rsidP="00AA27A7">
      <w:pPr>
        <w:spacing w:line="276" w:lineRule="auto"/>
        <w:ind w:firstLine="709"/>
        <w:jc w:val="both"/>
        <w:rPr>
          <w:rFonts w:ascii="Times New Roman" w:hAnsi="Times New Roman" w:cs="Times New Roman"/>
          <w:color w:val="000000" w:themeColor="text1"/>
          <w:sz w:val="28"/>
          <w:szCs w:val="28"/>
        </w:rPr>
      </w:pPr>
      <w:r w:rsidRPr="00CF18FA">
        <w:rPr>
          <w:rFonts w:ascii="Times New Roman" w:hAnsi="Times New Roman" w:cs="Times New Roman"/>
          <w:color w:val="000000" w:themeColor="text1"/>
          <w:sz w:val="28"/>
          <w:szCs w:val="28"/>
        </w:rPr>
        <w:t>- клубника-земляника, с периодом размещение с 1 июня по 31 июля.</w:t>
      </w:r>
    </w:p>
    <w:p w:rsidR="00AA27A7" w:rsidRDefault="00AA27A7" w:rsidP="00AA27A7">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В мае 2024 года проводился городской и окружной </w:t>
      </w:r>
      <w:r w:rsidRPr="00421EEC">
        <w:rPr>
          <w:rFonts w:ascii="Times New Roman" w:hAnsi="Times New Roman" w:cs="Times New Roman"/>
          <w:color w:val="000000" w:themeColor="text1"/>
          <w:sz w:val="28"/>
          <w:szCs w:val="28"/>
        </w:rPr>
        <w:t>конкурс на лучшее праздничное и тематическое оформление объектов торговли и услуг в городе Москве в связи с празд</w:t>
      </w:r>
      <w:r>
        <w:rPr>
          <w:rFonts w:ascii="Times New Roman" w:hAnsi="Times New Roman" w:cs="Times New Roman"/>
          <w:color w:val="000000" w:themeColor="text1"/>
          <w:sz w:val="28"/>
          <w:szCs w:val="28"/>
        </w:rPr>
        <w:t>нованием Дня Победы в 2024 году.</w:t>
      </w:r>
    </w:p>
    <w:p w:rsidR="00AA27A7" w:rsidRDefault="00AA27A7" w:rsidP="00AA27A7">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По итогам конкурса детский магазин одежды «Даниэль», расположенный по адресу: ул. Б. Дорогомиловская, д. 9 занял почетное второе место.</w:t>
      </w:r>
    </w:p>
    <w:p w:rsidR="00AA27A7" w:rsidRDefault="00AA27A7" w:rsidP="00AA27A7">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Так же победу в конкурсе «Лето в Москве 2024» одержал торгово-развлекательный центр «Европейский», расположенный по адресу: площадь Киевского вокзала, д. 2.</w:t>
      </w:r>
    </w:p>
    <w:p w:rsidR="00AA27A7" w:rsidRPr="00CF18FA" w:rsidRDefault="00AA27A7" w:rsidP="00AA27A7">
      <w:pPr>
        <w:spacing w:after="0" w:line="240" w:lineRule="auto"/>
        <w:ind w:firstLine="709"/>
        <w:jc w:val="both"/>
        <w:rPr>
          <w:rFonts w:ascii="Times New Roman" w:hAnsi="Times New Roman" w:cs="Times New Roman"/>
          <w:color w:val="000000" w:themeColor="text1"/>
          <w:sz w:val="28"/>
          <w:szCs w:val="28"/>
        </w:rPr>
      </w:pPr>
    </w:p>
    <w:p w:rsidR="00AA27A7" w:rsidRPr="00CF18FA" w:rsidRDefault="00AA27A7" w:rsidP="00AA27A7">
      <w:pPr>
        <w:spacing w:line="276" w:lineRule="auto"/>
        <w:ind w:firstLine="709"/>
        <w:jc w:val="both"/>
        <w:rPr>
          <w:rFonts w:ascii="Times New Roman" w:hAnsi="Times New Roman" w:cs="Times New Roman"/>
          <w:color w:val="000000" w:themeColor="text1"/>
          <w:sz w:val="28"/>
          <w:szCs w:val="28"/>
        </w:rPr>
      </w:pPr>
      <w:r w:rsidRPr="00CF18FA">
        <w:rPr>
          <w:rFonts w:ascii="Times New Roman" w:hAnsi="Times New Roman" w:cs="Times New Roman"/>
          <w:color w:val="000000" w:themeColor="text1"/>
          <w:sz w:val="28"/>
          <w:szCs w:val="28"/>
        </w:rPr>
        <w:t xml:space="preserve">Сотрудниками отдела торговли и услуг района в ежедневном режиме проводится мониторинг и </w:t>
      </w:r>
      <w:proofErr w:type="spellStart"/>
      <w:r w:rsidRPr="00CF18FA">
        <w:rPr>
          <w:rFonts w:ascii="Times New Roman" w:hAnsi="Times New Roman" w:cs="Times New Roman"/>
          <w:color w:val="000000" w:themeColor="text1"/>
          <w:sz w:val="28"/>
          <w:szCs w:val="28"/>
        </w:rPr>
        <w:t>фотофиксация</w:t>
      </w:r>
      <w:proofErr w:type="spellEnd"/>
      <w:r w:rsidRPr="00CF18FA">
        <w:rPr>
          <w:rFonts w:ascii="Times New Roman" w:hAnsi="Times New Roman" w:cs="Times New Roman"/>
          <w:color w:val="000000" w:themeColor="text1"/>
          <w:sz w:val="28"/>
          <w:szCs w:val="28"/>
        </w:rPr>
        <w:t xml:space="preserve"> цен на товары первой необходимости. Департаментом торговли и услуг по результатам мониторинга управы района, проводится анализ состояния розничных цен на товары первой </w:t>
      </w:r>
      <w:r w:rsidRPr="00CF18FA">
        <w:rPr>
          <w:rFonts w:ascii="Times New Roman" w:hAnsi="Times New Roman" w:cs="Times New Roman"/>
          <w:color w:val="000000" w:themeColor="text1"/>
          <w:sz w:val="28"/>
          <w:szCs w:val="28"/>
        </w:rPr>
        <w:lastRenderedPageBreak/>
        <w:t>необходимости, для последу</w:t>
      </w:r>
      <w:r>
        <w:rPr>
          <w:rFonts w:ascii="Times New Roman" w:hAnsi="Times New Roman" w:cs="Times New Roman"/>
          <w:color w:val="000000" w:themeColor="text1"/>
          <w:sz w:val="28"/>
          <w:szCs w:val="28"/>
        </w:rPr>
        <w:t xml:space="preserve">ющего направления информации в </w:t>
      </w:r>
      <w:r w:rsidRPr="00CF18FA">
        <w:rPr>
          <w:rFonts w:ascii="Times New Roman" w:hAnsi="Times New Roman" w:cs="Times New Roman"/>
          <w:color w:val="000000" w:themeColor="text1"/>
          <w:sz w:val="28"/>
          <w:szCs w:val="28"/>
        </w:rPr>
        <w:t xml:space="preserve">Министерство экономического развития Российской Федерации. </w:t>
      </w:r>
    </w:p>
    <w:p w:rsidR="00AA27A7" w:rsidRPr="00CF18FA" w:rsidRDefault="00AA27A7" w:rsidP="00AA27A7">
      <w:pPr>
        <w:spacing w:line="276" w:lineRule="auto"/>
        <w:ind w:firstLine="709"/>
        <w:jc w:val="both"/>
        <w:rPr>
          <w:rFonts w:ascii="Times New Roman" w:hAnsi="Times New Roman" w:cs="Times New Roman"/>
          <w:color w:val="000000" w:themeColor="text1"/>
          <w:sz w:val="28"/>
          <w:szCs w:val="28"/>
        </w:rPr>
      </w:pPr>
      <w:r w:rsidRPr="00CF18FA">
        <w:rPr>
          <w:rFonts w:ascii="Times New Roman" w:hAnsi="Times New Roman" w:cs="Times New Roman"/>
          <w:color w:val="000000" w:themeColor="text1"/>
          <w:sz w:val="28"/>
          <w:szCs w:val="28"/>
        </w:rPr>
        <w:t>Таким образом, данный ежедневный мониторинг проводимый сотрудниками управы района, позволяет своевременно выявлять резкие изменения стоимости на товары первой необходимости.</w:t>
      </w:r>
    </w:p>
    <w:p w:rsidR="00AA27A7" w:rsidRPr="00CF18FA" w:rsidRDefault="00AA27A7" w:rsidP="00AA27A7">
      <w:pPr>
        <w:spacing w:line="276" w:lineRule="auto"/>
        <w:ind w:firstLine="709"/>
        <w:jc w:val="both"/>
        <w:rPr>
          <w:rFonts w:ascii="Times New Roman" w:hAnsi="Times New Roman" w:cs="Times New Roman"/>
          <w:color w:val="000000" w:themeColor="text1"/>
          <w:sz w:val="28"/>
          <w:szCs w:val="28"/>
        </w:rPr>
      </w:pPr>
      <w:r w:rsidRPr="00CF18FA">
        <w:rPr>
          <w:rFonts w:ascii="Times New Roman" w:hAnsi="Times New Roman" w:cs="Times New Roman"/>
          <w:color w:val="000000" w:themeColor="text1"/>
          <w:sz w:val="28"/>
          <w:szCs w:val="28"/>
        </w:rPr>
        <w:t>Отделом торговли и услуг на постоянной основе проводится работа по выявлению и пресечению несанкционированной торговли на территории района.</w:t>
      </w:r>
    </w:p>
    <w:p w:rsidR="00AA27A7" w:rsidRPr="00CF18FA" w:rsidRDefault="00AA27A7" w:rsidP="00AA27A7">
      <w:pPr>
        <w:spacing w:line="276" w:lineRule="auto"/>
        <w:ind w:firstLine="709"/>
        <w:jc w:val="both"/>
        <w:rPr>
          <w:rFonts w:ascii="Times New Roman" w:hAnsi="Times New Roman" w:cs="Times New Roman"/>
          <w:color w:val="000000" w:themeColor="text1"/>
          <w:sz w:val="28"/>
          <w:szCs w:val="28"/>
        </w:rPr>
      </w:pPr>
      <w:r w:rsidRPr="00CF18FA">
        <w:rPr>
          <w:rFonts w:ascii="Times New Roman" w:hAnsi="Times New Roman" w:cs="Times New Roman"/>
          <w:color w:val="000000" w:themeColor="text1"/>
          <w:sz w:val="28"/>
          <w:szCs w:val="28"/>
        </w:rPr>
        <w:t>Для оперативных мер по недопущен</w:t>
      </w:r>
      <w:r>
        <w:rPr>
          <w:rFonts w:ascii="Times New Roman" w:hAnsi="Times New Roman" w:cs="Times New Roman"/>
          <w:color w:val="000000" w:themeColor="text1"/>
          <w:sz w:val="28"/>
          <w:szCs w:val="28"/>
        </w:rPr>
        <w:t>ию незаконной торговли, создана</w:t>
      </w:r>
      <w:r w:rsidRPr="00CF18FA">
        <w:rPr>
          <w:rFonts w:ascii="Times New Roman" w:hAnsi="Times New Roman" w:cs="Times New Roman"/>
          <w:color w:val="000000" w:themeColor="text1"/>
          <w:sz w:val="28"/>
          <w:szCs w:val="28"/>
        </w:rPr>
        <w:t xml:space="preserve"> мобильная группа, в состав которой входят сотрудники отдела торговли и услуг управы и сотрудники отдела МВД России по району Дорогомилово.</w:t>
      </w:r>
    </w:p>
    <w:p w:rsidR="00AA27A7" w:rsidRPr="00CF18FA" w:rsidRDefault="00AA27A7" w:rsidP="00AA27A7">
      <w:pPr>
        <w:spacing w:line="276" w:lineRule="auto"/>
        <w:ind w:firstLine="709"/>
        <w:jc w:val="both"/>
        <w:rPr>
          <w:rFonts w:ascii="Times New Roman" w:hAnsi="Times New Roman" w:cs="Times New Roman"/>
          <w:color w:val="000000" w:themeColor="text1"/>
          <w:sz w:val="28"/>
          <w:szCs w:val="28"/>
        </w:rPr>
      </w:pPr>
      <w:r w:rsidRPr="00CF18FA">
        <w:rPr>
          <w:rFonts w:ascii="Times New Roman" w:hAnsi="Times New Roman" w:cs="Times New Roman"/>
          <w:color w:val="000000" w:themeColor="text1"/>
          <w:sz w:val="28"/>
          <w:szCs w:val="28"/>
        </w:rPr>
        <w:t xml:space="preserve">При выявлении фактов осуществления торговой деятельности в неустановленном для этого месте, уполномоченными сотрудниками управы составляются протоколы по ст. 11.13 КоАП г. Москвы. </w:t>
      </w:r>
    </w:p>
    <w:p w:rsidR="00AA27A7" w:rsidRPr="00CF18FA" w:rsidRDefault="00AA27A7" w:rsidP="00AA27A7">
      <w:pPr>
        <w:spacing w:line="276"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За 2024</w:t>
      </w:r>
      <w:r w:rsidRPr="00CF18FA">
        <w:rPr>
          <w:rFonts w:ascii="Times New Roman" w:hAnsi="Times New Roman" w:cs="Times New Roman"/>
          <w:color w:val="000000" w:themeColor="text1"/>
          <w:sz w:val="28"/>
          <w:szCs w:val="28"/>
        </w:rPr>
        <w:t xml:space="preserve"> год к административной ответственности неоднократно за указанное </w:t>
      </w:r>
      <w:r>
        <w:rPr>
          <w:rFonts w:ascii="Times New Roman" w:hAnsi="Times New Roman" w:cs="Times New Roman"/>
          <w:color w:val="000000" w:themeColor="text1"/>
          <w:sz w:val="28"/>
          <w:szCs w:val="28"/>
        </w:rPr>
        <w:t>правонарушение было привлечено 12</w:t>
      </w:r>
      <w:r w:rsidRPr="00CF18FA">
        <w:rPr>
          <w:rFonts w:ascii="Times New Roman" w:hAnsi="Times New Roman" w:cs="Times New Roman"/>
          <w:color w:val="000000" w:themeColor="text1"/>
          <w:sz w:val="28"/>
          <w:szCs w:val="28"/>
        </w:rPr>
        <w:t xml:space="preserve"> физических лиц, осуществляющих торговую деятельность </w:t>
      </w:r>
      <w:r>
        <w:rPr>
          <w:rFonts w:ascii="Times New Roman" w:hAnsi="Times New Roman" w:cs="Times New Roman"/>
          <w:color w:val="000000" w:themeColor="text1"/>
          <w:sz w:val="28"/>
          <w:szCs w:val="28"/>
        </w:rPr>
        <w:t>на территории района Дорогомилово</w:t>
      </w:r>
      <w:r w:rsidRPr="00CF18FA">
        <w:rPr>
          <w:rFonts w:ascii="Times New Roman" w:hAnsi="Times New Roman" w:cs="Times New Roman"/>
          <w:color w:val="000000" w:themeColor="text1"/>
          <w:sz w:val="28"/>
          <w:szCs w:val="28"/>
        </w:rPr>
        <w:t>. Данными фи</w:t>
      </w:r>
      <w:r>
        <w:rPr>
          <w:rFonts w:ascii="Times New Roman" w:hAnsi="Times New Roman" w:cs="Times New Roman"/>
          <w:color w:val="000000" w:themeColor="text1"/>
          <w:sz w:val="28"/>
          <w:szCs w:val="28"/>
        </w:rPr>
        <w:t xml:space="preserve">зическими лицами были оплачены </w:t>
      </w:r>
      <w:r w:rsidRPr="00CF18FA">
        <w:rPr>
          <w:rFonts w:ascii="Times New Roman" w:hAnsi="Times New Roman" w:cs="Times New Roman"/>
          <w:color w:val="000000" w:themeColor="text1"/>
          <w:sz w:val="28"/>
          <w:szCs w:val="28"/>
        </w:rPr>
        <w:t>административные штрафы.</w:t>
      </w:r>
    </w:p>
    <w:p w:rsidR="00AA27A7" w:rsidRPr="00CF18FA" w:rsidRDefault="00AA27A7" w:rsidP="00AA27A7">
      <w:pPr>
        <w:spacing w:line="276" w:lineRule="auto"/>
        <w:ind w:firstLine="709"/>
        <w:jc w:val="both"/>
        <w:rPr>
          <w:rFonts w:ascii="Times New Roman" w:hAnsi="Times New Roman" w:cs="Times New Roman"/>
          <w:color w:val="000000" w:themeColor="text1"/>
          <w:sz w:val="28"/>
          <w:szCs w:val="28"/>
        </w:rPr>
      </w:pPr>
      <w:r w:rsidRPr="00CF18FA">
        <w:rPr>
          <w:rFonts w:ascii="Times New Roman" w:hAnsi="Times New Roman" w:cs="Times New Roman"/>
          <w:color w:val="000000" w:themeColor="text1"/>
          <w:sz w:val="28"/>
          <w:szCs w:val="28"/>
        </w:rPr>
        <w:t>Также, по взысканию штрафов ведется работа с судебными приставами. В Федеральную служ</w:t>
      </w:r>
      <w:r>
        <w:rPr>
          <w:rFonts w:ascii="Times New Roman" w:hAnsi="Times New Roman" w:cs="Times New Roman"/>
          <w:color w:val="000000" w:themeColor="text1"/>
          <w:sz w:val="28"/>
          <w:szCs w:val="28"/>
        </w:rPr>
        <w:t>бу судебных приставов передано 3 материала</w:t>
      </w:r>
      <w:r w:rsidRPr="00CF18FA">
        <w:rPr>
          <w:rFonts w:ascii="Times New Roman" w:hAnsi="Times New Roman" w:cs="Times New Roman"/>
          <w:color w:val="000000" w:themeColor="text1"/>
          <w:sz w:val="28"/>
          <w:szCs w:val="28"/>
        </w:rPr>
        <w:t xml:space="preserve"> административных дел.</w:t>
      </w:r>
    </w:p>
    <w:p w:rsidR="00AA27A7" w:rsidRPr="00CF18FA" w:rsidRDefault="00AA27A7" w:rsidP="00AA27A7">
      <w:pPr>
        <w:spacing w:line="276" w:lineRule="auto"/>
        <w:ind w:firstLine="709"/>
        <w:jc w:val="both"/>
        <w:rPr>
          <w:rFonts w:ascii="Times New Roman" w:hAnsi="Times New Roman" w:cs="Times New Roman"/>
          <w:color w:val="000000" w:themeColor="text1"/>
          <w:sz w:val="28"/>
          <w:szCs w:val="28"/>
        </w:rPr>
      </w:pPr>
      <w:r w:rsidRPr="00CF18FA">
        <w:rPr>
          <w:rFonts w:ascii="Times New Roman" w:hAnsi="Times New Roman" w:cs="Times New Roman"/>
          <w:color w:val="000000" w:themeColor="text1"/>
          <w:sz w:val="28"/>
          <w:szCs w:val="28"/>
        </w:rPr>
        <w:t>Праздничное и тематическое оформление территории района Дорогомилово обеспечивается в праздничные, памятные дни, дни проведения торжественных и иных мероприятий в соответствии с приложением 1 к Постановлению Правительства Москвы от 11 сентября 2007 г. N801-ПП "Об оформлении города Москвы в праздничные, памятные дни, дни проведения торжественных и иных мероприятий".</w:t>
      </w:r>
    </w:p>
    <w:p w:rsidR="00AA27A7" w:rsidRPr="00055A52" w:rsidRDefault="00AA27A7" w:rsidP="00055A52">
      <w:pPr>
        <w:spacing w:line="276" w:lineRule="auto"/>
        <w:ind w:firstLine="709"/>
        <w:jc w:val="both"/>
        <w:rPr>
          <w:rFonts w:eastAsia="Calibri"/>
          <w:color w:val="000000"/>
          <w:sz w:val="28"/>
          <w:szCs w:val="28"/>
        </w:rPr>
      </w:pPr>
      <w:r w:rsidRPr="00CF18FA">
        <w:rPr>
          <w:rFonts w:ascii="Times New Roman" w:hAnsi="Times New Roman" w:cs="Times New Roman"/>
          <w:bCs/>
          <w:color w:val="000000" w:themeColor="text1"/>
          <w:sz w:val="28"/>
          <w:szCs w:val="28"/>
        </w:rPr>
        <w:t>Департа</w:t>
      </w:r>
      <w:r>
        <w:rPr>
          <w:rFonts w:ascii="Times New Roman" w:hAnsi="Times New Roman" w:cs="Times New Roman"/>
          <w:bCs/>
          <w:color w:val="000000" w:themeColor="text1"/>
          <w:sz w:val="28"/>
          <w:szCs w:val="28"/>
        </w:rPr>
        <w:t>ментом</w:t>
      </w:r>
      <w:r w:rsidRPr="00CF18FA">
        <w:rPr>
          <w:rFonts w:ascii="Times New Roman" w:hAnsi="Times New Roman" w:cs="Times New Roman"/>
          <w:bCs/>
          <w:color w:val="000000" w:themeColor="text1"/>
          <w:sz w:val="28"/>
          <w:szCs w:val="28"/>
        </w:rPr>
        <w:t xml:space="preserve"> торговли и услуг города Москвы объявлен конкурс на «Лучшее новогоднее праздничное оформление предприятий торговли и услуг». В декабре 202</w:t>
      </w:r>
      <w:r>
        <w:rPr>
          <w:rFonts w:ascii="Times New Roman" w:hAnsi="Times New Roman" w:cs="Times New Roman"/>
          <w:bCs/>
          <w:color w:val="000000" w:themeColor="text1"/>
          <w:sz w:val="28"/>
          <w:szCs w:val="28"/>
        </w:rPr>
        <w:t>4 года было подано 50</w:t>
      </w:r>
      <w:r w:rsidRPr="00CF18FA">
        <w:rPr>
          <w:rFonts w:ascii="Times New Roman" w:hAnsi="Times New Roman" w:cs="Times New Roman"/>
          <w:bCs/>
          <w:color w:val="000000" w:themeColor="text1"/>
          <w:sz w:val="28"/>
          <w:szCs w:val="28"/>
        </w:rPr>
        <w:t xml:space="preserve"> заявок от предприятий, расположенных на территории района Дорогомилово на участие в конкурсе на л</w:t>
      </w:r>
      <w:r>
        <w:rPr>
          <w:rFonts w:ascii="Times New Roman" w:hAnsi="Times New Roman" w:cs="Times New Roman"/>
          <w:bCs/>
          <w:color w:val="000000" w:themeColor="text1"/>
          <w:sz w:val="28"/>
          <w:szCs w:val="28"/>
        </w:rPr>
        <w:t>учшее новогоднее оформление 2024</w:t>
      </w:r>
      <w:r w:rsidRPr="00CF18FA">
        <w:rPr>
          <w:rFonts w:ascii="Times New Roman" w:hAnsi="Times New Roman" w:cs="Times New Roman"/>
          <w:bCs/>
          <w:color w:val="000000" w:themeColor="text1"/>
          <w:sz w:val="28"/>
          <w:szCs w:val="28"/>
        </w:rPr>
        <w:t>-202</w:t>
      </w:r>
      <w:r>
        <w:rPr>
          <w:rFonts w:ascii="Times New Roman" w:hAnsi="Times New Roman" w:cs="Times New Roman"/>
          <w:bCs/>
          <w:color w:val="000000" w:themeColor="text1"/>
          <w:sz w:val="28"/>
          <w:szCs w:val="28"/>
        </w:rPr>
        <w:t>5</w:t>
      </w:r>
      <w:r w:rsidRPr="00CF18FA">
        <w:rPr>
          <w:rFonts w:ascii="Times New Roman" w:hAnsi="Times New Roman" w:cs="Times New Roman"/>
          <w:bCs/>
          <w:color w:val="000000" w:themeColor="text1"/>
          <w:sz w:val="28"/>
          <w:szCs w:val="28"/>
        </w:rPr>
        <w:t>. Победители конкурса будут определены после голосования жителей города Москвы на портале «Активный гражданин».</w:t>
      </w:r>
    </w:p>
    <w:p w:rsidR="00AA27A7" w:rsidRPr="00AA27A7" w:rsidRDefault="00AA27A7" w:rsidP="00AA27A7">
      <w:pPr>
        <w:spacing w:after="0" w:line="360" w:lineRule="auto"/>
        <w:jc w:val="center"/>
        <w:rPr>
          <w:rFonts w:ascii="Times New Roman" w:eastAsia="Calibri" w:hAnsi="Times New Roman" w:cs="Times New Roman"/>
          <w:b/>
          <w:sz w:val="28"/>
          <w:szCs w:val="28"/>
        </w:rPr>
      </w:pPr>
      <w:r w:rsidRPr="00AA27A7">
        <w:rPr>
          <w:rFonts w:ascii="Times New Roman" w:eastAsia="Calibri" w:hAnsi="Times New Roman" w:cs="Times New Roman"/>
          <w:b/>
          <w:sz w:val="28"/>
          <w:szCs w:val="28"/>
        </w:rPr>
        <w:lastRenderedPageBreak/>
        <w:t>Работа с обращениями граждан и юридических лиц</w:t>
      </w:r>
    </w:p>
    <w:p w:rsidR="00AA27A7" w:rsidRPr="00AA27A7" w:rsidRDefault="00AA27A7" w:rsidP="00AA27A7">
      <w:pPr>
        <w:spacing w:after="0" w:line="360" w:lineRule="auto"/>
        <w:ind w:left="708"/>
        <w:jc w:val="center"/>
        <w:rPr>
          <w:rFonts w:ascii="Times New Roman" w:eastAsia="Calibri" w:hAnsi="Times New Roman" w:cs="Times New Roman"/>
          <w:b/>
          <w:sz w:val="28"/>
          <w:szCs w:val="28"/>
        </w:rPr>
      </w:pPr>
      <w:r>
        <w:rPr>
          <w:rFonts w:ascii="Times New Roman" w:eastAsia="Calibri" w:hAnsi="Times New Roman" w:cs="Times New Roman"/>
          <w:b/>
          <w:sz w:val="28"/>
          <w:szCs w:val="28"/>
        </w:rPr>
        <w:t>Обращения граждан</w:t>
      </w:r>
    </w:p>
    <w:p w:rsidR="00AA27A7" w:rsidRPr="00AA27A7" w:rsidRDefault="00AA27A7" w:rsidP="00AA27A7">
      <w:pPr>
        <w:pStyle w:val="a7"/>
        <w:spacing w:before="0" w:beforeAutospacing="0" w:after="0" w:afterAutospacing="0" w:line="360" w:lineRule="auto"/>
        <w:ind w:firstLine="720"/>
        <w:jc w:val="both"/>
        <w:rPr>
          <w:rFonts w:eastAsia="Open Sans"/>
          <w:color w:val="000000"/>
          <w:sz w:val="28"/>
          <w:szCs w:val="28"/>
        </w:rPr>
      </w:pPr>
      <w:r w:rsidRPr="00AA27A7">
        <w:rPr>
          <w:rFonts w:eastAsia="Open Sans"/>
          <w:color w:val="000000"/>
          <w:sz w:val="28"/>
          <w:szCs w:val="28"/>
        </w:rPr>
        <w:t xml:space="preserve">В управу района Дорогомилово в </w:t>
      </w:r>
      <w:r w:rsidRPr="00AA27A7">
        <w:rPr>
          <w:rFonts w:eastAsia="Open Sans"/>
          <w:b/>
          <w:color w:val="000000"/>
          <w:sz w:val="28"/>
          <w:szCs w:val="28"/>
        </w:rPr>
        <w:t>2024</w:t>
      </w:r>
      <w:r w:rsidRPr="00AA27A7">
        <w:rPr>
          <w:rFonts w:eastAsia="Open Sans"/>
          <w:color w:val="000000"/>
          <w:sz w:val="28"/>
          <w:szCs w:val="28"/>
        </w:rPr>
        <w:t xml:space="preserve"> году поступило </w:t>
      </w:r>
      <w:r w:rsidRPr="00AA27A7">
        <w:rPr>
          <w:rFonts w:eastAsia="Open Sans"/>
          <w:b/>
          <w:color w:val="000000"/>
          <w:sz w:val="28"/>
          <w:szCs w:val="28"/>
        </w:rPr>
        <w:t xml:space="preserve">1640 </w:t>
      </w:r>
      <w:r w:rsidRPr="00AA27A7">
        <w:rPr>
          <w:rFonts w:eastAsia="Open Sans"/>
          <w:color w:val="000000"/>
          <w:sz w:val="28"/>
          <w:szCs w:val="28"/>
        </w:rPr>
        <w:t xml:space="preserve">обращений граждан. </w:t>
      </w:r>
      <w:r w:rsidRPr="00AA27A7">
        <w:rPr>
          <w:rFonts w:eastAsia="Open Sans"/>
          <w:color w:val="0D0D0D" w:themeColor="text1" w:themeTint="F2"/>
          <w:kern w:val="24"/>
          <w:sz w:val="28"/>
          <w:szCs w:val="28"/>
        </w:rPr>
        <w:t>Из них поступили: через систему электронного документооборота-</w:t>
      </w:r>
      <w:r w:rsidRPr="00AA27A7">
        <w:rPr>
          <w:rFonts w:eastAsia="Open Sans"/>
          <w:b/>
          <w:color w:val="0D0D0D" w:themeColor="text1" w:themeTint="F2"/>
          <w:kern w:val="24"/>
          <w:sz w:val="28"/>
          <w:szCs w:val="28"/>
        </w:rPr>
        <w:t>1084</w:t>
      </w:r>
      <w:r w:rsidRPr="00AA27A7">
        <w:rPr>
          <w:rFonts w:eastAsia="Open Sans"/>
          <w:color w:val="0D0D0D" w:themeColor="text1" w:themeTint="F2"/>
          <w:kern w:val="24"/>
          <w:sz w:val="28"/>
          <w:szCs w:val="28"/>
        </w:rPr>
        <w:t>, в «Одно окно» управы района Дорогомилово-</w:t>
      </w:r>
      <w:r w:rsidRPr="00AA27A7">
        <w:rPr>
          <w:rFonts w:eastAsia="Open Sans"/>
          <w:b/>
          <w:color w:val="0D0D0D" w:themeColor="text1" w:themeTint="F2"/>
          <w:kern w:val="24"/>
          <w:sz w:val="28"/>
          <w:szCs w:val="28"/>
        </w:rPr>
        <w:t>276</w:t>
      </w:r>
      <w:r w:rsidRPr="00AA27A7">
        <w:rPr>
          <w:rFonts w:eastAsia="Open Sans"/>
          <w:color w:val="0D0D0D" w:themeColor="text1" w:themeTint="F2"/>
          <w:kern w:val="24"/>
          <w:sz w:val="28"/>
          <w:szCs w:val="28"/>
        </w:rPr>
        <w:t>,</w:t>
      </w:r>
      <w:r w:rsidRPr="00AA27A7">
        <w:rPr>
          <w:rFonts w:eastAsia="Open Sans"/>
          <w:color w:val="0D0D0D" w:themeColor="text1" w:themeTint="F2"/>
          <w:kern w:val="24"/>
          <w:sz w:val="28"/>
          <w:szCs w:val="28"/>
        </w:rPr>
        <w:br/>
        <w:t>с официального сервера Правительства Москвы-</w:t>
      </w:r>
      <w:r w:rsidRPr="00AA27A7">
        <w:rPr>
          <w:rFonts w:eastAsia="Open Sans"/>
          <w:b/>
          <w:color w:val="0D0D0D" w:themeColor="text1" w:themeTint="F2"/>
          <w:kern w:val="24"/>
          <w:sz w:val="28"/>
          <w:szCs w:val="28"/>
        </w:rPr>
        <w:t>250</w:t>
      </w:r>
      <w:r w:rsidRPr="00AA27A7">
        <w:rPr>
          <w:rFonts w:eastAsia="Open Sans"/>
          <w:color w:val="0D0D0D" w:themeColor="text1" w:themeTint="F2"/>
          <w:kern w:val="24"/>
          <w:sz w:val="28"/>
          <w:szCs w:val="28"/>
        </w:rPr>
        <w:t>, с приема населения главой управы-</w:t>
      </w:r>
      <w:r w:rsidRPr="00AA27A7">
        <w:rPr>
          <w:rFonts w:eastAsia="Open Sans"/>
          <w:b/>
          <w:color w:val="0D0D0D" w:themeColor="text1" w:themeTint="F2"/>
          <w:kern w:val="24"/>
          <w:sz w:val="28"/>
          <w:szCs w:val="28"/>
        </w:rPr>
        <w:t>21</w:t>
      </w:r>
      <w:r w:rsidRPr="00AA27A7">
        <w:rPr>
          <w:rFonts w:eastAsia="Open Sans"/>
          <w:color w:val="0D0D0D" w:themeColor="text1" w:themeTint="F2"/>
          <w:kern w:val="24"/>
          <w:sz w:val="28"/>
          <w:szCs w:val="28"/>
        </w:rPr>
        <w:t xml:space="preserve">, посредством официальной электронной почты </w:t>
      </w:r>
      <w:r w:rsidRPr="00AA27A7">
        <w:rPr>
          <w:rFonts w:eastAsia="Open Sans"/>
          <w:b/>
          <w:color w:val="0D0D0D" w:themeColor="text1" w:themeTint="F2"/>
          <w:kern w:val="24"/>
          <w:sz w:val="28"/>
          <w:szCs w:val="28"/>
        </w:rPr>
        <w:t>9</w:t>
      </w:r>
      <w:r w:rsidRPr="00AA27A7">
        <w:rPr>
          <w:rFonts w:eastAsia="Open Sans"/>
          <w:color w:val="0D0D0D" w:themeColor="text1" w:themeTint="F2"/>
          <w:kern w:val="24"/>
          <w:sz w:val="28"/>
          <w:szCs w:val="28"/>
        </w:rPr>
        <w:t>.</w:t>
      </w:r>
    </w:p>
    <w:p w:rsidR="00AA27A7" w:rsidRPr="00AA27A7" w:rsidRDefault="00AA27A7" w:rsidP="00AA27A7">
      <w:pPr>
        <w:spacing w:after="0" w:line="276" w:lineRule="auto"/>
        <w:ind w:firstLine="706"/>
        <w:jc w:val="both"/>
        <w:rPr>
          <w:rFonts w:ascii="Times New Roman" w:eastAsia="Open Sans" w:hAnsi="Times New Roman" w:cs="Times New Roman"/>
          <w:color w:val="0D0D0D" w:themeColor="text1" w:themeTint="F2"/>
          <w:kern w:val="24"/>
          <w:sz w:val="28"/>
          <w:szCs w:val="28"/>
          <w:lang w:eastAsia="ru-RU"/>
        </w:rPr>
      </w:pPr>
      <w:r w:rsidRPr="00AA27A7">
        <w:rPr>
          <w:rFonts w:ascii="Times New Roman" w:eastAsia="Open Sans" w:hAnsi="Times New Roman" w:cs="Times New Roman"/>
          <w:color w:val="0D0D0D" w:themeColor="text1" w:themeTint="F2"/>
          <w:kern w:val="24"/>
          <w:sz w:val="28"/>
          <w:szCs w:val="28"/>
          <w:lang w:eastAsia="ru-RU"/>
        </w:rPr>
        <w:t xml:space="preserve">Из них </w:t>
      </w:r>
      <w:r w:rsidRPr="00AA27A7">
        <w:rPr>
          <w:rFonts w:ascii="Times New Roman" w:eastAsia="Open Sans" w:hAnsi="Times New Roman" w:cs="Times New Roman"/>
          <w:b/>
          <w:color w:val="0D0D0D" w:themeColor="text1" w:themeTint="F2"/>
          <w:kern w:val="24"/>
          <w:sz w:val="28"/>
          <w:szCs w:val="28"/>
          <w:lang w:eastAsia="ru-RU"/>
        </w:rPr>
        <w:t>1615</w:t>
      </w:r>
      <w:r w:rsidRPr="00AA27A7">
        <w:rPr>
          <w:rFonts w:ascii="Times New Roman" w:eastAsia="Open Sans" w:hAnsi="Times New Roman" w:cs="Times New Roman"/>
          <w:color w:val="0D0D0D" w:themeColor="text1" w:themeTint="F2"/>
          <w:kern w:val="24"/>
          <w:sz w:val="28"/>
          <w:szCs w:val="28"/>
          <w:lang w:eastAsia="ru-RU"/>
        </w:rPr>
        <w:t xml:space="preserve"> обращений всесторонне и своевременно рассмотрены, </w:t>
      </w:r>
      <w:r w:rsidRPr="00AA27A7">
        <w:rPr>
          <w:rFonts w:ascii="Times New Roman" w:eastAsia="Open Sans" w:hAnsi="Times New Roman" w:cs="Times New Roman"/>
          <w:b/>
          <w:color w:val="0D0D0D" w:themeColor="text1" w:themeTint="F2"/>
          <w:kern w:val="24"/>
          <w:sz w:val="28"/>
          <w:szCs w:val="28"/>
          <w:lang w:eastAsia="ru-RU"/>
        </w:rPr>
        <w:t>25</w:t>
      </w:r>
      <w:r w:rsidRPr="00AA27A7">
        <w:rPr>
          <w:rFonts w:ascii="Times New Roman" w:eastAsia="Open Sans" w:hAnsi="Times New Roman" w:cs="Times New Roman"/>
          <w:color w:val="0D0D0D" w:themeColor="text1" w:themeTint="F2"/>
          <w:kern w:val="24"/>
          <w:sz w:val="28"/>
          <w:szCs w:val="28"/>
          <w:lang w:eastAsia="ru-RU"/>
        </w:rPr>
        <w:t xml:space="preserve"> обращений перенаправлены на рассмотрение по компетенции в соответствующие органы, заявители уведомлены в установленном порядке. В ходе рассмотрения обращений граждан, сотрудниками управы направлено </w:t>
      </w:r>
      <w:r w:rsidRPr="00AA27A7">
        <w:rPr>
          <w:rFonts w:ascii="Times New Roman" w:eastAsia="Open Sans" w:hAnsi="Times New Roman" w:cs="Times New Roman"/>
          <w:b/>
          <w:color w:val="0D0D0D" w:themeColor="text1" w:themeTint="F2"/>
          <w:kern w:val="24"/>
          <w:sz w:val="28"/>
          <w:szCs w:val="28"/>
          <w:lang w:eastAsia="ru-RU"/>
        </w:rPr>
        <w:t>308</w:t>
      </w:r>
      <w:r w:rsidRPr="00AA27A7">
        <w:rPr>
          <w:rFonts w:ascii="Times New Roman" w:eastAsia="Open Sans" w:hAnsi="Times New Roman" w:cs="Times New Roman"/>
          <w:color w:val="0D0D0D" w:themeColor="text1" w:themeTint="F2"/>
          <w:kern w:val="24"/>
          <w:sz w:val="28"/>
          <w:szCs w:val="28"/>
          <w:lang w:eastAsia="ru-RU"/>
        </w:rPr>
        <w:t xml:space="preserve"> запросов в сторонние организации.</w:t>
      </w:r>
    </w:p>
    <w:p w:rsidR="00AA27A7" w:rsidRPr="00AA27A7" w:rsidRDefault="00AA27A7" w:rsidP="00AA27A7">
      <w:pPr>
        <w:pStyle w:val="a7"/>
        <w:spacing w:before="0" w:beforeAutospacing="0" w:after="0" w:afterAutospacing="0" w:line="360" w:lineRule="auto"/>
        <w:ind w:firstLine="720"/>
        <w:jc w:val="both"/>
        <w:rPr>
          <w:rFonts w:eastAsia="Open Sans"/>
          <w:color w:val="000000"/>
          <w:sz w:val="28"/>
          <w:szCs w:val="28"/>
        </w:rPr>
      </w:pPr>
      <w:r w:rsidRPr="00AA27A7">
        <w:rPr>
          <w:rFonts w:eastAsia="Open Sans"/>
          <w:color w:val="000000"/>
          <w:sz w:val="28"/>
          <w:szCs w:val="28"/>
        </w:rPr>
        <w:t xml:space="preserve">Тематика обращений, поступивших в управу района Дорогомилово, традиционно показывает, что </w:t>
      </w:r>
      <w:r w:rsidRPr="00AA27A7">
        <w:rPr>
          <w:rFonts w:eastAsia="Open Sans"/>
          <w:bCs/>
          <w:color w:val="000000"/>
          <w:sz w:val="28"/>
          <w:szCs w:val="28"/>
        </w:rPr>
        <w:t>большинство вопросов связано со сферой жилищно-коммунального хозяйства и благоустройства</w:t>
      </w:r>
      <w:r w:rsidRPr="00AA27A7">
        <w:rPr>
          <w:rFonts w:eastAsia="Open Sans"/>
          <w:color w:val="000000"/>
          <w:sz w:val="28"/>
          <w:szCs w:val="28"/>
        </w:rPr>
        <w:t xml:space="preserve">. Наиболее </w:t>
      </w:r>
      <w:r w:rsidRPr="00AA27A7">
        <w:rPr>
          <w:rFonts w:eastAsia="Open Sans"/>
          <w:bCs/>
          <w:color w:val="000000"/>
          <w:sz w:val="28"/>
          <w:szCs w:val="28"/>
        </w:rPr>
        <w:t>актуальными являются вопросы капитального ремонта и текущей эксплуатации жилого фонда, благоустройства и уборки дворовых территорий, а также строительства.</w:t>
      </w:r>
    </w:p>
    <w:p w:rsidR="00AA27A7" w:rsidRPr="00AA27A7" w:rsidRDefault="00AA27A7" w:rsidP="00AA27A7">
      <w:pPr>
        <w:jc w:val="center"/>
        <w:rPr>
          <w:rFonts w:ascii="Times New Roman" w:hAnsi="Times New Roman" w:cs="Times New Roman"/>
          <w:sz w:val="28"/>
          <w:szCs w:val="28"/>
        </w:rPr>
      </w:pPr>
      <w:r w:rsidRPr="00AA27A7">
        <w:rPr>
          <w:rFonts w:ascii="Times New Roman" w:hAnsi="Times New Roman" w:cs="Times New Roman"/>
          <w:b/>
          <w:bCs/>
          <w:sz w:val="28"/>
          <w:szCs w:val="28"/>
        </w:rPr>
        <w:t>Тематика обращений</w:t>
      </w:r>
    </w:p>
    <w:tbl>
      <w:tblPr>
        <w:tblStyle w:val="a3"/>
        <w:tblW w:w="0" w:type="auto"/>
        <w:tblInd w:w="1444" w:type="dxa"/>
        <w:tblLook w:val="04A0" w:firstRow="1" w:lastRow="0" w:firstColumn="1" w:lastColumn="0" w:noHBand="0" w:noVBand="1"/>
      </w:tblPr>
      <w:tblGrid>
        <w:gridCol w:w="5820"/>
        <w:gridCol w:w="960"/>
      </w:tblGrid>
      <w:tr w:rsidR="00AA27A7" w:rsidRPr="00AA27A7" w:rsidTr="008030B7">
        <w:trPr>
          <w:trHeight w:val="300"/>
        </w:trPr>
        <w:tc>
          <w:tcPr>
            <w:tcW w:w="5820" w:type="dxa"/>
            <w:noWrap/>
            <w:hideMark/>
          </w:tcPr>
          <w:p w:rsidR="00AA27A7" w:rsidRPr="00AA27A7" w:rsidRDefault="00AA27A7" w:rsidP="008030B7">
            <w:pPr>
              <w:rPr>
                <w:rFonts w:ascii="Times New Roman" w:hAnsi="Times New Roman" w:cs="Times New Roman"/>
                <w:bCs/>
                <w:sz w:val="28"/>
                <w:szCs w:val="28"/>
              </w:rPr>
            </w:pPr>
            <w:r w:rsidRPr="00AA27A7">
              <w:rPr>
                <w:rFonts w:ascii="Times New Roman" w:hAnsi="Times New Roman" w:cs="Times New Roman"/>
                <w:bCs/>
                <w:sz w:val="28"/>
                <w:szCs w:val="28"/>
              </w:rPr>
              <w:t>Эксплуатация и капитальный ремонт МКД</w:t>
            </w:r>
          </w:p>
        </w:tc>
        <w:tc>
          <w:tcPr>
            <w:tcW w:w="960" w:type="dxa"/>
            <w:noWrap/>
            <w:hideMark/>
          </w:tcPr>
          <w:p w:rsidR="00AA27A7" w:rsidRPr="00AA27A7" w:rsidRDefault="00AA27A7" w:rsidP="008030B7">
            <w:pPr>
              <w:rPr>
                <w:rFonts w:ascii="Times New Roman" w:hAnsi="Times New Roman" w:cs="Times New Roman"/>
                <w:sz w:val="28"/>
                <w:szCs w:val="28"/>
              </w:rPr>
            </w:pPr>
            <w:r w:rsidRPr="00AA27A7">
              <w:rPr>
                <w:rFonts w:ascii="Times New Roman" w:hAnsi="Times New Roman" w:cs="Times New Roman"/>
                <w:sz w:val="28"/>
                <w:szCs w:val="28"/>
              </w:rPr>
              <w:t>699</w:t>
            </w:r>
          </w:p>
        </w:tc>
      </w:tr>
      <w:tr w:rsidR="00AA27A7" w:rsidRPr="00AA27A7" w:rsidTr="008030B7">
        <w:trPr>
          <w:trHeight w:val="300"/>
        </w:trPr>
        <w:tc>
          <w:tcPr>
            <w:tcW w:w="5820" w:type="dxa"/>
            <w:noWrap/>
            <w:hideMark/>
          </w:tcPr>
          <w:p w:rsidR="00AA27A7" w:rsidRPr="00AA27A7" w:rsidRDefault="00AA27A7" w:rsidP="008030B7">
            <w:pPr>
              <w:rPr>
                <w:rFonts w:ascii="Times New Roman" w:hAnsi="Times New Roman" w:cs="Times New Roman"/>
                <w:bCs/>
                <w:sz w:val="28"/>
                <w:szCs w:val="28"/>
              </w:rPr>
            </w:pPr>
            <w:r w:rsidRPr="00AA27A7">
              <w:rPr>
                <w:rFonts w:ascii="Times New Roman" w:hAnsi="Times New Roman" w:cs="Times New Roman"/>
                <w:bCs/>
                <w:sz w:val="28"/>
                <w:szCs w:val="28"/>
              </w:rPr>
              <w:t>Содержание и благоустройство территорий</w:t>
            </w:r>
          </w:p>
        </w:tc>
        <w:tc>
          <w:tcPr>
            <w:tcW w:w="960" w:type="dxa"/>
            <w:noWrap/>
            <w:hideMark/>
          </w:tcPr>
          <w:p w:rsidR="00AA27A7" w:rsidRPr="00AA27A7" w:rsidRDefault="00AA27A7" w:rsidP="008030B7">
            <w:pPr>
              <w:rPr>
                <w:rFonts w:ascii="Times New Roman" w:hAnsi="Times New Roman" w:cs="Times New Roman"/>
                <w:sz w:val="28"/>
                <w:szCs w:val="28"/>
              </w:rPr>
            </w:pPr>
            <w:r w:rsidRPr="00AA27A7">
              <w:rPr>
                <w:rFonts w:ascii="Times New Roman" w:hAnsi="Times New Roman" w:cs="Times New Roman"/>
                <w:sz w:val="28"/>
                <w:szCs w:val="28"/>
              </w:rPr>
              <w:t>580</w:t>
            </w:r>
          </w:p>
        </w:tc>
      </w:tr>
      <w:tr w:rsidR="00AA27A7" w:rsidRPr="00AA27A7" w:rsidTr="008030B7">
        <w:trPr>
          <w:trHeight w:val="300"/>
        </w:trPr>
        <w:tc>
          <w:tcPr>
            <w:tcW w:w="5820" w:type="dxa"/>
            <w:noWrap/>
          </w:tcPr>
          <w:p w:rsidR="00AA27A7" w:rsidRPr="00AA27A7" w:rsidRDefault="00AA27A7" w:rsidP="008030B7">
            <w:pPr>
              <w:rPr>
                <w:rFonts w:ascii="Times New Roman" w:hAnsi="Times New Roman" w:cs="Times New Roman"/>
                <w:bCs/>
                <w:sz w:val="28"/>
                <w:szCs w:val="28"/>
              </w:rPr>
            </w:pPr>
            <w:r w:rsidRPr="00AA27A7">
              <w:rPr>
                <w:rFonts w:ascii="Times New Roman" w:hAnsi="Times New Roman" w:cs="Times New Roman"/>
                <w:bCs/>
                <w:sz w:val="28"/>
                <w:szCs w:val="28"/>
              </w:rPr>
              <w:t>Градостроительство и архитектура, гаражное хозяйство, парковки, ТПУ</w:t>
            </w:r>
          </w:p>
        </w:tc>
        <w:tc>
          <w:tcPr>
            <w:tcW w:w="960" w:type="dxa"/>
            <w:noWrap/>
          </w:tcPr>
          <w:p w:rsidR="00AA27A7" w:rsidRPr="00AA27A7" w:rsidRDefault="00AA27A7" w:rsidP="008030B7">
            <w:pPr>
              <w:rPr>
                <w:rFonts w:ascii="Times New Roman" w:hAnsi="Times New Roman" w:cs="Times New Roman"/>
                <w:sz w:val="28"/>
                <w:szCs w:val="28"/>
              </w:rPr>
            </w:pPr>
            <w:r w:rsidRPr="00AA27A7">
              <w:rPr>
                <w:rFonts w:ascii="Times New Roman" w:hAnsi="Times New Roman" w:cs="Times New Roman"/>
                <w:sz w:val="28"/>
                <w:szCs w:val="28"/>
              </w:rPr>
              <w:t>201</w:t>
            </w:r>
          </w:p>
        </w:tc>
      </w:tr>
      <w:tr w:rsidR="00AA27A7" w:rsidRPr="00AA27A7" w:rsidTr="008030B7">
        <w:trPr>
          <w:trHeight w:val="300"/>
        </w:trPr>
        <w:tc>
          <w:tcPr>
            <w:tcW w:w="5820" w:type="dxa"/>
            <w:noWrap/>
            <w:hideMark/>
          </w:tcPr>
          <w:p w:rsidR="00AA27A7" w:rsidRPr="00AA27A7" w:rsidRDefault="00AA27A7" w:rsidP="008030B7">
            <w:pPr>
              <w:rPr>
                <w:rFonts w:ascii="Times New Roman" w:hAnsi="Times New Roman" w:cs="Times New Roman"/>
                <w:bCs/>
                <w:sz w:val="28"/>
                <w:szCs w:val="28"/>
              </w:rPr>
            </w:pPr>
            <w:r w:rsidRPr="00AA27A7">
              <w:rPr>
                <w:rFonts w:ascii="Times New Roman" w:hAnsi="Times New Roman" w:cs="Times New Roman"/>
                <w:bCs/>
                <w:sz w:val="28"/>
                <w:szCs w:val="28"/>
              </w:rPr>
              <w:t>Торговля и услуги</w:t>
            </w:r>
          </w:p>
        </w:tc>
        <w:tc>
          <w:tcPr>
            <w:tcW w:w="960" w:type="dxa"/>
            <w:noWrap/>
            <w:hideMark/>
          </w:tcPr>
          <w:p w:rsidR="00AA27A7" w:rsidRPr="00AA27A7" w:rsidRDefault="00AA27A7" w:rsidP="008030B7">
            <w:pPr>
              <w:rPr>
                <w:rFonts w:ascii="Times New Roman" w:hAnsi="Times New Roman" w:cs="Times New Roman"/>
                <w:sz w:val="28"/>
                <w:szCs w:val="28"/>
              </w:rPr>
            </w:pPr>
            <w:r w:rsidRPr="00AA27A7">
              <w:rPr>
                <w:rFonts w:ascii="Times New Roman" w:hAnsi="Times New Roman" w:cs="Times New Roman"/>
                <w:sz w:val="28"/>
                <w:szCs w:val="28"/>
              </w:rPr>
              <w:t>67</w:t>
            </w:r>
          </w:p>
        </w:tc>
      </w:tr>
      <w:tr w:rsidR="00AA27A7" w:rsidRPr="00AA27A7" w:rsidTr="008030B7">
        <w:trPr>
          <w:trHeight w:val="300"/>
        </w:trPr>
        <w:tc>
          <w:tcPr>
            <w:tcW w:w="5820" w:type="dxa"/>
            <w:noWrap/>
            <w:hideMark/>
          </w:tcPr>
          <w:p w:rsidR="00AA27A7" w:rsidRPr="00AA27A7" w:rsidRDefault="00AA27A7" w:rsidP="008030B7">
            <w:pPr>
              <w:rPr>
                <w:rFonts w:ascii="Times New Roman" w:hAnsi="Times New Roman" w:cs="Times New Roman"/>
                <w:bCs/>
                <w:sz w:val="28"/>
                <w:szCs w:val="28"/>
              </w:rPr>
            </w:pPr>
            <w:r w:rsidRPr="00AA27A7">
              <w:rPr>
                <w:rFonts w:ascii="Times New Roman" w:hAnsi="Times New Roman" w:cs="Times New Roman"/>
                <w:bCs/>
                <w:sz w:val="28"/>
                <w:szCs w:val="28"/>
              </w:rPr>
              <w:t>Транспорт</w:t>
            </w:r>
          </w:p>
        </w:tc>
        <w:tc>
          <w:tcPr>
            <w:tcW w:w="960" w:type="dxa"/>
            <w:noWrap/>
            <w:hideMark/>
          </w:tcPr>
          <w:p w:rsidR="00AA27A7" w:rsidRPr="00AA27A7" w:rsidRDefault="00AA27A7" w:rsidP="008030B7">
            <w:pPr>
              <w:rPr>
                <w:rFonts w:ascii="Times New Roman" w:hAnsi="Times New Roman" w:cs="Times New Roman"/>
                <w:sz w:val="28"/>
                <w:szCs w:val="28"/>
              </w:rPr>
            </w:pPr>
            <w:r w:rsidRPr="00AA27A7">
              <w:rPr>
                <w:rFonts w:ascii="Times New Roman" w:hAnsi="Times New Roman" w:cs="Times New Roman"/>
                <w:sz w:val="28"/>
                <w:szCs w:val="28"/>
              </w:rPr>
              <w:t>39</w:t>
            </w:r>
          </w:p>
        </w:tc>
      </w:tr>
      <w:tr w:rsidR="00AA27A7" w:rsidRPr="00AA27A7" w:rsidTr="008030B7">
        <w:trPr>
          <w:trHeight w:val="300"/>
        </w:trPr>
        <w:tc>
          <w:tcPr>
            <w:tcW w:w="5820" w:type="dxa"/>
            <w:noWrap/>
            <w:hideMark/>
          </w:tcPr>
          <w:p w:rsidR="00AA27A7" w:rsidRPr="00AA27A7" w:rsidRDefault="00AA27A7" w:rsidP="008030B7">
            <w:pPr>
              <w:rPr>
                <w:rFonts w:ascii="Times New Roman" w:hAnsi="Times New Roman" w:cs="Times New Roman"/>
                <w:bCs/>
                <w:sz w:val="28"/>
                <w:szCs w:val="28"/>
              </w:rPr>
            </w:pPr>
            <w:r w:rsidRPr="00AA27A7">
              <w:rPr>
                <w:rFonts w:ascii="Times New Roman" w:hAnsi="Times New Roman" w:cs="Times New Roman"/>
                <w:bCs/>
                <w:sz w:val="28"/>
                <w:szCs w:val="28"/>
              </w:rPr>
              <w:t>Социальная сфера, культура, образование</w:t>
            </w:r>
          </w:p>
        </w:tc>
        <w:tc>
          <w:tcPr>
            <w:tcW w:w="960" w:type="dxa"/>
            <w:noWrap/>
            <w:hideMark/>
          </w:tcPr>
          <w:p w:rsidR="00AA27A7" w:rsidRPr="00AA27A7" w:rsidRDefault="00AA27A7" w:rsidP="008030B7">
            <w:pPr>
              <w:rPr>
                <w:rFonts w:ascii="Times New Roman" w:hAnsi="Times New Roman" w:cs="Times New Roman"/>
                <w:sz w:val="28"/>
                <w:szCs w:val="28"/>
              </w:rPr>
            </w:pPr>
            <w:r w:rsidRPr="00AA27A7">
              <w:rPr>
                <w:rFonts w:ascii="Times New Roman" w:hAnsi="Times New Roman" w:cs="Times New Roman"/>
                <w:sz w:val="28"/>
                <w:szCs w:val="28"/>
              </w:rPr>
              <w:t>34</w:t>
            </w:r>
          </w:p>
        </w:tc>
      </w:tr>
      <w:tr w:rsidR="00AA27A7" w:rsidRPr="00AA27A7" w:rsidTr="008030B7">
        <w:trPr>
          <w:trHeight w:val="300"/>
        </w:trPr>
        <w:tc>
          <w:tcPr>
            <w:tcW w:w="5820" w:type="dxa"/>
            <w:noWrap/>
            <w:hideMark/>
          </w:tcPr>
          <w:p w:rsidR="00AA27A7" w:rsidRPr="00AA27A7" w:rsidRDefault="00AA27A7" w:rsidP="008030B7">
            <w:pPr>
              <w:rPr>
                <w:rFonts w:ascii="Times New Roman" w:hAnsi="Times New Roman" w:cs="Times New Roman"/>
                <w:bCs/>
                <w:sz w:val="28"/>
                <w:szCs w:val="28"/>
              </w:rPr>
            </w:pPr>
            <w:r w:rsidRPr="00AA27A7">
              <w:rPr>
                <w:rFonts w:ascii="Times New Roman" w:hAnsi="Times New Roman" w:cs="Times New Roman"/>
                <w:bCs/>
                <w:sz w:val="28"/>
                <w:szCs w:val="28"/>
              </w:rPr>
              <w:t>Деятельность органов исполнительной власти г. Москвы</w:t>
            </w:r>
          </w:p>
        </w:tc>
        <w:tc>
          <w:tcPr>
            <w:tcW w:w="960" w:type="dxa"/>
            <w:noWrap/>
            <w:hideMark/>
          </w:tcPr>
          <w:p w:rsidR="00AA27A7" w:rsidRPr="00AA27A7" w:rsidRDefault="00AA27A7" w:rsidP="008030B7">
            <w:pPr>
              <w:rPr>
                <w:rFonts w:ascii="Times New Roman" w:hAnsi="Times New Roman" w:cs="Times New Roman"/>
                <w:sz w:val="28"/>
                <w:szCs w:val="28"/>
              </w:rPr>
            </w:pPr>
            <w:r w:rsidRPr="00AA27A7">
              <w:rPr>
                <w:rFonts w:ascii="Times New Roman" w:hAnsi="Times New Roman" w:cs="Times New Roman"/>
                <w:sz w:val="28"/>
                <w:szCs w:val="28"/>
              </w:rPr>
              <w:t>16</w:t>
            </w:r>
          </w:p>
        </w:tc>
      </w:tr>
      <w:tr w:rsidR="00AA27A7" w:rsidRPr="00AA27A7" w:rsidTr="008030B7">
        <w:trPr>
          <w:trHeight w:val="300"/>
        </w:trPr>
        <w:tc>
          <w:tcPr>
            <w:tcW w:w="5820" w:type="dxa"/>
            <w:noWrap/>
            <w:hideMark/>
          </w:tcPr>
          <w:p w:rsidR="00AA27A7" w:rsidRPr="00AA27A7" w:rsidRDefault="00AA27A7" w:rsidP="008030B7">
            <w:pPr>
              <w:rPr>
                <w:rFonts w:ascii="Times New Roman" w:hAnsi="Times New Roman" w:cs="Times New Roman"/>
                <w:bCs/>
                <w:sz w:val="28"/>
                <w:szCs w:val="28"/>
              </w:rPr>
            </w:pPr>
            <w:r w:rsidRPr="00AA27A7">
              <w:rPr>
                <w:rFonts w:ascii="Times New Roman" w:hAnsi="Times New Roman" w:cs="Times New Roman"/>
                <w:bCs/>
                <w:sz w:val="28"/>
                <w:szCs w:val="28"/>
              </w:rPr>
              <w:t xml:space="preserve">Иное </w:t>
            </w:r>
          </w:p>
        </w:tc>
        <w:tc>
          <w:tcPr>
            <w:tcW w:w="960" w:type="dxa"/>
            <w:noWrap/>
            <w:hideMark/>
          </w:tcPr>
          <w:p w:rsidR="00AA27A7" w:rsidRPr="00AA27A7" w:rsidRDefault="00AA27A7" w:rsidP="008030B7">
            <w:pPr>
              <w:rPr>
                <w:rFonts w:ascii="Times New Roman" w:hAnsi="Times New Roman" w:cs="Times New Roman"/>
                <w:sz w:val="28"/>
                <w:szCs w:val="28"/>
              </w:rPr>
            </w:pPr>
            <w:r w:rsidRPr="00AA27A7">
              <w:rPr>
                <w:rFonts w:ascii="Times New Roman" w:hAnsi="Times New Roman" w:cs="Times New Roman"/>
                <w:sz w:val="28"/>
                <w:szCs w:val="28"/>
              </w:rPr>
              <w:t>8</w:t>
            </w:r>
          </w:p>
        </w:tc>
      </w:tr>
    </w:tbl>
    <w:p w:rsidR="00AA27A7" w:rsidRPr="00AA27A7" w:rsidRDefault="00AA27A7" w:rsidP="00AA27A7">
      <w:pPr>
        <w:pStyle w:val="a7"/>
        <w:spacing w:before="0" w:beforeAutospacing="0" w:after="0" w:afterAutospacing="0" w:line="360" w:lineRule="auto"/>
        <w:jc w:val="both"/>
        <w:rPr>
          <w:sz w:val="28"/>
          <w:szCs w:val="28"/>
        </w:rPr>
      </w:pPr>
    </w:p>
    <w:p w:rsidR="00AA27A7" w:rsidRPr="00AA27A7" w:rsidRDefault="00AA27A7" w:rsidP="00AA27A7">
      <w:pPr>
        <w:ind w:firstLine="708"/>
        <w:rPr>
          <w:rFonts w:ascii="Times New Roman" w:eastAsia="Open Sans" w:hAnsi="Times New Roman" w:cs="Times New Roman"/>
          <w:bCs/>
          <w:color w:val="000000"/>
          <w:sz w:val="28"/>
          <w:szCs w:val="28"/>
          <w:lang w:eastAsia="ru-RU"/>
        </w:rPr>
      </w:pPr>
      <w:r w:rsidRPr="00AA27A7">
        <w:rPr>
          <w:rFonts w:ascii="Times New Roman" w:eastAsia="Open Sans" w:hAnsi="Times New Roman" w:cs="Times New Roman"/>
          <w:bCs/>
          <w:color w:val="000000"/>
          <w:sz w:val="28"/>
          <w:szCs w:val="28"/>
          <w:lang w:eastAsia="ru-RU"/>
        </w:rPr>
        <w:t xml:space="preserve">Хочется отметить, что в адрес главы управы и наших сотрудников от жителей района в прошедшем году поступило </w:t>
      </w:r>
      <w:r w:rsidRPr="00AA27A7">
        <w:rPr>
          <w:rFonts w:ascii="Times New Roman" w:eastAsia="Open Sans" w:hAnsi="Times New Roman" w:cs="Times New Roman"/>
          <w:b/>
          <w:bCs/>
          <w:color w:val="000000"/>
          <w:sz w:val="28"/>
          <w:szCs w:val="28"/>
          <w:lang w:eastAsia="ru-RU"/>
        </w:rPr>
        <w:t>10</w:t>
      </w:r>
      <w:r w:rsidRPr="00AA27A7">
        <w:rPr>
          <w:rFonts w:ascii="Times New Roman" w:eastAsia="Open Sans" w:hAnsi="Times New Roman" w:cs="Times New Roman"/>
          <w:bCs/>
          <w:color w:val="000000"/>
          <w:sz w:val="28"/>
          <w:szCs w:val="28"/>
          <w:lang w:eastAsia="ru-RU"/>
        </w:rPr>
        <w:t xml:space="preserve"> писем с благодарностью за проделанную работу.</w:t>
      </w:r>
    </w:p>
    <w:p w:rsidR="00AA27A7" w:rsidRPr="00AA27A7" w:rsidRDefault="00AA27A7" w:rsidP="00AA27A7">
      <w:pPr>
        <w:pStyle w:val="a7"/>
        <w:spacing w:before="0" w:beforeAutospacing="0" w:after="0" w:afterAutospacing="0" w:line="360" w:lineRule="auto"/>
        <w:jc w:val="both"/>
        <w:rPr>
          <w:rFonts w:eastAsia="Open Sans"/>
          <w:b/>
          <w:color w:val="000000"/>
          <w:sz w:val="28"/>
          <w:szCs w:val="28"/>
        </w:rPr>
      </w:pPr>
      <w:r w:rsidRPr="00AA27A7">
        <w:rPr>
          <w:rFonts w:eastAsia="Open Sans"/>
          <w:b/>
          <w:color w:val="000000"/>
          <w:sz w:val="28"/>
          <w:szCs w:val="28"/>
        </w:rPr>
        <w:t>Работа со служебной документацие</w:t>
      </w:r>
      <w:r>
        <w:rPr>
          <w:rFonts w:eastAsia="Open Sans"/>
          <w:b/>
          <w:color w:val="000000"/>
          <w:sz w:val="28"/>
          <w:szCs w:val="28"/>
        </w:rPr>
        <w:t>й и обращениями юридических лиц</w:t>
      </w:r>
    </w:p>
    <w:p w:rsidR="00AA27A7" w:rsidRPr="00AA27A7" w:rsidRDefault="00AA27A7" w:rsidP="00AA27A7">
      <w:pPr>
        <w:pStyle w:val="a7"/>
        <w:spacing w:before="0" w:beforeAutospacing="0" w:after="0" w:afterAutospacing="0" w:line="360" w:lineRule="auto"/>
        <w:ind w:firstLine="720"/>
        <w:jc w:val="both"/>
        <w:rPr>
          <w:sz w:val="28"/>
          <w:szCs w:val="28"/>
        </w:rPr>
      </w:pPr>
      <w:r w:rsidRPr="00AA27A7">
        <w:rPr>
          <w:rFonts w:eastAsia="Open Sans"/>
          <w:color w:val="000000"/>
          <w:sz w:val="28"/>
          <w:szCs w:val="28"/>
        </w:rPr>
        <w:lastRenderedPageBreak/>
        <w:t>Также в управе района Дорогомилово города Москвы ведется работа со служебной документацией и обращениями юридических лиц.</w:t>
      </w:r>
    </w:p>
    <w:p w:rsidR="00AA27A7" w:rsidRPr="00AA27A7" w:rsidRDefault="00AA27A7" w:rsidP="00AA27A7">
      <w:pPr>
        <w:ind w:firstLine="708"/>
        <w:rPr>
          <w:rFonts w:ascii="Times New Roman" w:hAnsi="Times New Roman" w:cs="Times New Roman"/>
          <w:sz w:val="28"/>
          <w:szCs w:val="28"/>
        </w:rPr>
      </w:pPr>
      <w:r w:rsidRPr="00AA27A7">
        <w:rPr>
          <w:rFonts w:ascii="Times New Roman" w:hAnsi="Times New Roman" w:cs="Times New Roman"/>
          <w:sz w:val="28"/>
          <w:szCs w:val="28"/>
        </w:rPr>
        <w:t xml:space="preserve">Всего в </w:t>
      </w:r>
      <w:r w:rsidRPr="00AA27A7">
        <w:rPr>
          <w:rFonts w:ascii="Times New Roman" w:hAnsi="Times New Roman" w:cs="Times New Roman"/>
          <w:b/>
          <w:sz w:val="28"/>
          <w:szCs w:val="28"/>
        </w:rPr>
        <w:t>2024</w:t>
      </w:r>
      <w:r w:rsidRPr="00AA27A7">
        <w:rPr>
          <w:rFonts w:ascii="Times New Roman" w:hAnsi="Times New Roman" w:cs="Times New Roman"/>
          <w:sz w:val="28"/>
          <w:szCs w:val="28"/>
        </w:rPr>
        <w:t xml:space="preserve"> году сотрудниками управы района отработано </w:t>
      </w:r>
      <w:r w:rsidRPr="00AA27A7">
        <w:rPr>
          <w:rFonts w:ascii="Times New Roman" w:hAnsi="Times New Roman" w:cs="Times New Roman"/>
          <w:b/>
          <w:sz w:val="28"/>
          <w:szCs w:val="28"/>
        </w:rPr>
        <w:t xml:space="preserve">7728 </w:t>
      </w:r>
      <w:r w:rsidRPr="00AA27A7">
        <w:rPr>
          <w:rFonts w:ascii="Times New Roman" w:hAnsi="Times New Roman" w:cs="Times New Roman"/>
          <w:sz w:val="28"/>
          <w:szCs w:val="28"/>
        </w:rPr>
        <w:t>документов служебной корреспонденции:</w:t>
      </w:r>
    </w:p>
    <w:tbl>
      <w:tblPr>
        <w:tblStyle w:val="a3"/>
        <w:tblW w:w="0" w:type="auto"/>
        <w:tblInd w:w="562" w:type="dxa"/>
        <w:tblLook w:val="04A0" w:firstRow="1" w:lastRow="0" w:firstColumn="1" w:lastColumn="0" w:noHBand="0" w:noVBand="1"/>
      </w:tblPr>
      <w:tblGrid>
        <w:gridCol w:w="6565"/>
        <w:gridCol w:w="1545"/>
      </w:tblGrid>
      <w:tr w:rsidR="00AA27A7" w:rsidRPr="00AA27A7" w:rsidTr="008030B7">
        <w:trPr>
          <w:trHeight w:val="72"/>
        </w:trPr>
        <w:tc>
          <w:tcPr>
            <w:tcW w:w="6565" w:type="dxa"/>
            <w:noWrap/>
          </w:tcPr>
          <w:p w:rsidR="00AA27A7" w:rsidRPr="00AA27A7" w:rsidRDefault="00AA27A7" w:rsidP="008030B7">
            <w:pPr>
              <w:rPr>
                <w:rFonts w:ascii="Times New Roman" w:hAnsi="Times New Roman" w:cs="Times New Roman"/>
                <w:sz w:val="28"/>
                <w:szCs w:val="28"/>
              </w:rPr>
            </w:pPr>
            <w:r w:rsidRPr="00AA27A7">
              <w:rPr>
                <w:rFonts w:ascii="Times New Roman" w:hAnsi="Times New Roman" w:cs="Times New Roman"/>
                <w:sz w:val="28"/>
                <w:szCs w:val="28"/>
              </w:rPr>
              <w:t>Ответы на запросы в организации</w:t>
            </w:r>
          </w:p>
        </w:tc>
        <w:tc>
          <w:tcPr>
            <w:tcW w:w="1545" w:type="dxa"/>
            <w:noWrap/>
          </w:tcPr>
          <w:p w:rsidR="00AA27A7" w:rsidRPr="00AA27A7" w:rsidRDefault="00AA27A7" w:rsidP="008030B7">
            <w:pPr>
              <w:jc w:val="center"/>
              <w:rPr>
                <w:rFonts w:ascii="Times New Roman" w:hAnsi="Times New Roman" w:cs="Times New Roman"/>
                <w:sz w:val="28"/>
                <w:szCs w:val="28"/>
              </w:rPr>
            </w:pPr>
            <w:r w:rsidRPr="00AA27A7">
              <w:rPr>
                <w:rFonts w:ascii="Times New Roman" w:hAnsi="Times New Roman" w:cs="Times New Roman"/>
                <w:sz w:val="28"/>
                <w:szCs w:val="28"/>
              </w:rPr>
              <w:t>4113</w:t>
            </w:r>
          </w:p>
        </w:tc>
      </w:tr>
      <w:tr w:rsidR="00AA27A7" w:rsidRPr="00AA27A7" w:rsidTr="008030B7">
        <w:trPr>
          <w:trHeight w:val="72"/>
        </w:trPr>
        <w:tc>
          <w:tcPr>
            <w:tcW w:w="6565" w:type="dxa"/>
            <w:noWrap/>
          </w:tcPr>
          <w:p w:rsidR="00AA27A7" w:rsidRPr="00AA27A7" w:rsidRDefault="00AA27A7" w:rsidP="008030B7">
            <w:pPr>
              <w:rPr>
                <w:rFonts w:ascii="Times New Roman" w:hAnsi="Times New Roman" w:cs="Times New Roman"/>
                <w:sz w:val="28"/>
                <w:szCs w:val="28"/>
              </w:rPr>
            </w:pPr>
            <w:r w:rsidRPr="00AA27A7">
              <w:rPr>
                <w:rFonts w:ascii="Times New Roman" w:hAnsi="Times New Roman" w:cs="Times New Roman"/>
                <w:sz w:val="28"/>
                <w:szCs w:val="28"/>
              </w:rPr>
              <w:t>Инициативные письма</w:t>
            </w:r>
          </w:p>
        </w:tc>
        <w:tc>
          <w:tcPr>
            <w:tcW w:w="1545" w:type="dxa"/>
            <w:noWrap/>
          </w:tcPr>
          <w:p w:rsidR="00AA27A7" w:rsidRPr="00AA27A7" w:rsidRDefault="00AA27A7" w:rsidP="008030B7">
            <w:pPr>
              <w:jc w:val="center"/>
              <w:rPr>
                <w:rFonts w:ascii="Times New Roman" w:hAnsi="Times New Roman" w:cs="Times New Roman"/>
                <w:sz w:val="28"/>
                <w:szCs w:val="28"/>
              </w:rPr>
            </w:pPr>
            <w:r w:rsidRPr="00AA27A7">
              <w:rPr>
                <w:rFonts w:ascii="Times New Roman" w:hAnsi="Times New Roman" w:cs="Times New Roman"/>
                <w:sz w:val="28"/>
                <w:szCs w:val="28"/>
              </w:rPr>
              <w:t>1446</w:t>
            </w:r>
          </w:p>
        </w:tc>
      </w:tr>
      <w:tr w:rsidR="00AA27A7" w:rsidRPr="00AA27A7" w:rsidTr="008030B7">
        <w:trPr>
          <w:trHeight w:val="72"/>
        </w:trPr>
        <w:tc>
          <w:tcPr>
            <w:tcW w:w="6565" w:type="dxa"/>
            <w:noWrap/>
            <w:hideMark/>
          </w:tcPr>
          <w:p w:rsidR="00AA27A7" w:rsidRPr="00AA27A7" w:rsidRDefault="00AA27A7" w:rsidP="008030B7">
            <w:pPr>
              <w:rPr>
                <w:rFonts w:ascii="Times New Roman" w:hAnsi="Times New Roman" w:cs="Times New Roman"/>
                <w:sz w:val="28"/>
                <w:szCs w:val="28"/>
              </w:rPr>
            </w:pPr>
            <w:proofErr w:type="spellStart"/>
            <w:r w:rsidRPr="00AA27A7">
              <w:rPr>
                <w:rFonts w:ascii="Times New Roman" w:hAnsi="Times New Roman" w:cs="Times New Roman"/>
                <w:sz w:val="28"/>
                <w:szCs w:val="28"/>
              </w:rPr>
              <w:t>Факсограммы</w:t>
            </w:r>
            <w:proofErr w:type="spellEnd"/>
            <w:r w:rsidRPr="00AA27A7">
              <w:rPr>
                <w:rFonts w:ascii="Times New Roman" w:hAnsi="Times New Roman" w:cs="Times New Roman"/>
                <w:sz w:val="28"/>
                <w:szCs w:val="28"/>
              </w:rPr>
              <w:t xml:space="preserve"> </w:t>
            </w:r>
          </w:p>
        </w:tc>
        <w:tc>
          <w:tcPr>
            <w:tcW w:w="1545" w:type="dxa"/>
            <w:noWrap/>
            <w:hideMark/>
          </w:tcPr>
          <w:p w:rsidR="00AA27A7" w:rsidRPr="00AA27A7" w:rsidRDefault="00AA27A7" w:rsidP="008030B7">
            <w:pPr>
              <w:jc w:val="center"/>
              <w:rPr>
                <w:rFonts w:ascii="Times New Roman" w:hAnsi="Times New Roman" w:cs="Times New Roman"/>
                <w:sz w:val="28"/>
                <w:szCs w:val="28"/>
              </w:rPr>
            </w:pPr>
            <w:r w:rsidRPr="00AA27A7">
              <w:rPr>
                <w:rFonts w:ascii="Times New Roman" w:hAnsi="Times New Roman" w:cs="Times New Roman"/>
                <w:sz w:val="28"/>
                <w:szCs w:val="28"/>
              </w:rPr>
              <w:t>1344</w:t>
            </w:r>
          </w:p>
        </w:tc>
      </w:tr>
      <w:tr w:rsidR="00AA27A7" w:rsidRPr="00AA27A7" w:rsidTr="008030B7">
        <w:trPr>
          <w:trHeight w:val="72"/>
        </w:trPr>
        <w:tc>
          <w:tcPr>
            <w:tcW w:w="6565" w:type="dxa"/>
            <w:noWrap/>
            <w:hideMark/>
          </w:tcPr>
          <w:p w:rsidR="00AA27A7" w:rsidRPr="00AA27A7" w:rsidRDefault="00AA27A7" w:rsidP="008030B7">
            <w:pPr>
              <w:rPr>
                <w:rFonts w:ascii="Times New Roman" w:hAnsi="Times New Roman" w:cs="Times New Roman"/>
                <w:sz w:val="28"/>
                <w:szCs w:val="28"/>
              </w:rPr>
            </w:pPr>
            <w:r w:rsidRPr="00AA27A7">
              <w:rPr>
                <w:rFonts w:ascii="Times New Roman" w:hAnsi="Times New Roman" w:cs="Times New Roman"/>
                <w:sz w:val="28"/>
                <w:szCs w:val="28"/>
              </w:rPr>
              <w:t>Распорядительные документы вышестоящих органов</w:t>
            </w:r>
          </w:p>
        </w:tc>
        <w:tc>
          <w:tcPr>
            <w:tcW w:w="1545" w:type="dxa"/>
            <w:noWrap/>
            <w:hideMark/>
          </w:tcPr>
          <w:p w:rsidR="00AA27A7" w:rsidRPr="00AA27A7" w:rsidRDefault="00AA27A7" w:rsidP="008030B7">
            <w:pPr>
              <w:jc w:val="center"/>
              <w:rPr>
                <w:rFonts w:ascii="Times New Roman" w:hAnsi="Times New Roman" w:cs="Times New Roman"/>
                <w:sz w:val="28"/>
                <w:szCs w:val="28"/>
              </w:rPr>
            </w:pPr>
            <w:r w:rsidRPr="00AA27A7">
              <w:rPr>
                <w:rFonts w:ascii="Times New Roman" w:hAnsi="Times New Roman" w:cs="Times New Roman"/>
                <w:sz w:val="28"/>
                <w:szCs w:val="28"/>
              </w:rPr>
              <w:t>518</w:t>
            </w:r>
          </w:p>
        </w:tc>
      </w:tr>
      <w:tr w:rsidR="00AA27A7" w:rsidRPr="00AA27A7" w:rsidTr="008030B7">
        <w:trPr>
          <w:trHeight w:val="72"/>
        </w:trPr>
        <w:tc>
          <w:tcPr>
            <w:tcW w:w="6565" w:type="dxa"/>
            <w:noWrap/>
          </w:tcPr>
          <w:p w:rsidR="00AA27A7" w:rsidRPr="00AA27A7" w:rsidRDefault="00AA27A7" w:rsidP="008030B7">
            <w:pPr>
              <w:rPr>
                <w:rFonts w:ascii="Times New Roman" w:hAnsi="Times New Roman" w:cs="Times New Roman"/>
                <w:sz w:val="28"/>
                <w:szCs w:val="28"/>
              </w:rPr>
            </w:pPr>
            <w:r w:rsidRPr="00AA27A7">
              <w:rPr>
                <w:rFonts w:ascii="Times New Roman" w:hAnsi="Times New Roman" w:cs="Times New Roman"/>
                <w:sz w:val="28"/>
                <w:szCs w:val="28"/>
              </w:rPr>
              <w:t>Документы для служебного использования</w:t>
            </w:r>
          </w:p>
        </w:tc>
        <w:tc>
          <w:tcPr>
            <w:tcW w:w="1545" w:type="dxa"/>
            <w:noWrap/>
          </w:tcPr>
          <w:p w:rsidR="00AA27A7" w:rsidRPr="00AA27A7" w:rsidRDefault="00AA27A7" w:rsidP="008030B7">
            <w:pPr>
              <w:jc w:val="center"/>
              <w:rPr>
                <w:rFonts w:ascii="Times New Roman" w:hAnsi="Times New Roman" w:cs="Times New Roman"/>
                <w:sz w:val="28"/>
                <w:szCs w:val="28"/>
              </w:rPr>
            </w:pPr>
            <w:r w:rsidRPr="00AA27A7">
              <w:rPr>
                <w:rFonts w:ascii="Times New Roman" w:hAnsi="Times New Roman" w:cs="Times New Roman"/>
                <w:sz w:val="28"/>
                <w:szCs w:val="28"/>
              </w:rPr>
              <w:t>307</w:t>
            </w:r>
          </w:p>
        </w:tc>
      </w:tr>
      <w:tr w:rsidR="00AA27A7" w:rsidRPr="00AA27A7" w:rsidTr="008030B7">
        <w:trPr>
          <w:trHeight w:val="72"/>
        </w:trPr>
        <w:tc>
          <w:tcPr>
            <w:tcW w:w="8110" w:type="dxa"/>
            <w:gridSpan w:val="2"/>
            <w:noWrap/>
          </w:tcPr>
          <w:p w:rsidR="00AA27A7" w:rsidRPr="00AA27A7" w:rsidRDefault="00AA27A7" w:rsidP="008030B7">
            <w:pPr>
              <w:jc w:val="center"/>
              <w:rPr>
                <w:rFonts w:ascii="Times New Roman" w:hAnsi="Times New Roman" w:cs="Times New Roman"/>
                <w:sz w:val="28"/>
                <w:szCs w:val="28"/>
              </w:rPr>
            </w:pPr>
            <w:r w:rsidRPr="00AA27A7">
              <w:rPr>
                <w:rFonts w:ascii="Times New Roman" w:hAnsi="Times New Roman" w:cs="Times New Roman"/>
                <w:sz w:val="28"/>
                <w:szCs w:val="28"/>
              </w:rPr>
              <w:t>ПО НАПРАВЛЕНИЯМ ДЕЯТЕЛЬНОСТИ</w:t>
            </w:r>
          </w:p>
        </w:tc>
      </w:tr>
      <w:tr w:rsidR="00AA27A7" w:rsidRPr="00AA27A7" w:rsidTr="008030B7">
        <w:trPr>
          <w:trHeight w:val="72"/>
        </w:trPr>
        <w:tc>
          <w:tcPr>
            <w:tcW w:w="6565" w:type="dxa"/>
            <w:noWrap/>
          </w:tcPr>
          <w:p w:rsidR="00AA27A7" w:rsidRPr="00AA27A7" w:rsidRDefault="00AA27A7" w:rsidP="008030B7">
            <w:pPr>
              <w:rPr>
                <w:rFonts w:ascii="Times New Roman" w:hAnsi="Times New Roman" w:cs="Times New Roman"/>
                <w:sz w:val="28"/>
                <w:szCs w:val="28"/>
              </w:rPr>
            </w:pPr>
            <w:r w:rsidRPr="00AA27A7">
              <w:rPr>
                <w:rFonts w:ascii="Times New Roman" w:hAnsi="Times New Roman" w:cs="Times New Roman"/>
                <w:sz w:val="28"/>
                <w:szCs w:val="28"/>
              </w:rPr>
              <w:t>Жилищно-коммунальное хозяйство</w:t>
            </w:r>
            <w:r w:rsidRPr="00AA27A7">
              <w:rPr>
                <w:rFonts w:ascii="Times New Roman" w:hAnsi="Times New Roman" w:cs="Times New Roman"/>
                <w:sz w:val="28"/>
                <w:szCs w:val="28"/>
              </w:rPr>
              <w:br/>
              <w:t>и благоустройство</w:t>
            </w:r>
          </w:p>
        </w:tc>
        <w:tc>
          <w:tcPr>
            <w:tcW w:w="1545" w:type="dxa"/>
            <w:noWrap/>
          </w:tcPr>
          <w:p w:rsidR="00AA27A7" w:rsidRPr="00AA27A7" w:rsidRDefault="00AA27A7" w:rsidP="008030B7">
            <w:pPr>
              <w:jc w:val="center"/>
              <w:rPr>
                <w:rFonts w:ascii="Times New Roman" w:hAnsi="Times New Roman" w:cs="Times New Roman"/>
                <w:sz w:val="28"/>
                <w:szCs w:val="28"/>
              </w:rPr>
            </w:pPr>
            <w:r w:rsidRPr="00AA27A7">
              <w:rPr>
                <w:rFonts w:ascii="Times New Roman" w:hAnsi="Times New Roman" w:cs="Times New Roman"/>
                <w:sz w:val="28"/>
                <w:szCs w:val="28"/>
              </w:rPr>
              <w:t>4010</w:t>
            </w:r>
          </w:p>
        </w:tc>
      </w:tr>
      <w:tr w:rsidR="00AA27A7" w:rsidRPr="00AA27A7" w:rsidTr="008030B7">
        <w:trPr>
          <w:trHeight w:val="72"/>
        </w:trPr>
        <w:tc>
          <w:tcPr>
            <w:tcW w:w="6565" w:type="dxa"/>
            <w:noWrap/>
          </w:tcPr>
          <w:p w:rsidR="00AA27A7" w:rsidRPr="00AA27A7" w:rsidRDefault="00AA27A7" w:rsidP="008030B7">
            <w:pPr>
              <w:rPr>
                <w:rFonts w:ascii="Times New Roman" w:hAnsi="Times New Roman" w:cs="Times New Roman"/>
                <w:sz w:val="28"/>
                <w:szCs w:val="28"/>
              </w:rPr>
            </w:pPr>
            <w:r w:rsidRPr="00AA27A7">
              <w:rPr>
                <w:rFonts w:ascii="Times New Roman" w:hAnsi="Times New Roman" w:cs="Times New Roman"/>
                <w:sz w:val="28"/>
                <w:szCs w:val="28"/>
              </w:rPr>
              <w:t>Градостроительство и архитектура, транспорт</w:t>
            </w:r>
          </w:p>
        </w:tc>
        <w:tc>
          <w:tcPr>
            <w:tcW w:w="1545" w:type="dxa"/>
            <w:noWrap/>
          </w:tcPr>
          <w:p w:rsidR="00AA27A7" w:rsidRPr="00AA27A7" w:rsidRDefault="00AA27A7" w:rsidP="008030B7">
            <w:pPr>
              <w:jc w:val="center"/>
              <w:rPr>
                <w:rFonts w:ascii="Times New Roman" w:hAnsi="Times New Roman" w:cs="Times New Roman"/>
                <w:sz w:val="28"/>
                <w:szCs w:val="28"/>
              </w:rPr>
            </w:pPr>
            <w:r w:rsidRPr="00AA27A7">
              <w:rPr>
                <w:rFonts w:ascii="Times New Roman" w:hAnsi="Times New Roman" w:cs="Times New Roman"/>
                <w:sz w:val="28"/>
                <w:szCs w:val="28"/>
              </w:rPr>
              <w:t>948</w:t>
            </w:r>
          </w:p>
        </w:tc>
      </w:tr>
      <w:tr w:rsidR="00AA27A7" w:rsidRPr="00AA27A7" w:rsidTr="008030B7">
        <w:trPr>
          <w:trHeight w:val="72"/>
        </w:trPr>
        <w:tc>
          <w:tcPr>
            <w:tcW w:w="6565" w:type="dxa"/>
            <w:noWrap/>
          </w:tcPr>
          <w:p w:rsidR="00AA27A7" w:rsidRPr="00AA27A7" w:rsidRDefault="00AA27A7" w:rsidP="008030B7">
            <w:pPr>
              <w:rPr>
                <w:rFonts w:ascii="Times New Roman" w:hAnsi="Times New Roman" w:cs="Times New Roman"/>
                <w:sz w:val="28"/>
                <w:szCs w:val="28"/>
              </w:rPr>
            </w:pPr>
            <w:r w:rsidRPr="00AA27A7">
              <w:rPr>
                <w:rFonts w:ascii="Times New Roman" w:hAnsi="Times New Roman" w:cs="Times New Roman"/>
                <w:sz w:val="28"/>
                <w:szCs w:val="28"/>
              </w:rPr>
              <w:t>Социальная сфера</w:t>
            </w:r>
          </w:p>
        </w:tc>
        <w:tc>
          <w:tcPr>
            <w:tcW w:w="1545" w:type="dxa"/>
            <w:noWrap/>
          </w:tcPr>
          <w:p w:rsidR="00AA27A7" w:rsidRPr="00AA27A7" w:rsidRDefault="00AA27A7" w:rsidP="008030B7">
            <w:pPr>
              <w:jc w:val="center"/>
              <w:rPr>
                <w:rFonts w:ascii="Times New Roman" w:hAnsi="Times New Roman" w:cs="Times New Roman"/>
                <w:sz w:val="28"/>
                <w:szCs w:val="28"/>
              </w:rPr>
            </w:pPr>
            <w:r w:rsidRPr="00AA27A7">
              <w:rPr>
                <w:rFonts w:ascii="Times New Roman" w:hAnsi="Times New Roman" w:cs="Times New Roman"/>
                <w:sz w:val="28"/>
                <w:szCs w:val="28"/>
              </w:rPr>
              <w:t>723</w:t>
            </w:r>
          </w:p>
        </w:tc>
      </w:tr>
      <w:tr w:rsidR="00AA27A7" w:rsidRPr="00AA27A7" w:rsidTr="008030B7">
        <w:trPr>
          <w:trHeight w:val="72"/>
        </w:trPr>
        <w:tc>
          <w:tcPr>
            <w:tcW w:w="6565" w:type="dxa"/>
            <w:noWrap/>
          </w:tcPr>
          <w:p w:rsidR="00AA27A7" w:rsidRPr="00AA27A7" w:rsidRDefault="00AA27A7" w:rsidP="008030B7">
            <w:pPr>
              <w:rPr>
                <w:rFonts w:ascii="Times New Roman" w:hAnsi="Times New Roman" w:cs="Times New Roman"/>
                <w:sz w:val="28"/>
                <w:szCs w:val="28"/>
              </w:rPr>
            </w:pPr>
            <w:r w:rsidRPr="00AA27A7">
              <w:rPr>
                <w:rFonts w:ascii="Times New Roman" w:hAnsi="Times New Roman" w:cs="Times New Roman"/>
                <w:sz w:val="28"/>
                <w:szCs w:val="28"/>
              </w:rPr>
              <w:t xml:space="preserve">Экономика и финансы (в </w:t>
            </w:r>
            <w:proofErr w:type="spellStart"/>
            <w:r w:rsidRPr="00AA27A7">
              <w:rPr>
                <w:rFonts w:ascii="Times New Roman" w:hAnsi="Times New Roman" w:cs="Times New Roman"/>
                <w:sz w:val="28"/>
                <w:szCs w:val="28"/>
              </w:rPr>
              <w:t>т.ч</w:t>
            </w:r>
            <w:proofErr w:type="spellEnd"/>
            <w:r w:rsidRPr="00AA27A7">
              <w:rPr>
                <w:rFonts w:ascii="Times New Roman" w:hAnsi="Times New Roman" w:cs="Times New Roman"/>
                <w:sz w:val="28"/>
                <w:szCs w:val="28"/>
              </w:rPr>
              <w:t>. торговля)</w:t>
            </w:r>
          </w:p>
        </w:tc>
        <w:tc>
          <w:tcPr>
            <w:tcW w:w="1545" w:type="dxa"/>
            <w:noWrap/>
          </w:tcPr>
          <w:p w:rsidR="00AA27A7" w:rsidRPr="00AA27A7" w:rsidRDefault="00AA27A7" w:rsidP="008030B7">
            <w:pPr>
              <w:jc w:val="center"/>
              <w:rPr>
                <w:rFonts w:ascii="Times New Roman" w:hAnsi="Times New Roman" w:cs="Times New Roman"/>
                <w:sz w:val="28"/>
                <w:szCs w:val="28"/>
              </w:rPr>
            </w:pPr>
            <w:r w:rsidRPr="00AA27A7">
              <w:rPr>
                <w:rFonts w:ascii="Times New Roman" w:hAnsi="Times New Roman" w:cs="Times New Roman"/>
                <w:sz w:val="28"/>
                <w:szCs w:val="28"/>
              </w:rPr>
              <w:t>647</w:t>
            </w:r>
          </w:p>
        </w:tc>
      </w:tr>
      <w:tr w:rsidR="00AA27A7" w:rsidRPr="00AA27A7" w:rsidTr="008030B7">
        <w:trPr>
          <w:trHeight w:val="72"/>
        </w:trPr>
        <w:tc>
          <w:tcPr>
            <w:tcW w:w="6565" w:type="dxa"/>
            <w:noWrap/>
            <w:hideMark/>
          </w:tcPr>
          <w:p w:rsidR="00AA27A7" w:rsidRPr="00AA27A7" w:rsidRDefault="00AA27A7" w:rsidP="008030B7">
            <w:pPr>
              <w:rPr>
                <w:rFonts w:ascii="Times New Roman" w:hAnsi="Times New Roman" w:cs="Times New Roman"/>
                <w:sz w:val="28"/>
                <w:szCs w:val="28"/>
              </w:rPr>
            </w:pPr>
            <w:r w:rsidRPr="00AA27A7">
              <w:rPr>
                <w:rFonts w:ascii="Times New Roman" w:hAnsi="Times New Roman" w:cs="Times New Roman"/>
                <w:sz w:val="28"/>
                <w:szCs w:val="28"/>
              </w:rPr>
              <w:t>Организационная работа</w:t>
            </w:r>
          </w:p>
        </w:tc>
        <w:tc>
          <w:tcPr>
            <w:tcW w:w="1545" w:type="dxa"/>
            <w:noWrap/>
            <w:hideMark/>
          </w:tcPr>
          <w:p w:rsidR="00AA27A7" w:rsidRPr="00AA27A7" w:rsidRDefault="00AA27A7" w:rsidP="008030B7">
            <w:pPr>
              <w:jc w:val="center"/>
              <w:rPr>
                <w:rFonts w:ascii="Times New Roman" w:hAnsi="Times New Roman" w:cs="Times New Roman"/>
                <w:sz w:val="28"/>
                <w:szCs w:val="28"/>
              </w:rPr>
            </w:pPr>
            <w:r w:rsidRPr="00AA27A7">
              <w:rPr>
                <w:rFonts w:ascii="Times New Roman" w:hAnsi="Times New Roman" w:cs="Times New Roman"/>
                <w:sz w:val="28"/>
                <w:szCs w:val="28"/>
              </w:rPr>
              <w:t>604</w:t>
            </w:r>
          </w:p>
        </w:tc>
      </w:tr>
      <w:tr w:rsidR="00AA27A7" w:rsidRPr="00AA27A7" w:rsidTr="008030B7">
        <w:trPr>
          <w:trHeight w:val="145"/>
        </w:trPr>
        <w:tc>
          <w:tcPr>
            <w:tcW w:w="6565" w:type="dxa"/>
            <w:hideMark/>
          </w:tcPr>
          <w:p w:rsidR="00AA27A7" w:rsidRPr="00AA27A7" w:rsidRDefault="00AA27A7" w:rsidP="008030B7">
            <w:pPr>
              <w:rPr>
                <w:rFonts w:ascii="Times New Roman" w:hAnsi="Times New Roman" w:cs="Times New Roman"/>
                <w:sz w:val="28"/>
                <w:szCs w:val="28"/>
              </w:rPr>
            </w:pPr>
            <w:r w:rsidRPr="00AA27A7">
              <w:rPr>
                <w:rFonts w:ascii="Times New Roman" w:hAnsi="Times New Roman" w:cs="Times New Roman"/>
                <w:sz w:val="28"/>
                <w:szCs w:val="28"/>
              </w:rPr>
              <w:t>Гражданская оборона, предупреждение чрезвычайных ситуации</w:t>
            </w:r>
            <w:r w:rsidRPr="00AA27A7">
              <w:rPr>
                <w:rFonts w:ascii="Times New Roman" w:hAnsi="Times New Roman" w:cs="Times New Roman"/>
                <w:sz w:val="28"/>
                <w:szCs w:val="28"/>
              </w:rPr>
              <w:br/>
              <w:t>и пожарная безопасность</w:t>
            </w:r>
          </w:p>
        </w:tc>
        <w:tc>
          <w:tcPr>
            <w:tcW w:w="1545" w:type="dxa"/>
            <w:noWrap/>
            <w:hideMark/>
          </w:tcPr>
          <w:p w:rsidR="00AA27A7" w:rsidRPr="00AA27A7" w:rsidRDefault="00AA27A7" w:rsidP="008030B7">
            <w:pPr>
              <w:jc w:val="center"/>
              <w:rPr>
                <w:rFonts w:ascii="Times New Roman" w:hAnsi="Times New Roman" w:cs="Times New Roman"/>
                <w:sz w:val="28"/>
                <w:szCs w:val="28"/>
              </w:rPr>
            </w:pPr>
            <w:r w:rsidRPr="00AA27A7">
              <w:rPr>
                <w:rFonts w:ascii="Times New Roman" w:hAnsi="Times New Roman" w:cs="Times New Roman"/>
                <w:sz w:val="28"/>
                <w:szCs w:val="28"/>
              </w:rPr>
              <w:t>467</w:t>
            </w:r>
          </w:p>
        </w:tc>
      </w:tr>
      <w:tr w:rsidR="00AA27A7" w:rsidRPr="00AA27A7" w:rsidTr="008030B7">
        <w:trPr>
          <w:trHeight w:val="145"/>
        </w:trPr>
        <w:tc>
          <w:tcPr>
            <w:tcW w:w="6565" w:type="dxa"/>
            <w:hideMark/>
          </w:tcPr>
          <w:p w:rsidR="00AA27A7" w:rsidRPr="00AA27A7" w:rsidRDefault="00AA27A7" w:rsidP="008030B7">
            <w:pPr>
              <w:rPr>
                <w:rFonts w:ascii="Times New Roman" w:hAnsi="Times New Roman" w:cs="Times New Roman"/>
                <w:sz w:val="28"/>
                <w:szCs w:val="28"/>
              </w:rPr>
            </w:pPr>
            <w:r w:rsidRPr="00AA27A7">
              <w:rPr>
                <w:rFonts w:ascii="Times New Roman" w:hAnsi="Times New Roman" w:cs="Times New Roman"/>
                <w:sz w:val="28"/>
                <w:szCs w:val="28"/>
              </w:rPr>
              <w:t>Комиссия по делам несовершеннолетних</w:t>
            </w:r>
            <w:r w:rsidRPr="00AA27A7">
              <w:rPr>
                <w:rFonts w:ascii="Times New Roman" w:hAnsi="Times New Roman" w:cs="Times New Roman"/>
                <w:sz w:val="28"/>
                <w:szCs w:val="28"/>
              </w:rPr>
              <w:br/>
              <w:t>и защите их прав</w:t>
            </w:r>
          </w:p>
        </w:tc>
        <w:tc>
          <w:tcPr>
            <w:tcW w:w="1545" w:type="dxa"/>
            <w:noWrap/>
            <w:hideMark/>
          </w:tcPr>
          <w:p w:rsidR="00AA27A7" w:rsidRPr="00AA27A7" w:rsidRDefault="00AA27A7" w:rsidP="008030B7">
            <w:pPr>
              <w:jc w:val="center"/>
              <w:rPr>
                <w:rFonts w:ascii="Times New Roman" w:hAnsi="Times New Roman" w:cs="Times New Roman"/>
                <w:sz w:val="28"/>
                <w:szCs w:val="28"/>
              </w:rPr>
            </w:pPr>
            <w:r w:rsidRPr="00AA27A7">
              <w:rPr>
                <w:rFonts w:ascii="Times New Roman" w:hAnsi="Times New Roman" w:cs="Times New Roman"/>
                <w:sz w:val="28"/>
                <w:szCs w:val="28"/>
              </w:rPr>
              <w:t>329</w:t>
            </w:r>
          </w:p>
        </w:tc>
      </w:tr>
    </w:tbl>
    <w:p w:rsidR="00AA27A7" w:rsidRPr="00AA27A7" w:rsidRDefault="00AA27A7" w:rsidP="00AA27A7">
      <w:pPr>
        <w:spacing w:after="0"/>
        <w:ind w:firstLine="708"/>
        <w:rPr>
          <w:rFonts w:ascii="Times New Roman" w:hAnsi="Times New Roman" w:cs="Times New Roman"/>
          <w:bCs/>
          <w:sz w:val="28"/>
          <w:szCs w:val="28"/>
        </w:rPr>
      </w:pPr>
    </w:p>
    <w:p w:rsidR="00AA27A7" w:rsidRPr="00AA27A7" w:rsidRDefault="00AA27A7" w:rsidP="00AA27A7">
      <w:pPr>
        <w:spacing w:after="0"/>
        <w:ind w:firstLine="708"/>
        <w:rPr>
          <w:rFonts w:ascii="Times New Roman" w:hAnsi="Times New Roman" w:cs="Times New Roman"/>
          <w:bCs/>
          <w:sz w:val="28"/>
          <w:szCs w:val="28"/>
        </w:rPr>
      </w:pPr>
      <w:r w:rsidRPr="00AA27A7">
        <w:rPr>
          <w:rFonts w:ascii="Times New Roman" w:hAnsi="Times New Roman" w:cs="Times New Roman"/>
          <w:bCs/>
          <w:sz w:val="28"/>
          <w:szCs w:val="28"/>
        </w:rPr>
        <w:t xml:space="preserve">По объективным причинам отказано в регистрации </w:t>
      </w:r>
      <w:r w:rsidRPr="00AA27A7">
        <w:rPr>
          <w:rFonts w:ascii="Times New Roman" w:hAnsi="Times New Roman" w:cs="Times New Roman"/>
          <w:b/>
          <w:bCs/>
          <w:sz w:val="28"/>
          <w:szCs w:val="28"/>
        </w:rPr>
        <w:t>90</w:t>
      </w:r>
      <w:r w:rsidRPr="00AA27A7">
        <w:rPr>
          <w:rFonts w:ascii="Times New Roman" w:hAnsi="Times New Roman" w:cs="Times New Roman"/>
          <w:bCs/>
          <w:sz w:val="28"/>
          <w:szCs w:val="28"/>
        </w:rPr>
        <w:t xml:space="preserve"> входящих документов.</w:t>
      </w:r>
    </w:p>
    <w:p w:rsidR="00AA27A7" w:rsidRPr="00AA27A7" w:rsidRDefault="00AA27A7" w:rsidP="00AA27A7">
      <w:pPr>
        <w:spacing w:after="0"/>
        <w:ind w:firstLine="708"/>
        <w:rPr>
          <w:rFonts w:ascii="Times New Roman" w:hAnsi="Times New Roman" w:cs="Times New Roman"/>
          <w:bCs/>
          <w:sz w:val="28"/>
          <w:szCs w:val="28"/>
        </w:rPr>
      </w:pPr>
      <w:r w:rsidRPr="00AA27A7">
        <w:rPr>
          <w:rFonts w:ascii="Times New Roman" w:hAnsi="Times New Roman" w:cs="Times New Roman"/>
          <w:bCs/>
          <w:sz w:val="28"/>
          <w:szCs w:val="28"/>
        </w:rPr>
        <w:t xml:space="preserve">Также в прошедшем году по управе района Дорогомилово выпущено </w:t>
      </w:r>
      <w:r w:rsidRPr="00AA27A7">
        <w:rPr>
          <w:rFonts w:ascii="Times New Roman" w:hAnsi="Times New Roman" w:cs="Times New Roman"/>
          <w:b/>
          <w:bCs/>
          <w:sz w:val="28"/>
          <w:szCs w:val="28"/>
        </w:rPr>
        <w:t>218</w:t>
      </w:r>
      <w:r w:rsidRPr="00AA27A7">
        <w:rPr>
          <w:rFonts w:ascii="Times New Roman" w:hAnsi="Times New Roman" w:cs="Times New Roman"/>
          <w:bCs/>
          <w:sz w:val="28"/>
          <w:szCs w:val="28"/>
        </w:rPr>
        <w:t xml:space="preserve"> внутренних распорядительных документов, из них приказов </w:t>
      </w:r>
      <w:r w:rsidRPr="00AA27A7">
        <w:rPr>
          <w:rFonts w:ascii="Times New Roman" w:hAnsi="Times New Roman" w:cs="Times New Roman"/>
          <w:b/>
          <w:bCs/>
          <w:sz w:val="28"/>
          <w:szCs w:val="28"/>
        </w:rPr>
        <w:t>160</w:t>
      </w:r>
      <w:r w:rsidRPr="00AA27A7">
        <w:rPr>
          <w:rFonts w:ascii="Times New Roman" w:hAnsi="Times New Roman" w:cs="Times New Roman"/>
          <w:bCs/>
          <w:sz w:val="28"/>
          <w:szCs w:val="28"/>
        </w:rPr>
        <w:t xml:space="preserve">, распоряжений </w:t>
      </w:r>
      <w:r w:rsidRPr="00AA27A7">
        <w:rPr>
          <w:rFonts w:ascii="Times New Roman" w:hAnsi="Times New Roman" w:cs="Times New Roman"/>
          <w:b/>
          <w:bCs/>
          <w:sz w:val="28"/>
          <w:szCs w:val="28"/>
        </w:rPr>
        <w:t>58</w:t>
      </w:r>
      <w:r w:rsidRPr="00AA27A7">
        <w:rPr>
          <w:rFonts w:ascii="Times New Roman" w:hAnsi="Times New Roman" w:cs="Times New Roman"/>
          <w:bCs/>
          <w:sz w:val="28"/>
          <w:szCs w:val="28"/>
        </w:rPr>
        <w:t>.</w:t>
      </w:r>
    </w:p>
    <w:p w:rsidR="00AA27A7" w:rsidRPr="00AA27A7" w:rsidRDefault="00AA27A7" w:rsidP="00AA27A7">
      <w:pPr>
        <w:autoSpaceDE w:val="0"/>
        <w:autoSpaceDN w:val="0"/>
        <w:adjustRightInd w:val="0"/>
        <w:spacing w:after="0" w:line="276" w:lineRule="auto"/>
        <w:ind w:firstLine="709"/>
        <w:jc w:val="center"/>
        <w:rPr>
          <w:rFonts w:ascii="Times New Roman" w:eastAsia="Calibri" w:hAnsi="Times New Roman" w:cs="Times New Roman"/>
          <w:b/>
          <w:color w:val="000000"/>
          <w:sz w:val="28"/>
          <w:szCs w:val="28"/>
        </w:rPr>
      </w:pPr>
    </w:p>
    <w:p w:rsidR="00AA27A7" w:rsidRPr="00AA27A7" w:rsidRDefault="00AA27A7" w:rsidP="00AA27A7">
      <w:pPr>
        <w:jc w:val="center"/>
        <w:rPr>
          <w:rFonts w:ascii="Times New Roman" w:hAnsi="Times New Roman" w:cs="Times New Roman"/>
          <w:b/>
          <w:bCs/>
          <w:sz w:val="28"/>
          <w:szCs w:val="28"/>
        </w:rPr>
      </w:pPr>
      <w:r w:rsidRPr="00AA27A7">
        <w:rPr>
          <w:rFonts w:ascii="Times New Roman" w:hAnsi="Times New Roman" w:cs="Times New Roman"/>
          <w:b/>
          <w:bCs/>
          <w:sz w:val="28"/>
          <w:szCs w:val="28"/>
        </w:rPr>
        <w:t>На портал «НАШ ГОРОД» всего за 2024 год поступило 7521 обращение:</w:t>
      </w:r>
    </w:p>
    <w:tbl>
      <w:tblPr>
        <w:tblStyle w:val="a3"/>
        <w:tblpPr w:leftFromText="180" w:rightFromText="180" w:vertAnchor="text" w:horzAnchor="margin" w:tblpXSpec="center" w:tblpY="329"/>
        <w:tblW w:w="9345" w:type="dxa"/>
        <w:tblLook w:val="04A0" w:firstRow="1" w:lastRow="0" w:firstColumn="1" w:lastColumn="0" w:noHBand="0" w:noVBand="1"/>
      </w:tblPr>
      <w:tblGrid>
        <w:gridCol w:w="6434"/>
        <w:gridCol w:w="986"/>
        <w:gridCol w:w="1925"/>
      </w:tblGrid>
      <w:tr w:rsidR="00AA27A7" w:rsidRPr="00AA27A7" w:rsidTr="00AA27A7">
        <w:trPr>
          <w:trHeight w:val="287"/>
        </w:trPr>
        <w:tc>
          <w:tcPr>
            <w:tcW w:w="6434" w:type="dxa"/>
            <w:vMerge w:val="restart"/>
            <w:noWrap/>
          </w:tcPr>
          <w:p w:rsidR="00AA27A7" w:rsidRPr="00AA27A7" w:rsidRDefault="00AA27A7" w:rsidP="008030B7">
            <w:pPr>
              <w:autoSpaceDE w:val="0"/>
              <w:autoSpaceDN w:val="0"/>
              <w:adjustRightInd w:val="0"/>
              <w:spacing w:line="276" w:lineRule="auto"/>
              <w:jc w:val="center"/>
              <w:rPr>
                <w:rFonts w:ascii="Times New Roman" w:eastAsia="Calibri" w:hAnsi="Times New Roman" w:cs="Times New Roman"/>
                <w:b/>
                <w:color w:val="000000"/>
                <w:sz w:val="28"/>
                <w:szCs w:val="28"/>
              </w:rPr>
            </w:pPr>
            <w:r w:rsidRPr="00AA27A7">
              <w:rPr>
                <w:rFonts w:ascii="Times New Roman" w:eastAsia="Calibri" w:hAnsi="Times New Roman" w:cs="Times New Roman"/>
                <w:b/>
                <w:color w:val="000000"/>
                <w:sz w:val="28"/>
                <w:szCs w:val="28"/>
              </w:rPr>
              <w:t>Тематика обращений</w:t>
            </w:r>
          </w:p>
        </w:tc>
        <w:tc>
          <w:tcPr>
            <w:tcW w:w="986" w:type="dxa"/>
          </w:tcPr>
          <w:p w:rsidR="00AA27A7" w:rsidRPr="00AA27A7" w:rsidRDefault="00AA27A7" w:rsidP="008030B7">
            <w:pPr>
              <w:autoSpaceDE w:val="0"/>
              <w:autoSpaceDN w:val="0"/>
              <w:adjustRightInd w:val="0"/>
              <w:spacing w:line="276" w:lineRule="auto"/>
              <w:rPr>
                <w:rFonts w:ascii="Times New Roman" w:eastAsia="Calibri" w:hAnsi="Times New Roman" w:cs="Times New Roman"/>
                <w:b/>
                <w:i/>
                <w:color w:val="000000"/>
                <w:sz w:val="28"/>
                <w:szCs w:val="28"/>
              </w:rPr>
            </w:pPr>
            <w:r w:rsidRPr="00AA27A7">
              <w:rPr>
                <w:rFonts w:ascii="Times New Roman" w:eastAsia="Calibri" w:hAnsi="Times New Roman" w:cs="Times New Roman"/>
                <w:b/>
                <w:i/>
                <w:color w:val="000000"/>
                <w:sz w:val="28"/>
                <w:szCs w:val="28"/>
              </w:rPr>
              <w:t>2024</w:t>
            </w:r>
          </w:p>
        </w:tc>
        <w:tc>
          <w:tcPr>
            <w:tcW w:w="1925" w:type="dxa"/>
            <w:noWrap/>
          </w:tcPr>
          <w:p w:rsidR="00AA27A7" w:rsidRPr="00AA27A7" w:rsidRDefault="00AA27A7" w:rsidP="008030B7">
            <w:pPr>
              <w:rPr>
                <w:rFonts w:ascii="Times New Roman" w:hAnsi="Times New Roman" w:cs="Times New Roman"/>
                <w:b/>
                <w:i/>
                <w:sz w:val="28"/>
                <w:szCs w:val="28"/>
              </w:rPr>
            </w:pPr>
            <w:r w:rsidRPr="00AA27A7">
              <w:rPr>
                <w:rFonts w:ascii="Times New Roman" w:hAnsi="Times New Roman" w:cs="Times New Roman"/>
                <w:b/>
                <w:i/>
                <w:sz w:val="28"/>
                <w:szCs w:val="28"/>
              </w:rPr>
              <w:t>2023</w:t>
            </w:r>
          </w:p>
        </w:tc>
      </w:tr>
      <w:tr w:rsidR="00AA27A7" w:rsidRPr="00AA27A7" w:rsidTr="00AA27A7">
        <w:trPr>
          <w:trHeight w:val="287"/>
        </w:trPr>
        <w:tc>
          <w:tcPr>
            <w:tcW w:w="6434" w:type="dxa"/>
            <w:vMerge/>
            <w:noWrap/>
          </w:tcPr>
          <w:p w:rsidR="00AA27A7" w:rsidRPr="00AA27A7" w:rsidRDefault="00AA27A7" w:rsidP="008030B7">
            <w:pPr>
              <w:autoSpaceDE w:val="0"/>
              <w:autoSpaceDN w:val="0"/>
              <w:adjustRightInd w:val="0"/>
              <w:spacing w:line="276" w:lineRule="auto"/>
              <w:rPr>
                <w:rFonts w:ascii="Times New Roman" w:eastAsia="Calibri" w:hAnsi="Times New Roman" w:cs="Times New Roman"/>
                <w:b/>
                <w:color w:val="000000"/>
                <w:sz w:val="28"/>
                <w:szCs w:val="28"/>
              </w:rPr>
            </w:pPr>
          </w:p>
        </w:tc>
        <w:tc>
          <w:tcPr>
            <w:tcW w:w="986" w:type="dxa"/>
          </w:tcPr>
          <w:p w:rsidR="00AA27A7" w:rsidRPr="00AA27A7" w:rsidRDefault="00AA27A7" w:rsidP="008030B7">
            <w:pPr>
              <w:autoSpaceDE w:val="0"/>
              <w:autoSpaceDN w:val="0"/>
              <w:adjustRightInd w:val="0"/>
              <w:spacing w:line="276" w:lineRule="auto"/>
              <w:rPr>
                <w:rFonts w:ascii="Times New Roman" w:eastAsia="Calibri" w:hAnsi="Times New Roman" w:cs="Times New Roman"/>
                <w:b/>
                <w:color w:val="000000"/>
                <w:sz w:val="28"/>
                <w:szCs w:val="28"/>
              </w:rPr>
            </w:pPr>
            <w:r w:rsidRPr="00AA27A7">
              <w:rPr>
                <w:rFonts w:ascii="Times New Roman" w:eastAsia="Calibri" w:hAnsi="Times New Roman" w:cs="Times New Roman"/>
                <w:b/>
                <w:color w:val="000000"/>
                <w:sz w:val="28"/>
                <w:szCs w:val="28"/>
              </w:rPr>
              <w:t>7521</w:t>
            </w:r>
          </w:p>
        </w:tc>
        <w:tc>
          <w:tcPr>
            <w:tcW w:w="1925" w:type="dxa"/>
            <w:noWrap/>
          </w:tcPr>
          <w:p w:rsidR="00AA27A7" w:rsidRPr="00AA27A7" w:rsidRDefault="00AA27A7" w:rsidP="008030B7">
            <w:pPr>
              <w:rPr>
                <w:rFonts w:ascii="Times New Roman" w:hAnsi="Times New Roman" w:cs="Times New Roman"/>
                <w:b/>
                <w:sz w:val="28"/>
                <w:szCs w:val="28"/>
              </w:rPr>
            </w:pPr>
            <w:r w:rsidRPr="00AA27A7">
              <w:rPr>
                <w:rFonts w:ascii="Times New Roman" w:hAnsi="Times New Roman" w:cs="Times New Roman"/>
                <w:b/>
                <w:sz w:val="28"/>
                <w:szCs w:val="28"/>
              </w:rPr>
              <w:t>7313</w:t>
            </w:r>
          </w:p>
        </w:tc>
      </w:tr>
      <w:tr w:rsidR="00AA27A7" w:rsidRPr="00AA27A7" w:rsidTr="00AA27A7">
        <w:trPr>
          <w:trHeight w:val="287"/>
        </w:trPr>
        <w:tc>
          <w:tcPr>
            <w:tcW w:w="6434" w:type="dxa"/>
            <w:noWrap/>
          </w:tcPr>
          <w:p w:rsidR="00AA27A7" w:rsidRPr="00AA27A7" w:rsidRDefault="00AA27A7" w:rsidP="008030B7">
            <w:pPr>
              <w:autoSpaceDE w:val="0"/>
              <w:autoSpaceDN w:val="0"/>
              <w:adjustRightInd w:val="0"/>
              <w:spacing w:line="276" w:lineRule="auto"/>
              <w:rPr>
                <w:rFonts w:ascii="Times New Roman" w:eastAsia="Calibri" w:hAnsi="Times New Roman" w:cs="Times New Roman"/>
                <w:b/>
                <w:color w:val="000000"/>
                <w:sz w:val="28"/>
                <w:szCs w:val="28"/>
              </w:rPr>
            </w:pPr>
            <w:r w:rsidRPr="00AA27A7">
              <w:rPr>
                <w:rFonts w:ascii="Times New Roman" w:eastAsia="Calibri" w:hAnsi="Times New Roman" w:cs="Times New Roman"/>
                <w:b/>
                <w:color w:val="000000"/>
                <w:sz w:val="28"/>
                <w:szCs w:val="28"/>
              </w:rPr>
              <w:t>Дворовые территории</w:t>
            </w:r>
          </w:p>
        </w:tc>
        <w:tc>
          <w:tcPr>
            <w:tcW w:w="986" w:type="dxa"/>
          </w:tcPr>
          <w:p w:rsidR="00AA27A7" w:rsidRPr="00AA27A7" w:rsidRDefault="00AA27A7" w:rsidP="008030B7">
            <w:pPr>
              <w:autoSpaceDE w:val="0"/>
              <w:autoSpaceDN w:val="0"/>
              <w:adjustRightInd w:val="0"/>
              <w:spacing w:line="276" w:lineRule="auto"/>
              <w:rPr>
                <w:rFonts w:ascii="Times New Roman" w:eastAsia="Calibri" w:hAnsi="Times New Roman" w:cs="Times New Roman"/>
                <w:color w:val="000000"/>
                <w:sz w:val="28"/>
                <w:szCs w:val="28"/>
              </w:rPr>
            </w:pPr>
            <w:r w:rsidRPr="00AA27A7">
              <w:rPr>
                <w:rFonts w:ascii="Times New Roman" w:eastAsia="Calibri" w:hAnsi="Times New Roman" w:cs="Times New Roman"/>
                <w:color w:val="000000"/>
                <w:sz w:val="28"/>
                <w:szCs w:val="28"/>
              </w:rPr>
              <w:t>3031</w:t>
            </w:r>
          </w:p>
        </w:tc>
        <w:tc>
          <w:tcPr>
            <w:tcW w:w="1925" w:type="dxa"/>
            <w:noWrap/>
          </w:tcPr>
          <w:p w:rsidR="00AA27A7" w:rsidRPr="00AA27A7" w:rsidRDefault="00AA27A7" w:rsidP="008030B7">
            <w:pPr>
              <w:rPr>
                <w:rFonts w:ascii="Times New Roman" w:hAnsi="Times New Roman" w:cs="Times New Roman"/>
                <w:sz w:val="28"/>
                <w:szCs w:val="28"/>
              </w:rPr>
            </w:pPr>
            <w:r w:rsidRPr="00AA27A7">
              <w:rPr>
                <w:rFonts w:ascii="Times New Roman" w:hAnsi="Times New Roman" w:cs="Times New Roman"/>
                <w:sz w:val="28"/>
                <w:szCs w:val="28"/>
              </w:rPr>
              <w:t>3113</w:t>
            </w:r>
          </w:p>
        </w:tc>
      </w:tr>
      <w:tr w:rsidR="00AA27A7" w:rsidRPr="00AA27A7" w:rsidTr="00AA27A7">
        <w:trPr>
          <w:trHeight w:val="287"/>
        </w:trPr>
        <w:tc>
          <w:tcPr>
            <w:tcW w:w="6434" w:type="dxa"/>
            <w:noWrap/>
          </w:tcPr>
          <w:p w:rsidR="00AA27A7" w:rsidRPr="00AA27A7" w:rsidRDefault="00AA27A7" w:rsidP="008030B7">
            <w:pPr>
              <w:autoSpaceDE w:val="0"/>
              <w:autoSpaceDN w:val="0"/>
              <w:adjustRightInd w:val="0"/>
              <w:spacing w:line="276" w:lineRule="auto"/>
              <w:rPr>
                <w:rFonts w:ascii="Times New Roman" w:eastAsia="Calibri" w:hAnsi="Times New Roman" w:cs="Times New Roman"/>
                <w:b/>
                <w:color w:val="000000"/>
                <w:sz w:val="28"/>
                <w:szCs w:val="28"/>
              </w:rPr>
            </w:pPr>
            <w:r w:rsidRPr="00AA27A7">
              <w:rPr>
                <w:rFonts w:ascii="Times New Roman" w:eastAsia="Calibri" w:hAnsi="Times New Roman" w:cs="Times New Roman"/>
                <w:b/>
                <w:color w:val="000000"/>
                <w:sz w:val="28"/>
                <w:szCs w:val="28"/>
              </w:rPr>
              <w:t xml:space="preserve">Многоквартирные дома </w:t>
            </w:r>
          </w:p>
        </w:tc>
        <w:tc>
          <w:tcPr>
            <w:tcW w:w="986" w:type="dxa"/>
          </w:tcPr>
          <w:p w:rsidR="00AA27A7" w:rsidRPr="00AA27A7" w:rsidRDefault="00AA27A7" w:rsidP="008030B7">
            <w:pPr>
              <w:autoSpaceDE w:val="0"/>
              <w:autoSpaceDN w:val="0"/>
              <w:adjustRightInd w:val="0"/>
              <w:spacing w:line="276" w:lineRule="auto"/>
              <w:rPr>
                <w:rFonts w:ascii="Times New Roman" w:eastAsia="Calibri" w:hAnsi="Times New Roman" w:cs="Times New Roman"/>
                <w:color w:val="000000"/>
                <w:sz w:val="28"/>
                <w:szCs w:val="28"/>
              </w:rPr>
            </w:pPr>
            <w:r w:rsidRPr="00AA27A7">
              <w:rPr>
                <w:rFonts w:ascii="Times New Roman" w:eastAsia="Calibri" w:hAnsi="Times New Roman" w:cs="Times New Roman"/>
                <w:color w:val="000000"/>
                <w:sz w:val="28"/>
                <w:szCs w:val="28"/>
              </w:rPr>
              <w:t>2765</w:t>
            </w:r>
          </w:p>
        </w:tc>
        <w:tc>
          <w:tcPr>
            <w:tcW w:w="1925" w:type="dxa"/>
            <w:noWrap/>
          </w:tcPr>
          <w:p w:rsidR="00AA27A7" w:rsidRPr="00AA27A7" w:rsidRDefault="00AA27A7" w:rsidP="008030B7">
            <w:pPr>
              <w:rPr>
                <w:rFonts w:ascii="Times New Roman" w:hAnsi="Times New Roman" w:cs="Times New Roman"/>
                <w:sz w:val="28"/>
                <w:szCs w:val="28"/>
              </w:rPr>
            </w:pPr>
            <w:r w:rsidRPr="00AA27A7">
              <w:rPr>
                <w:rFonts w:ascii="Times New Roman" w:hAnsi="Times New Roman" w:cs="Times New Roman"/>
                <w:sz w:val="28"/>
                <w:szCs w:val="28"/>
              </w:rPr>
              <w:t>2389</w:t>
            </w:r>
          </w:p>
        </w:tc>
      </w:tr>
      <w:tr w:rsidR="00AA27A7" w:rsidRPr="00AA27A7" w:rsidTr="00AA27A7">
        <w:trPr>
          <w:trHeight w:val="287"/>
        </w:trPr>
        <w:tc>
          <w:tcPr>
            <w:tcW w:w="6434" w:type="dxa"/>
            <w:noWrap/>
          </w:tcPr>
          <w:p w:rsidR="00AA27A7" w:rsidRPr="00AA27A7" w:rsidRDefault="00AA27A7" w:rsidP="008030B7">
            <w:pPr>
              <w:autoSpaceDE w:val="0"/>
              <w:autoSpaceDN w:val="0"/>
              <w:adjustRightInd w:val="0"/>
              <w:spacing w:line="276" w:lineRule="auto"/>
              <w:rPr>
                <w:rFonts w:ascii="Times New Roman" w:eastAsia="Calibri" w:hAnsi="Times New Roman" w:cs="Times New Roman"/>
                <w:b/>
                <w:color w:val="000000"/>
                <w:sz w:val="28"/>
                <w:szCs w:val="28"/>
              </w:rPr>
            </w:pPr>
            <w:r w:rsidRPr="00AA27A7">
              <w:rPr>
                <w:rFonts w:ascii="Times New Roman" w:eastAsia="Calibri" w:hAnsi="Times New Roman" w:cs="Times New Roman"/>
                <w:b/>
                <w:color w:val="000000"/>
                <w:sz w:val="28"/>
                <w:szCs w:val="28"/>
              </w:rPr>
              <w:t>Дороги</w:t>
            </w:r>
          </w:p>
        </w:tc>
        <w:tc>
          <w:tcPr>
            <w:tcW w:w="986" w:type="dxa"/>
          </w:tcPr>
          <w:p w:rsidR="00AA27A7" w:rsidRPr="00AA27A7" w:rsidRDefault="00AA27A7" w:rsidP="008030B7">
            <w:pPr>
              <w:autoSpaceDE w:val="0"/>
              <w:autoSpaceDN w:val="0"/>
              <w:adjustRightInd w:val="0"/>
              <w:spacing w:line="276" w:lineRule="auto"/>
              <w:rPr>
                <w:rFonts w:ascii="Times New Roman" w:eastAsia="Calibri" w:hAnsi="Times New Roman" w:cs="Times New Roman"/>
                <w:color w:val="000000"/>
                <w:sz w:val="28"/>
                <w:szCs w:val="28"/>
              </w:rPr>
            </w:pPr>
            <w:r w:rsidRPr="00AA27A7">
              <w:rPr>
                <w:rFonts w:ascii="Times New Roman" w:eastAsia="Calibri" w:hAnsi="Times New Roman" w:cs="Times New Roman"/>
                <w:color w:val="000000"/>
                <w:sz w:val="28"/>
                <w:szCs w:val="28"/>
              </w:rPr>
              <w:t>1124</w:t>
            </w:r>
          </w:p>
        </w:tc>
        <w:tc>
          <w:tcPr>
            <w:tcW w:w="1925" w:type="dxa"/>
            <w:noWrap/>
          </w:tcPr>
          <w:p w:rsidR="00AA27A7" w:rsidRPr="00AA27A7" w:rsidRDefault="00AA27A7" w:rsidP="008030B7">
            <w:pPr>
              <w:rPr>
                <w:rFonts w:ascii="Times New Roman" w:hAnsi="Times New Roman" w:cs="Times New Roman"/>
                <w:sz w:val="28"/>
                <w:szCs w:val="28"/>
              </w:rPr>
            </w:pPr>
            <w:r w:rsidRPr="00AA27A7">
              <w:rPr>
                <w:rFonts w:ascii="Times New Roman" w:hAnsi="Times New Roman" w:cs="Times New Roman"/>
                <w:sz w:val="28"/>
                <w:szCs w:val="28"/>
              </w:rPr>
              <w:t>1198</w:t>
            </w:r>
          </w:p>
        </w:tc>
      </w:tr>
      <w:tr w:rsidR="00AA27A7" w:rsidRPr="00AA27A7" w:rsidTr="00AA27A7">
        <w:trPr>
          <w:trHeight w:val="287"/>
        </w:trPr>
        <w:tc>
          <w:tcPr>
            <w:tcW w:w="6434" w:type="dxa"/>
            <w:noWrap/>
          </w:tcPr>
          <w:p w:rsidR="00AA27A7" w:rsidRPr="00AA27A7" w:rsidRDefault="00AA27A7" w:rsidP="008030B7">
            <w:pPr>
              <w:autoSpaceDE w:val="0"/>
              <w:autoSpaceDN w:val="0"/>
              <w:adjustRightInd w:val="0"/>
              <w:spacing w:line="276" w:lineRule="auto"/>
              <w:rPr>
                <w:rFonts w:ascii="Times New Roman" w:eastAsia="Calibri" w:hAnsi="Times New Roman" w:cs="Times New Roman"/>
                <w:b/>
                <w:color w:val="000000"/>
                <w:sz w:val="28"/>
                <w:szCs w:val="28"/>
              </w:rPr>
            </w:pPr>
            <w:r w:rsidRPr="00AA27A7">
              <w:rPr>
                <w:rFonts w:ascii="Times New Roman" w:eastAsia="Calibri" w:hAnsi="Times New Roman" w:cs="Times New Roman"/>
                <w:b/>
                <w:color w:val="000000"/>
                <w:sz w:val="28"/>
                <w:szCs w:val="28"/>
              </w:rPr>
              <w:t>Парки</w:t>
            </w:r>
          </w:p>
        </w:tc>
        <w:tc>
          <w:tcPr>
            <w:tcW w:w="986" w:type="dxa"/>
          </w:tcPr>
          <w:p w:rsidR="00AA27A7" w:rsidRPr="00AA27A7" w:rsidRDefault="00AA27A7" w:rsidP="008030B7">
            <w:pPr>
              <w:autoSpaceDE w:val="0"/>
              <w:autoSpaceDN w:val="0"/>
              <w:adjustRightInd w:val="0"/>
              <w:spacing w:line="276" w:lineRule="auto"/>
              <w:rPr>
                <w:rFonts w:ascii="Times New Roman" w:eastAsia="Calibri" w:hAnsi="Times New Roman" w:cs="Times New Roman"/>
                <w:color w:val="000000"/>
                <w:sz w:val="28"/>
                <w:szCs w:val="28"/>
              </w:rPr>
            </w:pPr>
            <w:r w:rsidRPr="00AA27A7">
              <w:rPr>
                <w:rFonts w:ascii="Times New Roman" w:eastAsia="Calibri" w:hAnsi="Times New Roman" w:cs="Times New Roman"/>
                <w:color w:val="000000"/>
                <w:sz w:val="28"/>
                <w:szCs w:val="28"/>
              </w:rPr>
              <w:t>446</w:t>
            </w:r>
          </w:p>
        </w:tc>
        <w:tc>
          <w:tcPr>
            <w:tcW w:w="1925" w:type="dxa"/>
            <w:noWrap/>
          </w:tcPr>
          <w:p w:rsidR="00AA27A7" w:rsidRPr="00AA27A7" w:rsidRDefault="00AA27A7" w:rsidP="008030B7">
            <w:pPr>
              <w:rPr>
                <w:rFonts w:ascii="Times New Roman" w:hAnsi="Times New Roman" w:cs="Times New Roman"/>
                <w:sz w:val="28"/>
                <w:szCs w:val="28"/>
              </w:rPr>
            </w:pPr>
            <w:r w:rsidRPr="00AA27A7">
              <w:rPr>
                <w:rFonts w:ascii="Times New Roman" w:hAnsi="Times New Roman" w:cs="Times New Roman"/>
                <w:sz w:val="28"/>
                <w:szCs w:val="28"/>
              </w:rPr>
              <w:t>311</w:t>
            </w:r>
          </w:p>
        </w:tc>
      </w:tr>
      <w:tr w:rsidR="00AA27A7" w:rsidRPr="00AA27A7" w:rsidTr="00AA27A7">
        <w:trPr>
          <w:trHeight w:val="287"/>
        </w:trPr>
        <w:tc>
          <w:tcPr>
            <w:tcW w:w="6434" w:type="dxa"/>
            <w:noWrap/>
          </w:tcPr>
          <w:p w:rsidR="00AA27A7" w:rsidRPr="00AA27A7" w:rsidRDefault="00AA27A7" w:rsidP="008030B7">
            <w:pPr>
              <w:autoSpaceDE w:val="0"/>
              <w:autoSpaceDN w:val="0"/>
              <w:adjustRightInd w:val="0"/>
              <w:spacing w:line="276" w:lineRule="auto"/>
              <w:rPr>
                <w:rFonts w:ascii="Times New Roman" w:eastAsia="Calibri" w:hAnsi="Times New Roman" w:cs="Times New Roman"/>
                <w:b/>
                <w:color w:val="000000"/>
                <w:sz w:val="28"/>
                <w:szCs w:val="28"/>
              </w:rPr>
            </w:pPr>
            <w:r w:rsidRPr="00AA27A7">
              <w:rPr>
                <w:rFonts w:ascii="Times New Roman" w:eastAsia="Calibri" w:hAnsi="Times New Roman" w:cs="Times New Roman"/>
                <w:b/>
                <w:color w:val="000000"/>
                <w:sz w:val="28"/>
                <w:szCs w:val="28"/>
              </w:rPr>
              <w:t xml:space="preserve">Городская территория </w:t>
            </w:r>
          </w:p>
        </w:tc>
        <w:tc>
          <w:tcPr>
            <w:tcW w:w="986" w:type="dxa"/>
          </w:tcPr>
          <w:p w:rsidR="00AA27A7" w:rsidRPr="00AA27A7" w:rsidRDefault="00AA27A7" w:rsidP="008030B7">
            <w:pPr>
              <w:autoSpaceDE w:val="0"/>
              <w:autoSpaceDN w:val="0"/>
              <w:adjustRightInd w:val="0"/>
              <w:spacing w:line="276" w:lineRule="auto"/>
              <w:rPr>
                <w:rFonts w:ascii="Times New Roman" w:eastAsia="Calibri" w:hAnsi="Times New Roman" w:cs="Times New Roman"/>
                <w:color w:val="000000"/>
                <w:sz w:val="28"/>
                <w:szCs w:val="28"/>
              </w:rPr>
            </w:pPr>
            <w:r w:rsidRPr="00AA27A7">
              <w:rPr>
                <w:rFonts w:ascii="Times New Roman" w:eastAsia="Calibri" w:hAnsi="Times New Roman" w:cs="Times New Roman"/>
                <w:color w:val="000000"/>
                <w:sz w:val="28"/>
                <w:szCs w:val="28"/>
              </w:rPr>
              <w:t>99</w:t>
            </w:r>
          </w:p>
        </w:tc>
        <w:tc>
          <w:tcPr>
            <w:tcW w:w="1925" w:type="dxa"/>
            <w:noWrap/>
          </w:tcPr>
          <w:p w:rsidR="00AA27A7" w:rsidRPr="00AA27A7" w:rsidRDefault="00AA27A7" w:rsidP="008030B7">
            <w:pPr>
              <w:rPr>
                <w:rFonts w:ascii="Times New Roman" w:hAnsi="Times New Roman" w:cs="Times New Roman"/>
                <w:sz w:val="28"/>
                <w:szCs w:val="28"/>
              </w:rPr>
            </w:pPr>
            <w:r w:rsidRPr="00AA27A7">
              <w:rPr>
                <w:rFonts w:ascii="Times New Roman" w:hAnsi="Times New Roman" w:cs="Times New Roman"/>
                <w:sz w:val="28"/>
                <w:szCs w:val="28"/>
              </w:rPr>
              <w:t>119</w:t>
            </w:r>
          </w:p>
        </w:tc>
      </w:tr>
      <w:tr w:rsidR="00AA27A7" w:rsidRPr="00AA27A7" w:rsidTr="00AA27A7">
        <w:trPr>
          <w:trHeight w:val="287"/>
        </w:trPr>
        <w:tc>
          <w:tcPr>
            <w:tcW w:w="6434" w:type="dxa"/>
            <w:noWrap/>
          </w:tcPr>
          <w:p w:rsidR="00AA27A7" w:rsidRPr="00AA27A7" w:rsidRDefault="00AA27A7" w:rsidP="008030B7">
            <w:pPr>
              <w:autoSpaceDE w:val="0"/>
              <w:autoSpaceDN w:val="0"/>
              <w:adjustRightInd w:val="0"/>
              <w:spacing w:line="276" w:lineRule="auto"/>
              <w:rPr>
                <w:rFonts w:ascii="Times New Roman" w:eastAsia="Calibri" w:hAnsi="Times New Roman" w:cs="Times New Roman"/>
                <w:b/>
                <w:color w:val="000000"/>
                <w:sz w:val="28"/>
                <w:szCs w:val="28"/>
              </w:rPr>
            </w:pPr>
            <w:r w:rsidRPr="00AA27A7">
              <w:rPr>
                <w:rFonts w:ascii="Times New Roman" w:eastAsia="Calibri" w:hAnsi="Times New Roman" w:cs="Times New Roman"/>
                <w:b/>
                <w:color w:val="000000"/>
                <w:sz w:val="28"/>
                <w:szCs w:val="28"/>
              </w:rPr>
              <w:t>Стройплощадки</w:t>
            </w:r>
          </w:p>
        </w:tc>
        <w:tc>
          <w:tcPr>
            <w:tcW w:w="986" w:type="dxa"/>
          </w:tcPr>
          <w:p w:rsidR="00AA27A7" w:rsidRPr="00AA27A7" w:rsidRDefault="00AA27A7" w:rsidP="008030B7">
            <w:pPr>
              <w:autoSpaceDE w:val="0"/>
              <w:autoSpaceDN w:val="0"/>
              <w:adjustRightInd w:val="0"/>
              <w:spacing w:line="276" w:lineRule="auto"/>
              <w:rPr>
                <w:rFonts w:ascii="Times New Roman" w:eastAsia="Calibri" w:hAnsi="Times New Roman" w:cs="Times New Roman"/>
                <w:color w:val="000000"/>
                <w:sz w:val="28"/>
                <w:szCs w:val="28"/>
              </w:rPr>
            </w:pPr>
            <w:r w:rsidRPr="00AA27A7">
              <w:rPr>
                <w:rFonts w:ascii="Times New Roman" w:eastAsia="Calibri" w:hAnsi="Times New Roman" w:cs="Times New Roman"/>
                <w:color w:val="000000"/>
                <w:sz w:val="28"/>
                <w:szCs w:val="28"/>
              </w:rPr>
              <w:t>50</w:t>
            </w:r>
          </w:p>
        </w:tc>
        <w:tc>
          <w:tcPr>
            <w:tcW w:w="1925" w:type="dxa"/>
            <w:noWrap/>
          </w:tcPr>
          <w:p w:rsidR="00AA27A7" w:rsidRPr="00AA27A7" w:rsidRDefault="00AA27A7" w:rsidP="008030B7">
            <w:pPr>
              <w:rPr>
                <w:rFonts w:ascii="Times New Roman" w:hAnsi="Times New Roman" w:cs="Times New Roman"/>
                <w:sz w:val="28"/>
                <w:szCs w:val="28"/>
              </w:rPr>
            </w:pPr>
            <w:r w:rsidRPr="00AA27A7">
              <w:rPr>
                <w:rFonts w:ascii="Times New Roman" w:hAnsi="Times New Roman" w:cs="Times New Roman"/>
                <w:sz w:val="28"/>
                <w:szCs w:val="28"/>
              </w:rPr>
              <w:t>164</w:t>
            </w:r>
          </w:p>
        </w:tc>
      </w:tr>
      <w:tr w:rsidR="00AA27A7" w:rsidRPr="00AA27A7" w:rsidTr="00AA27A7">
        <w:trPr>
          <w:trHeight w:val="287"/>
        </w:trPr>
        <w:tc>
          <w:tcPr>
            <w:tcW w:w="6434" w:type="dxa"/>
            <w:noWrap/>
          </w:tcPr>
          <w:p w:rsidR="00AA27A7" w:rsidRPr="00AA27A7" w:rsidRDefault="00AA27A7" w:rsidP="008030B7">
            <w:pPr>
              <w:autoSpaceDE w:val="0"/>
              <w:autoSpaceDN w:val="0"/>
              <w:adjustRightInd w:val="0"/>
              <w:spacing w:line="276" w:lineRule="auto"/>
              <w:rPr>
                <w:rFonts w:ascii="Times New Roman" w:eastAsia="Calibri" w:hAnsi="Times New Roman" w:cs="Times New Roman"/>
                <w:b/>
                <w:color w:val="000000"/>
                <w:sz w:val="28"/>
                <w:szCs w:val="28"/>
              </w:rPr>
            </w:pPr>
            <w:r w:rsidRPr="00AA27A7">
              <w:rPr>
                <w:rFonts w:ascii="Times New Roman" w:eastAsia="Calibri" w:hAnsi="Times New Roman" w:cs="Times New Roman"/>
                <w:b/>
                <w:color w:val="000000"/>
                <w:sz w:val="28"/>
                <w:szCs w:val="28"/>
              </w:rPr>
              <w:lastRenderedPageBreak/>
              <w:t>Прочее</w:t>
            </w:r>
          </w:p>
        </w:tc>
        <w:tc>
          <w:tcPr>
            <w:tcW w:w="986" w:type="dxa"/>
          </w:tcPr>
          <w:p w:rsidR="00AA27A7" w:rsidRPr="00AA27A7" w:rsidRDefault="00AA27A7" w:rsidP="008030B7">
            <w:pPr>
              <w:autoSpaceDE w:val="0"/>
              <w:autoSpaceDN w:val="0"/>
              <w:adjustRightInd w:val="0"/>
              <w:spacing w:line="276" w:lineRule="auto"/>
              <w:rPr>
                <w:rFonts w:ascii="Times New Roman" w:eastAsia="Calibri" w:hAnsi="Times New Roman" w:cs="Times New Roman"/>
                <w:color w:val="000000"/>
                <w:sz w:val="28"/>
                <w:szCs w:val="28"/>
              </w:rPr>
            </w:pPr>
            <w:r w:rsidRPr="00AA27A7">
              <w:rPr>
                <w:rFonts w:ascii="Times New Roman" w:eastAsia="Calibri" w:hAnsi="Times New Roman" w:cs="Times New Roman"/>
                <w:color w:val="000000"/>
                <w:sz w:val="28"/>
                <w:szCs w:val="28"/>
              </w:rPr>
              <w:t>6</w:t>
            </w:r>
          </w:p>
        </w:tc>
        <w:tc>
          <w:tcPr>
            <w:tcW w:w="1925" w:type="dxa"/>
            <w:noWrap/>
          </w:tcPr>
          <w:p w:rsidR="00AA27A7" w:rsidRPr="00AA27A7" w:rsidRDefault="00AA27A7" w:rsidP="008030B7">
            <w:pPr>
              <w:rPr>
                <w:rFonts w:ascii="Times New Roman" w:hAnsi="Times New Roman" w:cs="Times New Roman"/>
                <w:sz w:val="28"/>
                <w:szCs w:val="28"/>
              </w:rPr>
            </w:pPr>
            <w:r w:rsidRPr="00AA27A7">
              <w:rPr>
                <w:rFonts w:ascii="Times New Roman" w:hAnsi="Times New Roman" w:cs="Times New Roman"/>
                <w:sz w:val="28"/>
                <w:szCs w:val="28"/>
              </w:rPr>
              <w:t>19</w:t>
            </w:r>
          </w:p>
        </w:tc>
      </w:tr>
    </w:tbl>
    <w:p w:rsidR="00AA27A7" w:rsidRPr="00AA27A7" w:rsidRDefault="00AA27A7" w:rsidP="00AA27A7">
      <w:pPr>
        <w:rPr>
          <w:rFonts w:ascii="Times New Roman" w:hAnsi="Times New Roman" w:cs="Times New Roman"/>
          <w:b/>
          <w:bCs/>
          <w:sz w:val="28"/>
          <w:szCs w:val="28"/>
        </w:rPr>
      </w:pPr>
    </w:p>
    <w:p w:rsidR="00AA27A7" w:rsidRPr="00AA27A7" w:rsidRDefault="00AA27A7" w:rsidP="00AA27A7">
      <w:pPr>
        <w:spacing w:after="0" w:line="240" w:lineRule="auto"/>
        <w:ind w:right="43"/>
        <w:jc w:val="both"/>
        <w:rPr>
          <w:rFonts w:ascii="Times New Roman" w:eastAsia="Open Sans" w:hAnsi="Times New Roman" w:cs="Times New Roman"/>
          <w:color w:val="0D0D0D" w:themeColor="text1" w:themeTint="F2"/>
          <w:kern w:val="24"/>
          <w:sz w:val="28"/>
          <w:szCs w:val="28"/>
          <w:lang w:eastAsia="ru-RU"/>
        </w:rPr>
      </w:pPr>
    </w:p>
    <w:p w:rsidR="00AA27A7" w:rsidRPr="00AA27A7" w:rsidRDefault="00AA27A7" w:rsidP="00AA27A7">
      <w:pPr>
        <w:spacing w:after="0" w:line="240" w:lineRule="auto"/>
        <w:ind w:right="43" w:firstLine="708"/>
        <w:jc w:val="both"/>
        <w:rPr>
          <w:rFonts w:ascii="Times New Roman" w:eastAsia="Times New Roman" w:hAnsi="Times New Roman" w:cs="Times New Roman"/>
          <w:color w:val="0D0D0D" w:themeColor="text1" w:themeTint="F2"/>
          <w:sz w:val="28"/>
          <w:szCs w:val="28"/>
          <w:lang w:eastAsia="ru-RU"/>
        </w:rPr>
      </w:pPr>
      <w:r w:rsidRPr="00AA27A7">
        <w:rPr>
          <w:rFonts w:ascii="Times New Roman" w:eastAsia="Open Sans" w:hAnsi="Times New Roman" w:cs="Times New Roman"/>
          <w:bCs/>
          <w:color w:val="0D0D0D" w:themeColor="text1" w:themeTint="F2"/>
          <w:kern w:val="24"/>
          <w:sz w:val="28"/>
          <w:szCs w:val="28"/>
          <w:lang w:eastAsia="ru-RU"/>
        </w:rPr>
        <w:t>За аналогичный период в 2023 году поступило 7313 обращений. В 2024 году наблюдается рост обращений, связанных с текущей эксплуатацией и капитальным ремонтом МКД, а также содержанием парков. При этом идет снижение обращений как по благоустройству и уборке дворовых территорий, так и по содержанию стройплощадок.</w:t>
      </w:r>
    </w:p>
    <w:p w:rsidR="00771DD0" w:rsidRDefault="00771DD0" w:rsidP="005832AB">
      <w:pPr>
        <w:pStyle w:val="a4"/>
        <w:spacing w:line="276" w:lineRule="auto"/>
        <w:ind w:left="0" w:firstLine="709"/>
        <w:jc w:val="both"/>
        <w:rPr>
          <w:rFonts w:ascii="Times New Roman" w:hAnsi="Times New Roman" w:cs="Times New Roman"/>
          <w:sz w:val="28"/>
          <w:szCs w:val="28"/>
        </w:rPr>
      </w:pPr>
    </w:p>
    <w:p w:rsidR="00771DD0" w:rsidRPr="005832AB" w:rsidRDefault="00771DD0" w:rsidP="005832AB">
      <w:pPr>
        <w:pStyle w:val="a4"/>
        <w:spacing w:line="276" w:lineRule="auto"/>
        <w:ind w:left="0" w:firstLine="709"/>
        <w:jc w:val="both"/>
        <w:rPr>
          <w:rFonts w:ascii="Times New Roman" w:hAnsi="Times New Roman" w:cs="Times New Roman"/>
          <w:sz w:val="28"/>
          <w:szCs w:val="28"/>
        </w:rPr>
      </w:pPr>
    </w:p>
    <w:sectPr w:rsidR="00771DD0" w:rsidRPr="005832AB">
      <w:footerReference w:type="default" r:id="rId1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2AE7" w:rsidRDefault="00E02AE7" w:rsidP="00F8784F">
      <w:pPr>
        <w:spacing w:after="0" w:line="240" w:lineRule="auto"/>
      </w:pPr>
      <w:r>
        <w:separator/>
      </w:r>
    </w:p>
  </w:endnote>
  <w:endnote w:type="continuationSeparator" w:id="0">
    <w:p w:rsidR="00E02AE7" w:rsidRDefault="00E02AE7" w:rsidP="00F878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Open Sans">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484398423"/>
      <w:docPartObj>
        <w:docPartGallery w:val="Page Numbers (Bottom of Page)"/>
        <w:docPartUnique/>
      </w:docPartObj>
    </w:sdtPr>
    <w:sdtContent>
      <w:p w:rsidR="00F8784F" w:rsidRPr="009A7E24" w:rsidRDefault="00F8784F">
        <w:pPr>
          <w:pStyle w:val="ad"/>
          <w:jc w:val="right"/>
          <w:rPr>
            <w:rFonts w:ascii="Times New Roman" w:hAnsi="Times New Roman" w:cs="Times New Roman"/>
          </w:rPr>
        </w:pPr>
        <w:r w:rsidRPr="009A7E24">
          <w:rPr>
            <w:rFonts w:ascii="Times New Roman" w:hAnsi="Times New Roman" w:cs="Times New Roman"/>
          </w:rPr>
          <w:fldChar w:fldCharType="begin"/>
        </w:r>
        <w:r w:rsidRPr="009A7E24">
          <w:rPr>
            <w:rFonts w:ascii="Times New Roman" w:hAnsi="Times New Roman" w:cs="Times New Roman"/>
          </w:rPr>
          <w:instrText>PAGE   \* MERGEFORMAT</w:instrText>
        </w:r>
        <w:r w:rsidRPr="009A7E24">
          <w:rPr>
            <w:rFonts w:ascii="Times New Roman" w:hAnsi="Times New Roman" w:cs="Times New Roman"/>
          </w:rPr>
          <w:fldChar w:fldCharType="separate"/>
        </w:r>
        <w:r w:rsidR="00DD503D">
          <w:rPr>
            <w:rFonts w:ascii="Times New Roman" w:hAnsi="Times New Roman" w:cs="Times New Roman"/>
            <w:noProof/>
          </w:rPr>
          <w:t>54</w:t>
        </w:r>
        <w:r w:rsidRPr="009A7E24">
          <w:rPr>
            <w:rFonts w:ascii="Times New Roman" w:hAnsi="Times New Roman" w:cs="Times New Roman"/>
          </w:rPr>
          <w:fldChar w:fldCharType="end"/>
        </w:r>
      </w:p>
    </w:sdtContent>
  </w:sdt>
  <w:p w:rsidR="00F8784F" w:rsidRDefault="00F8784F">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2AE7" w:rsidRDefault="00E02AE7" w:rsidP="00F8784F">
      <w:pPr>
        <w:spacing w:after="0" w:line="240" w:lineRule="auto"/>
      </w:pPr>
      <w:r>
        <w:separator/>
      </w:r>
    </w:p>
  </w:footnote>
  <w:footnote w:type="continuationSeparator" w:id="0">
    <w:p w:rsidR="00E02AE7" w:rsidRDefault="00E02AE7" w:rsidP="00F8784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C7719E"/>
    <w:multiLevelType w:val="hybridMultilevel"/>
    <w:tmpl w:val="1B3E8A1A"/>
    <w:lvl w:ilvl="0" w:tplc="9FD06DB8">
      <w:start w:val="1"/>
      <w:numFmt w:val="decimal"/>
      <w:lvlText w:val="%1."/>
      <w:lvlJc w:val="left"/>
      <w:pPr>
        <w:ind w:left="1287" w:hanging="360"/>
      </w:pPr>
      <w:rPr>
        <w:b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25EB5D0E"/>
    <w:multiLevelType w:val="hybridMultilevel"/>
    <w:tmpl w:val="BC34BCB8"/>
    <w:lvl w:ilvl="0" w:tplc="4C0CD15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4DF03863"/>
    <w:multiLevelType w:val="multilevel"/>
    <w:tmpl w:val="E2E88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4674B2E"/>
    <w:multiLevelType w:val="hybridMultilevel"/>
    <w:tmpl w:val="B7E8B36A"/>
    <w:lvl w:ilvl="0" w:tplc="3F8A1478">
      <w:start w:val="1"/>
      <w:numFmt w:val="decimal"/>
      <w:lvlText w:val="%1."/>
      <w:lvlJc w:val="left"/>
      <w:pPr>
        <w:ind w:left="1489" w:hanging="390"/>
      </w:pPr>
      <w:rPr>
        <w:rFonts w:hint="default"/>
      </w:rPr>
    </w:lvl>
    <w:lvl w:ilvl="1" w:tplc="04190019" w:tentative="1">
      <w:start w:val="1"/>
      <w:numFmt w:val="lowerLetter"/>
      <w:lvlText w:val="%2."/>
      <w:lvlJc w:val="left"/>
      <w:pPr>
        <w:ind w:left="2179" w:hanging="360"/>
      </w:pPr>
    </w:lvl>
    <w:lvl w:ilvl="2" w:tplc="0419001B" w:tentative="1">
      <w:start w:val="1"/>
      <w:numFmt w:val="lowerRoman"/>
      <w:lvlText w:val="%3."/>
      <w:lvlJc w:val="right"/>
      <w:pPr>
        <w:ind w:left="2899" w:hanging="180"/>
      </w:pPr>
    </w:lvl>
    <w:lvl w:ilvl="3" w:tplc="0419000F" w:tentative="1">
      <w:start w:val="1"/>
      <w:numFmt w:val="decimal"/>
      <w:lvlText w:val="%4."/>
      <w:lvlJc w:val="left"/>
      <w:pPr>
        <w:ind w:left="3619" w:hanging="360"/>
      </w:pPr>
    </w:lvl>
    <w:lvl w:ilvl="4" w:tplc="04190019" w:tentative="1">
      <w:start w:val="1"/>
      <w:numFmt w:val="lowerLetter"/>
      <w:lvlText w:val="%5."/>
      <w:lvlJc w:val="left"/>
      <w:pPr>
        <w:ind w:left="4339" w:hanging="360"/>
      </w:pPr>
    </w:lvl>
    <w:lvl w:ilvl="5" w:tplc="0419001B" w:tentative="1">
      <w:start w:val="1"/>
      <w:numFmt w:val="lowerRoman"/>
      <w:lvlText w:val="%6."/>
      <w:lvlJc w:val="right"/>
      <w:pPr>
        <w:ind w:left="5059" w:hanging="180"/>
      </w:pPr>
    </w:lvl>
    <w:lvl w:ilvl="6" w:tplc="0419000F" w:tentative="1">
      <w:start w:val="1"/>
      <w:numFmt w:val="decimal"/>
      <w:lvlText w:val="%7."/>
      <w:lvlJc w:val="left"/>
      <w:pPr>
        <w:ind w:left="5779" w:hanging="360"/>
      </w:pPr>
    </w:lvl>
    <w:lvl w:ilvl="7" w:tplc="04190019" w:tentative="1">
      <w:start w:val="1"/>
      <w:numFmt w:val="lowerLetter"/>
      <w:lvlText w:val="%8."/>
      <w:lvlJc w:val="left"/>
      <w:pPr>
        <w:ind w:left="6499" w:hanging="360"/>
      </w:pPr>
    </w:lvl>
    <w:lvl w:ilvl="8" w:tplc="0419001B" w:tentative="1">
      <w:start w:val="1"/>
      <w:numFmt w:val="lowerRoman"/>
      <w:lvlText w:val="%9."/>
      <w:lvlJc w:val="right"/>
      <w:pPr>
        <w:ind w:left="7219" w:hanging="180"/>
      </w:pPr>
    </w:lvl>
  </w:abstractNum>
  <w:abstractNum w:abstractNumId="4" w15:restartNumberingAfterBreak="0">
    <w:nsid w:val="5B325256"/>
    <w:multiLevelType w:val="hybridMultilevel"/>
    <w:tmpl w:val="E5E407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605B4FAD"/>
    <w:multiLevelType w:val="hybridMultilevel"/>
    <w:tmpl w:val="ACACB9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7200BF3"/>
    <w:multiLevelType w:val="multilevel"/>
    <w:tmpl w:val="2688B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81241B8"/>
    <w:multiLevelType w:val="hybridMultilevel"/>
    <w:tmpl w:val="51E88488"/>
    <w:lvl w:ilvl="0" w:tplc="B1F239D0">
      <w:start w:val="5"/>
      <w:numFmt w:val="bullet"/>
      <w:lvlText w:val="-"/>
      <w:lvlJc w:val="left"/>
      <w:pPr>
        <w:ind w:left="927" w:hanging="360"/>
      </w:pPr>
      <w:rPr>
        <w:rFonts w:ascii="Times New Roman" w:eastAsia="Calibr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abstractNumId w:val="5"/>
  </w:num>
  <w:num w:numId="2">
    <w:abstractNumId w:val="0"/>
  </w:num>
  <w:num w:numId="3">
    <w:abstractNumId w:val="4"/>
  </w:num>
  <w:num w:numId="4">
    <w:abstractNumId w:val="1"/>
  </w:num>
  <w:num w:numId="5">
    <w:abstractNumId w:val="3"/>
  </w:num>
  <w:num w:numId="6">
    <w:abstractNumId w:val="6"/>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7254"/>
    <w:rsid w:val="0005065D"/>
    <w:rsid w:val="00055A52"/>
    <w:rsid w:val="000B78AE"/>
    <w:rsid w:val="001235D6"/>
    <w:rsid w:val="001B7254"/>
    <w:rsid w:val="00223232"/>
    <w:rsid w:val="002C42B2"/>
    <w:rsid w:val="0033636B"/>
    <w:rsid w:val="005832AB"/>
    <w:rsid w:val="005E2884"/>
    <w:rsid w:val="00771DD0"/>
    <w:rsid w:val="007D60CC"/>
    <w:rsid w:val="008158E2"/>
    <w:rsid w:val="00922D33"/>
    <w:rsid w:val="0094647E"/>
    <w:rsid w:val="009A7E24"/>
    <w:rsid w:val="00AA27A7"/>
    <w:rsid w:val="00B908EC"/>
    <w:rsid w:val="00B96389"/>
    <w:rsid w:val="00DD503D"/>
    <w:rsid w:val="00E02AE7"/>
    <w:rsid w:val="00EE0061"/>
    <w:rsid w:val="00F8784F"/>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34BB4A"/>
  <w15:chartTrackingRefBased/>
  <w15:docId w15:val="{871339A3-8B95-42B2-95DC-7DBB56936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2D33"/>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2">
    <w:name w:val="Сетка таблицы2"/>
    <w:basedOn w:val="a1"/>
    <w:next w:val="a3"/>
    <w:uiPriority w:val="59"/>
    <w:rsid w:val="005E288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5E2884"/>
    <w:pPr>
      <w:ind w:left="720"/>
      <w:contextualSpacing/>
    </w:pPr>
  </w:style>
  <w:style w:type="paragraph" w:styleId="a5">
    <w:name w:val="No Spacing"/>
    <w:link w:val="a6"/>
    <w:uiPriority w:val="1"/>
    <w:qFormat/>
    <w:rsid w:val="005E2884"/>
    <w:pPr>
      <w:spacing w:after="0" w:line="240" w:lineRule="auto"/>
    </w:pPr>
  </w:style>
  <w:style w:type="character" w:customStyle="1" w:styleId="a6">
    <w:name w:val="Без интервала Знак"/>
    <w:link w:val="a5"/>
    <w:uiPriority w:val="1"/>
    <w:locked/>
    <w:rsid w:val="005E2884"/>
  </w:style>
  <w:style w:type="table" w:styleId="a3">
    <w:name w:val="Table Grid"/>
    <w:basedOn w:val="a1"/>
    <w:uiPriority w:val="39"/>
    <w:rsid w:val="005E28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rmal (Web)"/>
    <w:basedOn w:val="a"/>
    <w:uiPriority w:val="99"/>
    <w:unhideWhenUsed/>
    <w:rsid w:val="005832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5832AB"/>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5832AB"/>
    <w:rPr>
      <w:rFonts w:ascii="Segoe UI" w:hAnsi="Segoe UI" w:cs="Segoe UI"/>
      <w:sz w:val="18"/>
      <w:szCs w:val="18"/>
    </w:rPr>
  </w:style>
  <w:style w:type="character" w:customStyle="1" w:styleId="aa">
    <w:name w:val="Основной текст_"/>
    <w:basedOn w:val="a0"/>
    <w:link w:val="1"/>
    <w:rsid w:val="005832AB"/>
    <w:rPr>
      <w:color w:val="080A29"/>
    </w:rPr>
  </w:style>
  <w:style w:type="paragraph" w:customStyle="1" w:styleId="1">
    <w:name w:val="Основной текст1"/>
    <w:basedOn w:val="a"/>
    <w:link w:val="aa"/>
    <w:rsid w:val="005832AB"/>
    <w:pPr>
      <w:widowControl w:val="0"/>
      <w:spacing w:after="600" w:line="240" w:lineRule="auto"/>
      <w:ind w:firstLine="400"/>
    </w:pPr>
    <w:rPr>
      <w:color w:val="080A29"/>
    </w:rPr>
  </w:style>
  <w:style w:type="paragraph" w:styleId="ab">
    <w:name w:val="header"/>
    <w:basedOn w:val="a"/>
    <w:link w:val="ac"/>
    <w:uiPriority w:val="99"/>
    <w:unhideWhenUsed/>
    <w:rsid w:val="005832AB"/>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5832AB"/>
  </w:style>
  <w:style w:type="paragraph" w:styleId="ad">
    <w:name w:val="footer"/>
    <w:basedOn w:val="a"/>
    <w:link w:val="ae"/>
    <w:uiPriority w:val="99"/>
    <w:unhideWhenUsed/>
    <w:rsid w:val="005832AB"/>
    <w:pPr>
      <w:tabs>
        <w:tab w:val="center" w:pos="4677"/>
        <w:tab w:val="right" w:pos="9355"/>
      </w:tabs>
      <w:spacing w:after="0" w:line="240" w:lineRule="auto"/>
    </w:pPr>
  </w:style>
  <w:style w:type="character" w:customStyle="1" w:styleId="ae">
    <w:name w:val="Нижний колонтитул Знак"/>
    <w:basedOn w:val="a0"/>
    <w:link w:val="ad"/>
    <w:uiPriority w:val="99"/>
    <w:rsid w:val="005832AB"/>
  </w:style>
  <w:style w:type="character" w:styleId="af">
    <w:name w:val="Emphasis"/>
    <w:basedOn w:val="a0"/>
    <w:uiPriority w:val="20"/>
    <w:qFormat/>
    <w:rsid w:val="005832AB"/>
    <w:rPr>
      <w:i/>
      <w:iCs/>
    </w:rPr>
  </w:style>
  <w:style w:type="paragraph" w:customStyle="1" w:styleId="Style4">
    <w:name w:val="Style4"/>
    <w:basedOn w:val="a"/>
    <w:uiPriority w:val="99"/>
    <w:rsid w:val="005832AB"/>
    <w:pPr>
      <w:widowControl w:val="0"/>
      <w:autoSpaceDE w:val="0"/>
      <w:autoSpaceDN w:val="0"/>
      <w:adjustRightInd w:val="0"/>
      <w:spacing w:after="0" w:line="281" w:lineRule="exact"/>
    </w:pPr>
    <w:rPr>
      <w:rFonts w:ascii="Times New Roman" w:eastAsia="Times New Roman" w:hAnsi="Times New Roman" w:cs="Times New Roman"/>
      <w:sz w:val="24"/>
      <w:szCs w:val="24"/>
      <w:lang w:eastAsia="ru-RU"/>
    </w:rPr>
  </w:style>
  <w:style w:type="character" w:customStyle="1" w:styleId="FontStyle12">
    <w:name w:val="Font Style12"/>
    <w:basedOn w:val="a0"/>
    <w:uiPriority w:val="99"/>
    <w:rsid w:val="005832AB"/>
    <w:rPr>
      <w:rFonts w:ascii="Times New Roman" w:hAnsi="Times New Roman" w:cs="Times New Roman"/>
      <w:sz w:val="24"/>
      <w:szCs w:val="24"/>
    </w:rPr>
  </w:style>
  <w:style w:type="character" w:styleId="af0">
    <w:name w:val="Strong"/>
    <w:basedOn w:val="a0"/>
    <w:uiPriority w:val="22"/>
    <w:qFormat/>
    <w:rsid w:val="009A7E2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5888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chart" Target="charts/chart3.xml"/><Relationship Id="rId4" Type="http://schemas.openxmlformats.org/officeDocument/2006/relationships/webSettings" Target="web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Microsoft_Excel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_____Microsoft_Excel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Возрастная структура населения</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Продажи</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7A03-42CF-A6BF-6E791B7B9957}"/>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7A03-42CF-A6BF-6E791B7B9957}"/>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7A03-42CF-A6BF-6E791B7B9957}"/>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7A03-42CF-A6BF-6E791B7B9957}"/>
              </c:ext>
            </c:extLst>
          </c:dPt>
          <c:dLbls>
            <c:dLbl>
              <c:idx val="0"/>
              <c:layout>
                <c:manualLayout>
                  <c:x val="-7.6218964550436585E-2"/>
                  <c:y val="0.15000463177396947"/>
                </c:manualLayout>
              </c:layout>
              <c:tx>
                <c:rich>
                  <a:bodyPr rot="0" spcFirstLastPara="1" vertOverflow="clip" horzOverflow="clip" vert="horz" wrap="square" lIns="38100" tIns="19050" rIns="38100" bIns="19050" anchor="ctr" anchorCtr="1">
                    <a:spAutoFit/>
                  </a:bodyPr>
                  <a:lstStyle/>
                  <a:p>
                    <a:pPr>
                      <a:defRPr sz="18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r>
                      <a:rPr lang="en-US" sz="1800">
                        <a:latin typeface="Times New Roman" panose="02020603050405020304" pitchFamily="18" charset="0"/>
                        <a:cs typeface="Times New Roman" panose="02020603050405020304" pitchFamily="18" charset="0"/>
                      </a:rPr>
                      <a:t>5774</a:t>
                    </a:r>
                  </a:p>
                </c:rich>
              </c:tx>
              <c:spPr>
                <a:noFill/>
                <a:ln>
                  <a:noFill/>
                </a:ln>
                <a:effectLst/>
              </c:spPr>
              <c:txPr>
                <a:bodyPr rot="0" spcFirstLastPara="1" vertOverflow="clip" horzOverflow="clip" vert="horz" wrap="square" lIns="38100" tIns="19050" rIns="38100" bIns="19050" anchor="ctr" anchorCtr="1">
                  <a:spAutoFit/>
                </a:bodyPr>
                <a:lstStyle/>
                <a:p>
                  <a:pPr>
                    <a:defRPr sz="18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ru-RU"/>
                </a:p>
              </c:txPr>
              <c:dLblPos val="bestFit"/>
              <c:showLegendKey val="0"/>
              <c:showVal val="1"/>
              <c:showCatName val="0"/>
              <c:showSerName val="0"/>
              <c:showPercent val="1"/>
              <c:showBubbleSize val="0"/>
              <c:extLst>
                <c:ext xmlns:c15="http://schemas.microsoft.com/office/drawing/2012/chart" uri="{CE6537A1-D6FC-4f65-9D91-7224C49458BB}">
                  <c15:spPr xmlns:c15="http://schemas.microsoft.com/office/drawing/2012/chart">
                    <a:prstGeom prst="rect">
                      <a:avLst/>
                    </a:prstGeom>
                    <a:noFill/>
                    <a:ln>
                      <a:noFill/>
                    </a:ln>
                  </c15:spPr>
                </c:ext>
                <c:ext xmlns:c16="http://schemas.microsoft.com/office/drawing/2014/chart" uri="{C3380CC4-5D6E-409C-BE32-E72D297353CC}">
                  <c16:uniqueId val="{00000001-7A03-42CF-A6BF-6E791B7B9957}"/>
                </c:ext>
              </c:extLst>
            </c:dLbl>
            <c:dLbl>
              <c:idx val="1"/>
              <c:layout>
                <c:manualLayout>
                  <c:x val="-0.1362820132223149"/>
                  <c:y val="-3.3796819515207729E-2"/>
                </c:manualLayout>
              </c:layout>
              <c:tx>
                <c:rich>
                  <a:bodyPr rot="0" spcFirstLastPara="1" vertOverflow="ellipsis" vert="horz" wrap="square" lIns="38100" tIns="19050" rIns="38100" bIns="19050" anchor="ctr" anchorCtr="1">
                    <a:spAutoFit/>
                  </a:bodyPr>
                  <a:lstStyle/>
                  <a:p>
                    <a:pPr>
                      <a:defRPr sz="1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r>
                      <a:rPr lang="en-US">
                        <a:latin typeface="Times New Roman" panose="02020603050405020304" pitchFamily="18" charset="0"/>
                        <a:cs typeface="Times New Roman" panose="02020603050405020304" pitchFamily="18" charset="0"/>
                      </a:rPr>
                      <a:t>9319</a:t>
                    </a:r>
                  </a:p>
                </c:rich>
              </c:tx>
              <c:spPr>
                <a:noFill/>
                <a:ln>
                  <a:noFill/>
                </a:ln>
                <a:effectLst/>
              </c:spPr>
              <c:txPr>
                <a:bodyPr rot="0" spcFirstLastPara="1" vertOverflow="ellipsis" vert="horz" wrap="square" lIns="38100" tIns="19050" rIns="38100" bIns="19050" anchor="ctr" anchorCtr="1">
                  <a:spAutoFit/>
                </a:bodyPr>
                <a:lstStyle/>
                <a:p>
                  <a:pPr>
                    <a:defRPr sz="1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7A03-42CF-A6BF-6E791B7B9957}"/>
                </c:ext>
              </c:extLst>
            </c:dLbl>
            <c:dLbl>
              <c:idx val="2"/>
              <c:layout>
                <c:manualLayout>
                  <c:x val="9.8537251963791733E-2"/>
                  <c:y val="-0.17432329782306624"/>
                </c:manualLayout>
              </c:layout>
              <c:tx>
                <c:rich>
                  <a:bodyPr rot="0" spcFirstLastPara="1" vertOverflow="ellipsis" vert="horz" wrap="square" lIns="38100" tIns="19050" rIns="38100" bIns="19050" anchor="ctr" anchorCtr="1">
                    <a:spAutoFit/>
                  </a:bodyPr>
                  <a:lstStyle/>
                  <a:p>
                    <a:pPr>
                      <a:defRPr sz="1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r>
                      <a:rPr lang="en-US">
                        <a:latin typeface="Times New Roman" panose="02020603050405020304" pitchFamily="18" charset="0"/>
                        <a:cs typeface="Times New Roman" panose="02020603050405020304" pitchFamily="18" charset="0"/>
                      </a:rPr>
                      <a:t>14071</a:t>
                    </a:r>
                  </a:p>
                </c:rich>
              </c:tx>
              <c:spPr>
                <a:noFill/>
                <a:ln>
                  <a:noFill/>
                </a:ln>
                <a:effectLst/>
              </c:spPr>
              <c:txPr>
                <a:bodyPr rot="0" spcFirstLastPara="1" vertOverflow="ellipsis" vert="horz" wrap="square" lIns="38100" tIns="19050" rIns="38100" bIns="19050" anchor="ctr" anchorCtr="1">
                  <a:spAutoFit/>
                </a:bodyPr>
                <a:lstStyle/>
                <a:p>
                  <a:pPr>
                    <a:defRPr sz="1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7A03-42CF-A6BF-6E791B7B9957}"/>
                </c:ext>
              </c:extLst>
            </c:dLbl>
            <c:dLbl>
              <c:idx val="3"/>
              <c:layout>
                <c:manualLayout>
                  <c:x val="0.12704938812630465"/>
                  <c:y val="0.12733333333333333"/>
                </c:manualLayout>
              </c:layout>
              <c:tx>
                <c:rich>
                  <a:bodyPr rot="0" spcFirstLastPara="1" vertOverflow="ellipsis" vert="horz" wrap="square" lIns="38100" tIns="19050" rIns="38100" bIns="19050" anchor="ctr" anchorCtr="1">
                    <a:spAutoFit/>
                  </a:bodyPr>
                  <a:lstStyle/>
                  <a:p>
                    <a:pPr>
                      <a:defRPr sz="1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r>
                      <a:rPr lang="en-US">
                        <a:latin typeface="Times New Roman" panose="02020603050405020304" pitchFamily="18" charset="0"/>
                        <a:cs typeface="Times New Roman" panose="02020603050405020304" pitchFamily="18" charset="0"/>
                      </a:rPr>
                      <a:t>14071</a:t>
                    </a:r>
                  </a:p>
                </c:rich>
              </c:tx>
              <c:spPr>
                <a:noFill/>
                <a:ln>
                  <a:noFill/>
                </a:ln>
                <a:effectLst/>
              </c:spPr>
              <c:txPr>
                <a:bodyPr rot="0" spcFirstLastPara="1" vertOverflow="ellipsis" vert="horz" wrap="square" lIns="38100" tIns="19050" rIns="38100" bIns="19050" anchor="ctr" anchorCtr="1">
                  <a:spAutoFit/>
                </a:bodyPr>
                <a:lstStyle/>
                <a:p>
                  <a:pPr>
                    <a:defRPr sz="1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7A03-42CF-A6BF-6E791B7B9957}"/>
                </c:ext>
              </c:extLst>
            </c:dLbl>
            <c:spPr>
              <a:noFill/>
              <a:ln>
                <a:noFill/>
              </a:ln>
              <a:effectLst/>
            </c:spPr>
            <c:txPr>
              <a:bodyPr rot="0" spcFirstLastPara="1" vertOverflow="ellipsis" vert="horz" wrap="square" lIns="38100" tIns="19050" rIns="38100" bIns="19050" anchor="ctr" anchorCtr="1">
                <a:spAutoFit/>
              </a:bodyPr>
              <a:lstStyle/>
              <a:p>
                <a:pPr>
                  <a:defRPr sz="1800" b="0" i="0" u="none" strike="noStrike" kern="1200" baseline="0">
                    <a:solidFill>
                      <a:schemeClr val="tx1">
                        <a:lumMod val="75000"/>
                        <a:lumOff val="25000"/>
                      </a:schemeClr>
                    </a:solidFill>
                    <a:latin typeface="+mn-lt"/>
                    <a:ea typeface="+mn-ea"/>
                    <a:cs typeface="+mn-cs"/>
                  </a:defRPr>
                </a:pPr>
                <a:endParaRPr lang="ru-RU"/>
              </a:p>
            </c:txPr>
            <c:dLblPos val="inEnd"/>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Лист1!$A$2:$A$5</c:f>
              <c:strCache>
                <c:ptCount val="4"/>
                <c:pt idx="0">
                  <c:v>0-18 лет</c:v>
                </c:pt>
                <c:pt idx="1">
                  <c:v>19-40 лет</c:v>
                </c:pt>
                <c:pt idx="2">
                  <c:v>41-64 года</c:v>
                </c:pt>
                <c:pt idx="3">
                  <c:v>65+ лет</c:v>
                </c:pt>
              </c:strCache>
            </c:strRef>
          </c:cat>
          <c:val>
            <c:numRef>
              <c:f>Лист1!$B$2:$B$5</c:f>
              <c:numCache>
                <c:formatCode>General</c:formatCode>
                <c:ptCount val="4"/>
                <c:pt idx="0">
                  <c:v>6291</c:v>
                </c:pt>
                <c:pt idx="1">
                  <c:v>9499</c:v>
                </c:pt>
                <c:pt idx="2">
                  <c:v>14449</c:v>
                </c:pt>
                <c:pt idx="3">
                  <c:v>10381</c:v>
                </c:pt>
              </c:numCache>
            </c:numRef>
          </c:val>
          <c:extLst>
            <c:ext xmlns:c16="http://schemas.microsoft.com/office/drawing/2014/chart" uri="{C3380CC4-5D6E-409C-BE32-E72D297353CC}">
              <c16:uniqueId val="{00000008-7A03-42CF-A6BF-6E791B7B9957}"/>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Половая структура населения</c:v>
                </c:pt>
              </c:strCache>
            </c:strRef>
          </c:tx>
          <c:dPt>
            <c:idx val="0"/>
            <c:bubble3D val="0"/>
            <c:spPr>
              <a:solidFill>
                <a:schemeClr val="accent6"/>
              </a:solidFill>
              <a:ln w="19050">
                <a:solidFill>
                  <a:schemeClr val="lt1"/>
                </a:solidFill>
              </a:ln>
              <a:effectLst/>
            </c:spPr>
            <c:extLst>
              <c:ext xmlns:c16="http://schemas.microsoft.com/office/drawing/2014/chart" uri="{C3380CC4-5D6E-409C-BE32-E72D297353CC}">
                <c16:uniqueId val="{00000001-BA67-4C5D-965A-11A68A5DF8F0}"/>
              </c:ext>
            </c:extLst>
          </c:dPt>
          <c:dPt>
            <c:idx val="1"/>
            <c:bubble3D val="0"/>
            <c:spPr>
              <a:solidFill>
                <a:schemeClr val="accent5"/>
              </a:solidFill>
              <a:ln w="19050">
                <a:solidFill>
                  <a:schemeClr val="lt1"/>
                </a:solidFill>
              </a:ln>
              <a:effectLst/>
            </c:spPr>
            <c:extLst>
              <c:ext xmlns:c16="http://schemas.microsoft.com/office/drawing/2014/chart" uri="{C3380CC4-5D6E-409C-BE32-E72D297353CC}">
                <c16:uniqueId val="{00000003-BA67-4C5D-965A-11A68A5DF8F0}"/>
              </c:ext>
            </c:extLst>
          </c:dPt>
          <c:dLbls>
            <c:dLbl>
              <c:idx val="0"/>
              <c:tx>
                <c:rich>
                  <a:bodyPr/>
                  <a:lstStyle/>
                  <a:p>
                    <a:r>
                      <a:rPr lang="en-US"/>
                      <a:t>17307</a:t>
                    </a:r>
                  </a:p>
                </c:rich>
              </c:tx>
              <c:dLblPos val="ctr"/>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BA67-4C5D-965A-11A68A5DF8F0}"/>
                </c:ext>
              </c:extLst>
            </c:dLbl>
            <c:dLbl>
              <c:idx val="1"/>
              <c:tx>
                <c:rich>
                  <a:bodyPr/>
                  <a:lstStyle/>
                  <a:p>
                    <a:r>
                      <a:rPr lang="en-US"/>
                      <a:t>23421</a:t>
                    </a:r>
                  </a:p>
                </c:rich>
              </c:tx>
              <c:dLblPos val="ctr"/>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BA67-4C5D-965A-11A68A5DF8F0}"/>
                </c:ext>
              </c:extLst>
            </c:dLbl>
            <c:spPr>
              <a:noFill/>
              <a:ln>
                <a:noFill/>
              </a:ln>
              <a:effectLst/>
            </c:spPr>
            <c:txPr>
              <a:bodyPr rot="0" spcFirstLastPara="1" vertOverflow="ellipsis" vert="horz" wrap="square" lIns="38100" tIns="19050" rIns="38100" bIns="19050" anchor="ctr" anchorCtr="1">
                <a:spAutoFit/>
              </a:bodyPr>
              <a:lstStyle/>
              <a:p>
                <a:pPr>
                  <a:defRPr sz="2400" b="0" i="0" u="none" strike="noStrike" kern="1200" baseline="0">
                    <a:solidFill>
                      <a:schemeClr val="tx1">
                        <a:lumMod val="75000"/>
                        <a:lumOff val="25000"/>
                      </a:schemeClr>
                    </a:solidFill>
                    <a:latin typeface="+mn-lt"/>
                    <a:ea typeface="+mn-ea"/>
                    <a:cs typeface="+mn-cs"/>
                  </a:defRPr>
                </a:pPr>
                <a:endParaRPr lang="ru-RU"/>
              </a:p>
            </c:txPr>
            <c:dLblPos val="ctr"/>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Лист1!$A$2:$A$3</c:f>
              <c:strCache>
                <c:ptCount val="2"/>
                <c:pt idx="0">
                  <c:v>мужчины</c:v>
                </c:pt>
                <c:pt idx="1">
                  <c:v>женщины</c:v>
                </c:pt>
              </c:strCache>
            </c:strRef>
          </c:cat>
          <c:val>
            <c:numRef>
              <c:f>Лист1!$B$2:$B$3</c:f>
              <c:numCache>
                <c:formatCode>General</c:formatCode>
                <c:ptCount val="2"/>
                <c:pt idx="0">
                  <c:v>17205</c:v>
                </c:pt>
                <c:pt idx="1">
                  <c:v>23402</c:v>
                </c:pt>
              </c:numCache>
            </c:numRef>
          </c:val>
          <c:extLst>
            <c:ext xmlns:c16="http://schemas.microsoft.com/office/drawing/2014/chart" uri="{C3380CC4-5D6E-409C-BE32-E72D297353CC}">
              <c16:uniqueId val="{00000004-BA67-4C5D-965A-11A68A5DF8F0}"/>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6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ru-RU"/>
              <a:t>Сравнение рождаемости и смертности</a:t>
            </a:r>
          </a:p>
          <a:p>
            <a:pPr>
              <a:defRPr/>
            </a:pPr>
            <a:r>
              <a:rPr lang="ru-RU"/>
              <a:t>за 2021 - 2024 год</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рождаемость</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2"/>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Лист1!$A$2:$A$5</c:f>
              <c:strCache>
                <c:ptCount val="4"/>
                <c:pt idx="0">
                  <c:v>2021 год</c:v>
                </c:pt>
                <c:pt idx="1">
                  <c:v>2022 год</c:v>
                </c:pt>
                <c:pt idx="2">
                  <c:v>2023 год</c:v>
                </c:pt>
                <c:pt idx="3">
                  <c:v>2024 год</c:v>
                </c:pt>
              </c:strCache>
            </c:strRef>
          </c:cat>
          <c:val>
            <c:numRef>
              <c:f>Лист1!$B$2:$B$5</c:f>
              <c:numCache>
                <c:formatCode>General</c:formatCode>
                <c:ptCount val="4"/>
                <c:pt idx="0">
                  <c:v>92</c:v>
                </c:pt>
                <c:pt idx="1">
                  <c:v>88</c:v>
                </c:pt>
                <c:pt idx="2">
                  <c:v>90</c:v>
                </c:pt>
                <c:pt idx="3">
                  <c:v>80</c:v>
                </c:pt>
              </c:numCache>
            </c:numRef>
          </c:val>
          <c:extLst>
            <c:ext xmlns:c16="http://schemas.microsoft.com/office/drawing/2014/chart" uri="{C3380CC4-5D6E-409C-BE32-E72D297353CC}">
              <c16:uniqueId val="{00000000-4093-4BF4-B52D-69CFEA6DE3E7}"/>
            </c:ext>
          </c:extLst>
        </c:ser>
        <c:ser>
          <c:idx val="1"/>
          <c:order val="1"/>
          <c:tx>
            <c:strRef>
              <c:f>Лист1!$C$1</c:f>
              <c:strCache>
                <c:ptCount val="1"/>
                <c:pt idx="0">
                  <c:v>смертность</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600" b="0" i="0" u="none" strike="noStrike" kern="1200" baseline="0">
                    <a:solidFill>
                      <a:schemeClr val="tx2"/>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Лист1!$A$2:$A$5</c:f>
              <c:strCache>
                <c:ptCount val="4"/>
                <c:pt idx="0">
                  <c:v>2021 год</c:v>
                </c:pt>
                <c:pt idx="1">
                  <c:v>2022 год</c:v>
                </c:pt>
                <c:pt idx="2">
                  <c:v>2023 год</c:v>
                </c:pt>
                <c:pt idx="3">
                  <c:v>2024 год</c:v>
                </c:pt>
              </c:strCache>
            </c:strRef>
          </c:cat>
          <c:val>
            <c:numRef>
              <c:f>Лист1!$C$2:$C$5</c:f>
              <c:numCache>
                <c:formatCode>General</c:formatCode>
                <c:ptCount val="4"/>
                <c:pt idx="0">
                  <c:v>760</c:v>
                </c:pt>
                <c:pt idx="1">
                  <c:v>552</c:v>
                </c:pt>
                <c:pt idx="2">
                  <c:v>454</c:v>
                </c:pt>
                <c:pt idx="3">
                  <c:v>443</c:v>
                </c:pt>
              </c:numCache>
            </c:numRef>
          </c:val>
          <c:extLst>
            <c:ext xmlns:c16="http://schemas.microsoft.com/office/drawing/2014/chart" uri="{C3380CC4-5D6E-409C-BE32-E72D297353CC}">
              <c16:uniqueId val="{00000001-4093-4BF4-B52D-69CFEA6DE3E7}"/>
            </c:ext>
          </c:extLst>
        </c:ser>
        <c:dLbls>
          <c:showLegendKey val="0"/>
          <c:showVal val="0"/>
          <c:showCatName val="0"/>
          <c:showSerName val="0"/>
          <c:showPercent val="0"/>
          <c:showBubbleSize val="0"/>
        </c:dLbls>
        <c:gapWidth val="100"/>
        <c:overlap val="-24"/>
        <c:axId val="1307040784"/>
        <c:axId val="1307037456"/>
      </c:barChart>
      <c:catAx>
        <c:axId val="1307040784"/>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1400" b="0" i="0" u="none" strike="noStrike" kern="1200" baseline="0">
                <a:solidFill>
                  <a:schemeClr val="tx2"/>
                </a:solidFill>
                <a:latin typeface="+mn-lt"/>
                <a:ea typeface="+mn-ea"/>
                <a:cs typeface="+mn-cs"/>
              </a:defRPr>
            </a:pPr>
            <a:endParaRPr lang="ru-RU"/>
          </a:p>
        </c:txPr>
        <c:crossAx val="1307037456"/>
        <c:crosses val="autoZero"/>
        <c:auto val="1"/>
        <c:lblAlgn val="ctr"/>
        <c:lblOffset val="100"/>
        <c:noMultiLvlLbl val="0"/>
      </c:catAx>
      <c:valAx>
        <c:axId val="1307037456"/>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crossAx val="13070407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400" b="0" i="0" u="none" strike="noStrike" kern="1200" baseline="0">
              <a:solidFill>
                <a:schemeClr val="tx2"/>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8811</TotalTime>
  <Pages>62</Pages>
  <Words>14807</Words>
  <Characters>84406</Characters>
  <Application>Microsoft Office Word</Application>
  <DocSecurity>0</DocSecurity>
  <Lines>703</Lines>
  <Paragraphs>198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Владислав Ковалёв</dc:creator>
  <cp:keywords/>
  <dc:description/>
  <cp:lastModifiedBy>Владислав Ковалёв</cp:lastModifiedBy>
  <cp:revision>13</cp:revision>
  <cp:lastPrinted>2025-01-17T07:04:00Z</cp:lastPrinted>
  <dcterms:created xsi:type="dcterms:W3CDTF">2024-12-17T08:35:00Z</dcterms:created>
  <dcterms:modified xsi:type="dcterms:W3CDTF">2025-01-20T07:30:00Z</dcterms:modified>
</cp:coreProperties>
</file>